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6C" w:rsidRDefault="009D6A6C">
      <w:pPr>
        <w:pStyle w:val="1"/>
      </w:pPr>
      <w:r>
        <w:fldChar w:fldCharType="begin"/>
      </w:r>
      <w:r>
        <w:instrText>HYPERLINK "garantF1://25825640.0"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 xml:space="preserve">Приказ Министерства сельского </w:t>
      </w:r>
      <w:proofErr w:type="gramStart"/>
      <w:r>
        <w:rPr>
          <w:rStyle w:val="a4"/>
          <w:rFonts w:cs="Arial"/>
          <w:b w:val="0"/>
          <w:bCs w:val="0"/>
        </w:rPr>
        <w:t>хозяйства,</w:t>
      </w:r>
      <w:r>
        <w:rPr>
          <w:rStyle w:val="a4"/>
          <w:rFonts w:cs="Arial"/>
          <w:b w:val="0"/>
          <w:bCs w:val="0"/>
        </w:rPr>
        <w:br/>
        <w:t>пищевой</w:t>
      </w:r>
      <w:proofErr w:type="gramEnd"/>
      <w:r>
        <w:rPr>
          <w:rStyle w:val="a4"/>
          <w:rFonts w:cs="Arial"/>
          <w:b w:val="0"/>
          <w:bCs w:val="0"/>
        </w:rPr>
        <w:t xml:space="preserve"> и перерабатывающей промышленности Камчатского края</w:t>
      </w:r>
      <w:r>
        <w:rPr>
          <w:rStyle w:val="a4"/>
          <w:rFonts w:cs="Arial"/>
          <w:b w:val="0"/>
          <w:bCs w:val="0"/>
        </w:rPr>
        <w:br/>
        <w:t>от 27 января 2014 г. N 29/16</w:t>
      </w:r>
      <w:r>
        <w:rPr>
          <w:rStyle w:val="a4"/>
          <w:rFonts w:cs="Arial"/>
          <w:b w:val="0"/>
          <w:bCs w:val="0"/>
        </w:rPr>
        <w:br/>
        <w:t>"Об утверждении Порядка предоставления субсидий на возмещение части затрат, связанных с постановкой новых видов продукции на производство"</w:t>
      </w:r>
      <w:r>
        <w:fldChar w:fldCharType="end"/>
      </w:r>
    </w:p>
    <w:p w:rsidR="009D6A6C" w:rsidRDefault="009D6A6C"/>
    <w:p w:rsidR="009D6A6C" w:rsidRDefault="009D6A6C">
      <w:pPr>
        <w:pStyle w:val="a6"/>
        <w:rPr>
          <w:color w:val="000000"/>
          <w:sz w:val="16"/>
          <w:szCs w:val="16"/>
        </w:rPr>
      </w:pPr>
      <w:bookmarkStart w:id="0" w:name="sub_1205334"/>
      <w:r>
        <w:rPr>
          <w:color w:val="000000"/>
          <w:sz w:val="16"/>
          <w:szCs w:val="16"/>
        </w:rPr>
        <w:t>Информация об изменениях:</w:t>
      </w:r>
    </w:p>
    <w:bookmarkEnd w:id="0"/>
    <w:p w:rsidR="009D6A6C" w:rsidRDefault="009D6A6C">
      <w:pPr>
        <w:pStyle w:val="a7"/>
      </w:pPr>
      <w:r>
        <w:t xml:space="preserve">Преамбула изменена. - </w:t>
      </w:r>
      <w:hyperlink r:id="rId5" w:history="1">
        <w:r>
          <w:rPr>
            <w:rStyle w:val="a4"/>
            <w:rFonts w:cs="Arial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8 мая 2018 г. N 29/65</w:t>
      </w:r>
    </w:p>
    <w:p w:rsidR="009D6A6C" w:rsidRDefault="009D6A6C">
      <w:pPr>
        <w:pStyle w:val="a7"/>
      </w:pPr>
      <w:r>
        <w:t xml:space="preserve">Изменения </w:t>
      </w:r>
      <w:hyperlink r:id="rId6" w:history="1">
        <w:r>
          <w:rPr>
            <w:rStyle w:val="a4"/>
            <w:rFonts w:cs="Arial"/>
          </w:rPr>
          <w:t>распространяются</w:t>
        </w:r>
      </w:hyperlink>
      <w:r>
        <w:t xml:space="preserve"> </w:t>
      </w:r>
      <w:proofErr w:type="gramStart"/>
      <w:r>
        <w:t>на правоотношения</w:t>
      </w:r>
      <w:proofErr w:type="gramEnd"/>
      <w:r>
        <w:t xml:space="preserve"> возникшие с 1 января 2018 г.</w:t>
      </w:r>
    </w:p>
    <w:p w:rsidR="009D6A6C" w:rsidRDefault="001D01D5">
      <w:pPr>
        <w:pStyle w:val="a7"/>
      </w:pPr>
      <w:hyperlink r:id="rId7" w:history="1">
        <w:r w:rsidR="009D6A6C">
          <w:rPr>
            <w:rStyle w:val="a4"/>
            <w:rFonts w:cs="Arial"/>
          </w:rPr>
          <w:t>См. предыдущую редакцию</w:t>
        </w:r>
      </w:hyperlink>
    </w:p>
    <w:p w:rsidR="009D6A6C" w:rsidRDefault="009D6A6C">
      <w:r>
        <w:t xml:space="preserve">В целях реализации </w:t>
      </w:r>
      <w:hyperlink r:id="rId8" w:history="1">
        <w:r>
          <w:rPr>
            <w:rStyle w:val="a4"/>
            <w:rFonts w:cs="Arial"/>
          </w:rPr>
          <w:t>государственной программы</w:t>
        </w:r>
      </w:hyperlink>
      <w: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9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Камчатского края от 29.11.2013 г. N 523-П</w:t>
      </w:r>
    </w:p>
    <w:p w:rsidR="009D6A6C" w:rsidRDefault="009D6A6C">
      <w:r>
        <w:t>Приказываю:</w:t>
      </w:r>
    </w:p>
    <w:p w:rsidR="009D6A6C" w:rsidRDefault="009D6A6C">
      <w:bookmarkStart w:id="1" w:name="sub_1"/>
      <w:r>
        <w:t>1. Утвердить:</w:t>
      </w:r>
    </w:p>
    <w:p w:rsidR="009D6A6C" w:rsidRDefault="009D6A6C">
      <w:bookmarkStart w:id="2" w:name="sub_11"/>
      <w:bookmarkEnd w:id="1"/>
      <w:r>
        <w:t xml:space="preserve">1.1. Порядок предоставления субсидий на возмещение части затрат, связанных с постановкой новых видов продукции на производство, согласно </w:t>
      </w:r>
      <w:hyperlink w:anchor="sub_1000" w:history="1">
        <w:proofErr w:type="gramStart"/>
        <w:r>
          <w:rPr>
            <w:rStyle w:val="a4"/>
            <w:rFonts w:cs="Arial"/>
          </w:rPr>
          <w:t>приложению</w:t>
        </w:r>
        <w:proofErr w:type="gramEnd"/>
        <w:r>
          <w:rPr>
            <w:rStyle w:val="a4"/>
            <w:rFonts w:cs="Arial"/>
          </w:rPr>
          <w:t xml:space="preserve"> N 1</w:t>
        </w:r>
      </w:hyperlink>
      <w:r>
        <w:t xml:space="preserve"> к настоящему приказу;</w:t>
      </w:r>
    </w:p>
    <w:p w:rsidR="009D6A6C" w:rsidRDefault="009D6A6C">
      <w:bookmarkStart w:id="3" w:name="sub_12"/>
      <w:bookmarkEnd w:id="2"/>
      <w:r>
        <w:t xml:space="preserve">1.2. Форму справки-расчета на предоставление субсидий на возмещение части затрат, связанных с постановкой новых видов продукции на производство, согласно </w:t>
      </w:r>
      <w:hyperlink w:anchor="sub_2000" w:history="1">
        <w:proofErr w:type="gramStart"/>
        <w:r>
          <w:rPr>
            <w:rStyle w:val="a4"/>
            <w:rFonts w:cs="Arial"/>
          </w:rPr>
          <w:t>приложению</w:t>
        </w:r>
        <w:proofErr w:type="gramEnd"/>
        <w:r>
          <w:rPr>
            <w:rStyle w:val="a4"/>
            <w:rFonts w:cs="Arial"/>
          </w:rPr>
          <w:t xml:space="preserve"> N 2</w:t>
        </w:r>
      </w:hyperlink>
      <w:r>
        <w:t xml:space="preserve"> к настоящему приказу.</w:t>
      </w:r>
    </w:p>
    <w:p w:rsidR="009D6A6C" w:rsidRDefault="009D6A6C">
      <w:bookmarkStart w:id="4" w:name="sub_2"/>
      <w:bookmarkEnd w:id="3"/>
      <w:r>
        <w:t xml:space="preserve">2. Настоящий приказ вступает в силу через 10 дней после дня его </w:t>
      </w:r>
      <w:hyperlink r:id="rId10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и распространяется на правоотношения, возникшие с 1 января 2014 года.</w:t>
      </w:r>
    </w:p>
    <w:bookmarkEnd w:id="4"/>
    <w:p w:rsidR="009D6A6C" w:rsidRDefault="009D6A6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8"/>
        <w:gridCol w:w="3305"/>
      </w:tblGrid>
      <w:tr w:rsidR="009D6A6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9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  <w:jc w:val="right"/>
            </w:pPr>
            <w:r>
              <w:t>А.А. Кучеренко</w:t>
            </w:r>
          </w:p>
        </w:tc>
      </w:tr>
    </w:tbl>
    <w:p w:rsidR="009D6A6C" w:rsidRDefault="009D6A6C"/>
    <w:p w:rsidR="009D6A6C" w:rsidRDefault="009D6A6C">
      <w:pPr>
        <w:jc w:val="right"/>
        <w:rPr>
          <w:rStyle w:val="a3"/>
          <w:bCs/>
        </w:rPr>
      </w:pPr>
      <w:bookmarkStart w:id="5" w:name="sub_1000"/>
      <w:r>
        <w:rPr>
          <w:rStyle w:val="a3"/>
          <w:bCs/>
        </w:rPr>
        <w:t>Приложение N 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приказу</w:t>
        </w:r>
      </w:hyperlink>
      <w:r>
        <w:rPr>
          <w:rStyle w:val="a3"/>
          <w:bCs/>
        </w:rPr>
        <w:t xml:space="preserve"> Министерства сельского</w:t>
      </w:r>
      <w:r>
        <w:rPr>
          <w:rStyle w:val="a3"/>
          <w:bCs/>
        </w:rPr>
        <w:br/>
        <w:t>хозяйства, пищевой и перерабатывающей</w:t>
      </w:r>
      <w:r>
        <w:rPr>
          <w:rStyle w:val="a3"/>
          <w:bCs/>
        </w:rPr>
        <w:br/>
        <w:t>промышленности Камчатского края</w:t>
      </w:r>
    </w:p>
    <w:bookmarkEnd w:id="5"/>
    <w:p w:rsidR="009D6A6C" w:rsidRDefault="009D6A6C">
      <w:pPr>
        <w:jc w:val="right"/>
        <w:rPr>
          <w:rStyle w:val="a3"/>
          <w:bCs/>
        </w:rPr>
      </w:pPr>
      <w:r>
        <w:rPr>
          <w:rStyle w:val="a3"/>
          <w:bCs/>
        </w:rPr>
        <w:t>от 27 января 2014 г. N 29/16</w:t>
      </w:r>
    </w:p>
    <w:p w:rsidR="009D6A6C" w:rsidRDefault="009D6A6C"/>
    <w:p w:rsidR="009D6A6C" w:rsidRDefault="009D6A6C">
      <w:pPr>
        <w:pStyle w:val="1"/>
      </w:pPr>
      <w:r>
        <w:t>Порядок</w:t>
      </w:r>
      <w:r>
        <w:br/>
        <w:t xml:space="preserve">предоставления субсидии предприятиям пищевой и перерабатывающей промышленности Камчатского края на возмещение части затрат, связанных с постановкой новых видов продукции на </w:t>
      </w:r>
      <w:proofErr w:type="gramStart"/>
      <w:r>
        <w:t>производство</w:t>
      </w:r>
      <w:r>
        <w:br/>
        <w:t>(</w:t>
      </w:r>
      <w:proofErr w:type="gramEnd"/>
      <w:r>
        <w:t>далее - Порядок)</w:t>
      </w:r>
    </w:p>
    <w:p w:rsidR="009D6A6C" w:rsidRDefault="009D6A6C"/>
    <w:p w:rsidR="009D6A6C" w:rsidRDefault="009D6A6C">
      <w:pPr>
        <w:pStyle w:val="a6"/>
        <w:rPr>
          <w:color w:val="000000"/>
          <w:sz w:val="16"/>
          <w:szCs w:val="16"/>
        </w:rPr>
      </w:pPr>
      <w:bookmarkStart w:id="6" w:name="sub_10"/>
      <w:r>
        <w:rPr>
          <w:color w:val="000000"/>
          <w:sz w:val="16"/>
          <w:szCs w:val="16"/>
        </w:rPr>
        <w:t>Информация об изменениях:</w:t>
      </w:r>
    </w:p>
    <w:bookmarkEnd w:id="6"/>
    <w:p w:rsidR="009D6A6C" w:rsidRDefault="009D6A6C">
      <w:pPr>
        <w:pStyle w:val="a7"/>
      </w:pPr>
      <w:r>
        <w:t xml:space="preserve">Часть 1 изменена. - </w:t>
      </w:r>
      <w:hyperlink r:id="rId11" w:history="1">
        <w:r>
          <w:rPr>
            <w:rStyle w:val="a4"/>
            <w:rFonts w:cs="Arial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8 мая 2018 г. N 29/65</w:t>
      </w:r>
    </w:p>
    <w:p w:rsidR="009D6A6C" w:rsidRDefault="009D6A6C">
      <w:pPr>
        <w:pStyle w:val="a7"/>
      </w:pPr>
      <w:r>
        <w:t xml:space="preserve">Изменения </w:t>
      </w:r>
      <w:hyperlink r:id="rId12" w:history="1">
        <w:r>
          <w:rPr>
            <w:rStyle w:val="a4"/>
            <w:rFonts w:cs="Arial"/>
          </w:rPr>
          <w:t>распространяются</w:t>
        </w:r>
      </w:hyperlink>
      <w:r>
        <w:t xml:space="preserve"> </w:t>
      </w:r>
      <w:proofErr w:type="gramStart"/>
      <w:r>
        <w:t>на правоотношения</w:t>
      </w:r>
      <w:proofErr w:type="gramEnd"/>
      <w:r>
        <w:t xml:space="preserve"> возникшие с 1 января 2018 г.</w:t>
      </w:r>
    </w:p>
    <w:p w:rsidR="009D6A6C" w:rsidRDefault="001D01D5">
      <w:pPr>
        <w:pStyle w:val="a7"/>
      </w:pPr>
      <w:hyperlink r:id="rId13" w:history="1">
        <w:r w:rsidR="009D6A6C">
          <w:rPr>
            <w:rStyle w:val="a4"/>
            <w:rFonts w:cs="Arial"/>
          </w:rPr>
          <w:t>См. предыдущую редакцию</w:t>
        </w:r>
      </w:hyperlink>
    </w:p>
    <w:p w:rsidR="009D6A6C" w:rsidRDefault="009D6A6C">
      <w:r>
        <w:t xml:space="preserve">1. Настоящий Порядок разработан в целях реализации </w:t>
      </w:r>
      <w:hyperlink r:id="rId14" w:history="1">
        <w:r>
          <w:rPr>
            <w:rStyle w:val="a4"/>
            <w:rFonts w:cs="Arial"/>
          </w:rPr>
          <w:t>подпрограммы</w:t>
        </w:r>
      </w:hyperlink>
      <w:r>
        <w:t xml:space="preserve"> "Развитие пищевой и перерабатывающей промышленности" </w:t>
      </w:r>
      <w:hyperlink r:id="rId15" w:history="1">
        <w:r>
          <w:rPr>
            <w:rStyle w:val="a4"/>
            <w:rFonts w:cs="Arial"/>
          </w:rPr>
          <w:t>государственной программы</w:t>
        </w:r>
      </w:hyperlink>
      <w:r>
        <w:t xml:space="preserve"> </w:t>
      </w:r>
      <w:r>
        <w:lastRenderedPageBreak/>
        <w:t xml:space="preserve">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6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Камчатского края от 29.11.2013 N 523-П, в соответствии со </w:t>
      </w:r>
      <w:hyperlink r:id="rId17" w:history="1">
        <w:r>
          <w:rPr>
            <w:rStyle w:val="a4"/>
            <w:rFonts w:cs="Arial"/>
          </w:rPr>
          <w:t>статьей 78</w:t>
        </w:r>
      </w:hyperlink>
      <w:r>
        <w:t xml:space="preserve"> Бюджетного кодекса Российской Федерации и </w:t>
      </w:r>
      <w:hyperlink r:id="rId18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и регулирует цели, порядок и условия предоставления за счет средств краевого бюджета субсидии на возмещение части затрат, связанных с постановкой новых видов продукции на производство (далее - субсидия).</w:t>
      </w:r>
    </w:p>
    <w:p w:rsidR="009D6A6C" w:rsidRDefault="009D6A6C">
      <w:r>
        <w:t>Применительно к настоящему Порядку под новыми видами продукции понимаются - новые для предприятия виды продукции, не выпускавшиеся ранее на данном предприятии.</w:t>
      </w:r>
    </w:p>
    <w:p w:rsidR="009D6A6C" w:rsidRDefault="009D6A6C">
      <w:bookmarkStart w:id="7" w:name="sub_1205335"/>
      <w:r>
        <w:t xml:space="preserve">Получателями субсидии являются юридические лица (за исключением государственных (муниципальных) учреждений), индивидуальные предприниматели, осуществляющие деятельность в сфере пищевой и перерабатывающей (за исключением </w:t>
      </w:r>
      <w:proofErr w:type="spellStart"/>
      <w:r>
        <w:t>рыбоперерабатывающей</w:t>
      </w:r>
      <w:proofErr w:type="spellEnd"/>
      <w:r>
        <w:t xml:space="preserve">) </w:t>
      </w:r>
      <w:proofErr w:type="gramStart"/>
      <w:r>
        <w:t>промышленности Камчатского края</w:t>
      </w:r>
      <w:proofErr w:type="gramEnd"/>
      <w:r>
        <w:t xml:space="preserve"> осуществляющие деятельность на территории Камчатского края (далее - получатели субсидии) и соответствующие следующим требованиям:</w:t>
      </w:r>
    </w:p>
    <w:p w:rsidR="009D6A6C" w:rsidRDefault="009D6A6C">
      <w:bookmarkStart w:id="8" w:name="sub_101"/>
      <w:bookmarkEnd w:id="7"/>
      <w:r>
        <w:t>1) на первое число месяца, предшествующего месяцу предоставления документов для предоставления субсидии:</w:t>
      </w:r>
    </w:p>
    <w:p w:rsidR="009D6A6C" w:rsidRDefault="009D6A6C">
      <w:bookmarkStart w:id="9" w:name="sub_1011"/>
      <w:bookmarkEnd w:id="8"/>
      <w:r>
        <w:t xml:space="preserve">а)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</w:t>
      </w:r>
      <w:hyperlink r:id="rId19" w:history="1">
        <w:r>
          <w:rPr>
            <w:rStyle w:val="a4"/>
            <w:rFonts w:cs="Arial"/>
          </w:rPr>
          <w:t>законодательством</w:t>
        </w:r>
      </w:hyperlink>
      <w:r>
        <w:t xml:space="preserve"> Российской Федерации о налогах и сборах;</w:t>
      </w:r>
    </w:p>
    <w:p w:rsidR="009D6A6C" w:rsidRDefault="009D6A6C">
      <w:bookmarkStart w:id="10" w:name="sub_1012"/>
      <w:bookmarkEnd w:id="9"/>
      <w:r>
        <w:t>б) у получателей субсидии должна отсутствовать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края;</w:t>
      </w:r>
    </w:p>
    <w:p w:rsidR="009D6A6C" w:rsidRDefault="009D6A6C">
      <w:bookmarkStart w:id="11" w:name="sub_1013"/>
      <w:bookmarkEnd w:id="10"/>
      <w:r>
        <w:t>в)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D6A6C" w:rsidRDefault="009D6A6C">
      <w:bookmarkStart w:id="12" w:name="sub_1014"/>
      <w:bookmarkEnd w:id="11"/>
      <w:r>
        <w:t>г) получатели субсидий не должны получать средства из краевого бюджета в соответствии с иными нормативными правовыми актами, муниципальными правовыми актами на цели, установленные настоящим порядком;</w:t>
      </w:r>
    </w:p>
    <w:p w:rsidR="009D6A6C" w:rsidRDefault="009D6A6C">
      <w:bookmarkStart w:id="13" w:name="sub_1015"/>
      <w:bookmarkEnd w:id="12"/>
      <w:r>
        <w:t>д)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предпринимателя.</w:t>
      </w:r>
    </w:p>
    <w:p w:rsidR="009D6A6C" w:rsidRDefault="009D6A6C">
      <w:bookmarkStart w:id="14" w:name="sub_20"/>
      <w:bookmarkEnd w:id="13"/>
      <w:r>
        <w:t xml:space="preserve">2. Целью предоставления субсидий является возмещение юридическим лицам (за исключением государственных (муниципальных) учреждений), индивидуальным предпринимателям, осуществляющим деятельность в сфере пищевой и перерабатывающей (за исключением </w:t>
      </w:r>
      <w:proofErr w:type="spellStart"/>
      <w:r>
        <w:t>рыбоперерабатывающей</w:t>
      </w:r>
      <w:proofErr w:type="spellEnd"/>
      <w:r>
        <w:t xml:space="preserve">) промышленности Камчатского края, части затрат, связанных с постановкой новых видов продукции на </w:t>
      </w:r>
      <w:r>
        <w:lastRenderedPageBreak/>
        <w:t>производство, для расширения ассортимента выпускаемой продукции и увеличения объемов производства (далее - новые виды продукции).</w:t>
      </w:r>
    </w:p>
    <w:p w:rsidR="009D6A6C" w:rsidRDefault="009D6A6C">
      <w:bookmarkStart w:id="15" w:name="sub_30"/>
      <w:bookmarkEnd w:id="14"/>
      <w:r>
        <w:t xml:space="preserve">3. Субсидии предоставляются в пределах бюджетных ассигнований, предусмотренных в краевом бюджете на соответствующий финансовый год и плановый период, в пределах лимитов бюджетных обязательств, доведенных Министерству сельского хозяйства, пищевой и перерабатывающей промышленности Камчатского края (далее - </w:t>
      </w:r>
      <w:proofErr w:type="spellStart"/>
      <w:r>
        <w:t>Минсельхозпищепром</w:t>
      </w:r>
      <w:proofErr w:type="spellEnd"/>
      <w:r>
        <w:t xml:space="preserve"> Камчатского края) в установленном порядке.</w:t>
      </w:r>
    </w:p>
    <w:bookmarkEnd w:id="15"/>
    <w:p w:rsidR="009D6A6C" w:rsidRDefault="009D6A6C">
      <w:r>
        <w:t xml:space="preserve">Выплата субсидии по расходам предыдущего года в соответствии с </w:t>
      </w:r>
      <w:hyperlink w:anchor="sub_53" w:history="1">
        <w:r>
          <w:rPr>
            <w:rStyle w:val="a4"/>
            <w:rFonts w:cs="Arial"/>
          </w:rPr>
          <w:t>пунктом 3 части 5</w:t>
        </w:r>
      </w:hyperlink>
      <w:r>
        <w:t xml:space="preserve"> настоящего Порядка производится в текущем году (в рамках лимитов бюджетных ассигнований, предусмотренных на указанные цели в очередном финансовом году).</w:t>
      </w:r>
    </w:p>
    <w:p w:rsidR="009D6A6C" w:rsidRDefault="009D6A6C">
      <w:bookmarkStart w:id="16" w:name="sub_40"/>
      <w:r>
        <w:t>4. Субсидии предоставляются в размере 50 (пятидесяти) процентов от затрат, связанных с постановкой на производство новых видов продукции.</w:t>
      </w:r>
    </w:p>
    <w:bookmarkEnd w:id="16"/>
    <w:p w:rsidR="009D6A6C" w:rsidRDefault="009D6A6C">
      <w:r>
        <w:t>К затратам на постановку новых видов продукции на производство относятся расходы:</w:t>
      </w:r>
    </w:p>
    <w:p w:rsidR="009D6A6C" w:rsidRDefault="009D6A6C">
      <w:bookmarkStart w:id="17" w:name="sub_41"/>
      <w:r>
        <w:t>1) на разработку (приобретение) и экспертизу технической документации на новые виды продукции;</w:t>
      </w:r>
    </w:p>
    <w:p w:rsidR="009D6A6C" w:rsidRDefault="009D6A6C">
      <w:bookmarkStart w:id="18" w:name="sub_42"/>
      <w:bookmarkEnd w:id="17"/>
      <w:r>
        <w:t>2) на проведение лабораторных исследований новых видов продукции в аккредитованных лабораториях;</w:t>
      </w:r>
    </w:p>
    <w:p w:rsidR="009D6A6C" w:rsidRDefault="009D6A6C">
      <w:bookmarkStart w:id="19" w:name="sub_43"/>
      <w:bookmarkEnd w:id="18"/>
      <w:r>
        <w:t>3) на оформление свидетельств государственной регистрации на новые виды лечебно-профилактических продуктов;</w:t>
      </w:r>
    </w:p>
    <w:p w:rsidR="009D6A6C" w:rsidRDefault="009D6A6C">
      <w:bookmarkStart w:id="20" w:name="sub_44"/>
      <w:bookmarkEnd w:id="19"/>
      <w:r>
        <w:t>4) на оформление свидетельств государственной регистрации на новые виды продукции;</w:t>
      </w:r>
    </w:p>
    <w:p w:rsidR="009D6A6C" w:rsidRDefault="009D6A6C">
      <w:bookmarkStart w:id="21" w:name="sub_45"/>
      <w:bookmarkEnd w:id="20"/>
      <w:r>
        <w:t>5) на обязательное подтверждение соответствия новых видов продукции в форме сертификации или декларирования;</w:t>
      </w:r>
    </w:p>
    <w:p w:rsidR="009D6A6C" w:rsidRDefault="009D6A6C">
      <w:bookmarkStart w:id="22" w:name="sub_46"/>
      <w:bookmarkEnd w:id="21"/>
      <w:r>
        <w:t>6) на проведение рекламных акций по пропаганде новых видов продукции.</w:t>
      </w:r>
    </w:p>
    <w:p w:rsidR="009D6A6C" w:rsidRDefault="009D6A6C">
      <w:bookmarkStart w:id="23" w:name="sub_50"/>
      <w:bookmarkEnd w:id="22"/>
      <w:r>
        <w:t>5. Субсидии предоставляются получателям субсидий при соблюдении следующих условий:</w:t>
      </w:r>
    </w:p>
    <w:p w:rsidR="009D6A6C" w:rsidRDefault="009D6A6C">
      <w:pPr>
        <w:pStyle w:val="a6"/>
        <w:rPr>
          <w:color w:val="000000"/>
          <w:sz w:val="16"/>
          <w:szCs w:val="16"/>
        </w:rPr>
      </w:pPr>
      <w:bookmarkStart w:id="24" w:name="sub_51"/>
      <w:bookmarkEnd w:id="23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9D6A6C" w:rsidRDefault="009D6A6C">
      <w:pPr>
        <w:pStyle w:val="a7"/>
      </w:pPr>
      <w:r>
        <w:t xml:space="preserve">Пункт 1 изменен. - </w:t>
      </w:r>
      <w:hyperlink r:id="rId20" w:history="1">
        <w:r>
          <w:rPr>
            <w:rStyle w:val="a4"/>
            <w:rFonts w:cs="Arial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8 мая 2018 г. N 29/65</w:t>
      </w:r>
    </w:p>
    <w:p w:rsidR="009D6A6C" w:rsidRDefault="009D6A6C">
      <w:pPr>
        <w:pStyle w:val="a7"/>
      </w:pPr>
      <w:r>
        <w:t xml:space="preserve">Изменения </w:t>
      </w:r>
      <w:hyperlink r:id="rId21" w:history="1">
        <w:r>
          <w:rPr>
            <w:rStyle w:val="a4"/>
            <w:rFonts w:cs="Arial"/>
          </w:rPr>
          <w:t>распространяются</w:t>
        </w:r>
      </w:hyperlink>
      <w:r>
        <w:t xml:space="preserve"> </w:t>
      </w:r>
      <w:proofErr w:type="gramStart"/>
      <w:r>
        <w:t>на правоотношения</w:t>
      </w:r>
      <w:proofErr w:type="gramEnd"/>
      <w:r>
        <w:t xml:space="preserve"> возникшие с 1 января 2018 г.</w:t>
      </w:r>
    </w:p>
    <w:p w:rsidR="009D6A6C" w:rsidRDefault="001D01D5">
      <w:pPr>
        <w:pStyle w:val="a7"/>
      </w:pPr>
      <w:hyperlink r:id="rId22" w:history="1">
        <w:r w:rsidR="009D6A6C">
          <w:rPr>
            <w:rStyle w:val="a4"/>
            <w:rFonts w:cs="Arial"/>
          </w:rPr>
          <w:t>См. предыдущую редакцию</w:t>
        </w:r>
      </w:hyperlink>
    </w:p>
    <w:p w:rsidR="009D6A6C" w:rsidRDefault="009D6A6C">
      <w:r>
        <w:t xml:space="preserve">1) заключение Соглашения о предоставлении субсидии (далее - Соглашение) в соответствии с типовой формой, утвержденной Министерством финансов Камчатского края, согласно </w:t>
      </w:r>
      <w:hyperlink w:anchor="sub_1200" w:history="1">
        <w:proofErr w:type="gramStart"/>
        <w:r>
          <w:rPr>
            <w:rStyle w:val="a4"/>
            <w:rFonts w:cs="Arial"/>
          </w:rPr>
          <w:t>Приложению</w:t>
        </w:r>
        <w:proofErr w:type="gramEnd"/>
        <w:r>
          <w:rPr>
            <w:rStyle w:val="a4"/>
            <w:rFonts w:cs="Arial"/>
          </w:rPr>
          <w:t xml:space="preserve"> N 2</w:t>
        </w:r>
      </w:hyperlink>
      <w:r>
        <w:t xml:space="preserve"> к настоящему Порядку;</w:t>
      </w:r>
    </w:p>
    <w:p w:rsidR="009D6A6C" w:rsidRDefault="009D6A6C">
      <w:bookmarkStart w:id="25" w:name="sub_52"/>
      <w:r>
        <w:t xml:space="preserve">2) предоставление достоверных сведений и документов, указанных в </w:t>
      </w:r>
      <w:hyperlink w:anchor="sub_7" w:history="1">
        <w:r>
          <w:rPr>
            <w:rStyle w:val="a4"/>
            <w:rFonts w:cs="Arial"/>
          </w:rPr>
          <w:t>части 7</w:t>
        </w:r>
      </w:hyperlink>
      <w:r>
        <w:t xml:space="preserve"> настоящего Порядка, подтверждающих произведенные затраты;</w:t>
      </w:r>
    </w:p>
    <w:p w:rsidR="009D6A6C" w:rsidRDefault="009D6A6C">
      <w:bookmarkStart w:id="26" w:name="sub_53"/>
      <w:bookmarkEnd w:id="25"/>
      <w:r>
        <w:t xml:space="preserve">3) затраты, указанные в </w:t>
      </w:r>
      <w:hyperlink w:anchor="sub_40" w:history="1">
        <w:r>
          <w:rPr>
            <w:rStyle w:val="a4"/>
            <w:rFonts w:cs="Arial"/>
          </w:rPr>
          <w:t>части 4</w:t>
        </w:r>
      </w:hyperlink>
      <w:r>
        <w:t xml:space="preserve"> настоящего Порядка, произведены получателем субсидии за период не более 180 календарных дней до дня обращения в </w:t>
      </w:r>
      <w:proofErr w:type="spellStart"/>
      <w:r>
        <w:t>Минсельхозпищепром</w:t>
      </w:r>
      <w:proofErr w:type="spellEnd"/>
      <w:r>
        <w:t xml:space="preserve"> Камчатского края за предоставлением субсидии.</w:t>
      </w:r>
    </w:p>
    <w:p w:rsidR="009D6A6C" w:rsidRDefault="009D6A6C">
      <w:pPr>
        <w:pStyle w:val="a6"/>
        <w:rPr>
          <w:color w:val="000000"/>
          <w:sz w:val="16"/>
          <w:szCs w:val="16"/>
        </w:rPr>
      </w:pPr>
      <w:bookmarkStart w:id="27" w:name="sub_54"/>
      <w:bookmarkEnd w:id="26"/>
      <w:r>
        <w:rPr>
          <w:color w:val="000000"/>
          <w:sz w:val="16"/>
          <w:szCs w:val="16"/>
        </w:rPr>
        <w:t>Информация об изменениях:</w:t>
      </w:r>
    </w:p>
    <w:bookmarkEnd w:id="27"/>
    <w:p w:rsidR="009D6A6C" w:rsidRDefault="009D6A6C">
      <w:pPr>
        <w:pStyle w:val="a7"/>
      </w:pPr>
      <w:r>
        <w:t xml:space="preserve">Пункт 4 изменен с 3 марта 2018 г. - </w:t>
      </w:r>
      <w:hyperlink r:id="rId23" w:history="1">
        <w:r>
          <w:rPr>
            <w:rStyle w:val="a4"/>
            <w:rFonts w:cs="Arial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16 февраля 2018 г. N 29/24</w:t>
      </w:r>
    </w:p>
    <w:p w:rsidR="009D6A6C" w:rsidRDefault="009D6A6C">
      <w:pPr>
        <w:pStyle w:val="a7"/>
      </w:pPr>
      <w:r>
        <w:t xml:space="preserve">Изменения </w:t>
      </w:r>
      <w:hyperlink r:id="rId24" w:history="1">
        <w:r>
          <w:rPr>
            <w:rStyle w:val="a4"/>
            <w:rFonts w:cs="Arial"/>
          </w:rPr>
          <w:t>распространяются</w:t>
        </w:r>
      </w:hyperlink>
      <w:r>
        <w:t xml:space="preserve"> на правоотношения, возникающие с 1 января 2018 г.</w:t>
      </w:r>
    </w:p>
    <w:p w:rsidR="009D6A6C" w:rsidRDefault="001D01D5">
      <w:pPr>
        <w:pStyle w:val="a7"/>
      </w:pPr>
      <w:hyperlink r:id="rId25" w:history="1">
        <w:r w:rsidR="009D6A6C">
          <w:rPr>
            <w:rStyle w:val="a4"/>
            <w:rFonts w:cs="Arial"/>
          </w:rPr>
          <w:t>См. предыдущую редакцию</w:t>
        </w:r>
      </w:hyperlink>
    </w:p>
    <w:p w:rsidR="009D6A6C" w:rsidRDefault="009D6A6C">
      <w:r>
        <w:t xml:space="preserve">4) предоставление информации об итогах хозяйственной деятельности товаропроизводителей агропромышленного комплекса за год, предшествующий году </w:t>
      </w:r>
      <w:r>
        <w:lastRenderedPageBreak/>
        <w:t>предоставления субсидии (за исключением получателей субсидии, которые начали хозяйственную деятельность в отчетном финансовом году), по формам и в сроки, установленные Минсельхозпищепромом Камчатского края.</w:t>
      </w:r>
    </w:p>
    <w:p w:rsidR="009D6A6C" w:rsidRDefault="009D6A6C">
      <w:bookmarkStart w:id="28" w:name="sub_60"/>
      <w:r>
        <w:t xml:space="preserve">6. </w:t>
      </w:r>
      <w:proofErr w:type="spellStart"/>
      <w:r>
        <w:t>Минсельхозпищепром</w:t>
      </w:r>
      <w:proofErr w:type="spellEnd"/>
      <w:r>
        <w:t xml:space="preserve"> Камчатского края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bookmarkEnd w:id="28"/>
    <w:p w:rsidR="009D6A6C" w:rsidRDefault="009D6A6C">
      <w:r>
        <w:t xml:space="preserve">В случае нарушения получателем субсидии условий, целей, порядка, использования субсидий не по целевому назначению, выявленных по фактам проверок, проведенных Минсельхозпищепромом Камчатского края и </w:t>
      </w:r>
      <w:proofErr w:type="gramStart"/>
      <w:r>
        <w:t>уполномоченным органом государственного финансового контроля субсидии</w:t>
      </w:r>
      <w:proofErr w:type="gramEnd"/>
      <w:r>
        <w:t xml:space="preserve"> подлежат возврату в краевой бюджет на лицевой счет </w:t>
      </w:r>
      <w:proofErr w:type="spellStart"/>
      <w:r>
        <w:t>Минсельхозпищепрома</w:t>
      </w:r>
      <w:proofErr w:type="spellEnd"/>
      <w:r>
        <w:t xml:space="preserve"> Камчатского края в течение 30-ти календарных дней со дня получения требования </w:t>
      </w:r>
      <w:proofErr w:type="spellStart"/>
      <w:r>
        <w:t>Минсельхозпищепрома</w:t>
      </w:r>
      <w:proofErr w:type="spellEnd"/>
      <w:r>
        <w:t xml:space="preserve"> Камчатского края.</w:t>
      </w:r>
    </w:p>
    <w:p w:rsidR="009D6A6C" w:rsidRDefault="009D6A6C">
      <w:r>
        <w:t>Обязательным условием предоставления субсидии, включаемым в соглашение о предоставлении субсидии, является согласие получателя субсидии на осуществление Минсельхозпищепромом Камчатского края и органами государственного финансового контроля проверок соблюдения получателем субсидии условий целей и порядка ее предоставления.</w:t>
      </w:r>
    </w:p>
    <w:p w:rsidR="009D6A6C" w:rsidRDefault="009D6A6C">
      <w:bookmarkStart w:id="29" w:name="sub_7"/>
      <w:r>
        <w:t xml:space="preserve">7. Для получения субсидий получатели субсидий предоставляют в </w:t>
      </w:r>
      <w:proofErr w:type="spellStart"/>
      <w:r>
        <w:t>Минсельхозпищепром</w:t>
      </w:r>
      <w:proofErr w:type="spellEnd"/>
      <w:r>
        <w:t xml:space="preserve"> Камчатского края следующие документы:</w:t>
      </w:r>
    </w:p>
    <w:p w:rsidR="009D6A6C" w:rsidRDefault="009D6A6C">
      <w:bookmarkStart w:id="30" w:name="sub_71"/>
      <w:bookmarkEnd w:id="29"/>
      <w:r>
        <w:t xml:space="preserve">1) заявление на предоставление субсидии с указанием платежных реквизитов по форме, согласно </w:t>
      </w:r>
      <w:hyperlink w:anchor="sub_1100" w:history="1">
        <w:proofErr w:type="gramStart"/>
        <w:r>
          <w:rPr>
            <w:rStyle w:val="a4"/>
            <w:rFonts w:cs="Arial"/>
          </w:rPr>
          <w:t>Приложению</w:t>
        </w:r>
        <w:proofErr w:type="gramEnd"/>
        <w:r>
          <w:rPr>
            <w:rStyle w:val="a4"/>
            <w:rFonts w:cs="Arial"/>
          </w:rPr>
          <w:t xml:space="preserve"> N 1</w:t>
        </w:r>
      </w:hyperlink>
      <w:r>
        <w:t xml:space="preserve"> к настоящему Порядку, с приложением заверенных получателем субсидии копий договоров, заявок, актов и (или) отчетов выполненных работ, счетов, </w:t>
      </w:r>
      <w:hyperlink r:id="rId26" w:history="1">
        <w:r>
          <w:rPr>
            <w:rStyle w:val="a4"/>
            <w:rFonts w:cs="Arial"/>
          </w:rPr>
          <w:t>счетов-фактур</w:t>
        </w:r>
      </w:hyperlink>
      <w:r>
        <w:t>, платежных поручений и (или) иных документов, подтверждающих факт понесенных затрат, возникших при постановке на производство новых видов продукции.</w:t>
      </w:r>
    </w:p>
    <w:bookmarkEnd w:id="30"/>
    <w:p w:rsidR="009D6A6C" w:rsidRDefault="009D6A6C">
      <w:r>
        <w:t>В случае если заявление подписывает лицо, не имеющее право действовать без доверенности от имени получателя субсидии, к заявлению прилагается заверенная получателем субсидии копия документа, подтверждающего полномочия лица, подписавшего заявление;</w:t>
      </w:r>
    </w:p>
    <w:p w:rsidR="009D6A6C" w:rsidRDefault="009D6A6C">
      <w:bookmarkStart w:id="31" w:name="sub_72"/>
      <w:r>
        <w:t xml:space="preserve">2) </w:t>
      </w:r>
      <w:hyperlink w:anchor="sub_1120" w:history="1">
        <w:r>
          <w:rPr>
            <w:rStyle w:val="a4"/>
            <w:rFonts w:cs="Arial"/>
          </w:rPr>
          <w:t>согласие</w:t>
        </w:r>
      </w:hyperlink>
      <w:r>
        <w:t xml:space="preserve"> на обработку персональных данных (в отношении индивидуальных предпринимателей).</w:t>
      </w:r>
    </w:p>
    <w:p w:rsidR="009D6A6C" w:rsidRDefault="009D6A6C">
      <w:pPr>
        <w:pStyle w:val="a6"/>
        <w:rPr>
          <w:color w:val="000000"/>
          <w:sz w:val="16"/>
          <w:szCs w:val="16"/>
        </w:rPr>
      </w:pPr>
      <w:bookmarkStart w:id="32" w:name="sub_80"/>
      <w:bookmarkEnd w:id="31"/>
      <w:r>
        <w:rPr>
          <w:color w:val="000000"/>
          <w:sz w:val="16"/>
          <w:szCs w:val="16"/>
        </w:rPr>
        <w:t>Информация об изменениях:</w:t>
      </w:r>
    </w:p>
    <w:bookmarkEnd w:id="32"/>
    <w:p w:rsidR="009D6A6C" w:rsidRDefault="009D6A6C">
      <w:pPr>
        <w:pStyle w:val="a7"/>
      </w:pPr>
      <w:r>
        <w:t xml:space="preserve">Часть 8 изменена. - </w:t>
      </w:r>
      <w:hyperlink r:id="rId27" w:history="1">
        <w:r>
          <w:rPr>
            <w:rStyle w:val="a4"/>
            <w:rFonts w:cs="Arial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8 мая 2018 г. N 29/65</w:t>
      </w:r>
    </w:p>
    <w:p w:rsidR="009D6A6C" w:rsidRDefault="009D6A6C">
      <w:pPr>
        <w:pStyle w:val="a7"/>
      </w:pPr>
      <w:r>
        <w:t xml:space="preserve">Изменения </w:t>
      </w:r>
      <w:hyperlink r:id="rId28" w:history="1">
        <w:r>
          <w:rPr>
            <w:rStyle w:val="a4"/>
            <w:rFonts w:cs="Arial"/>
          </w:rPr>
          <w:t>распространяются</w:t>
        </w:r>
      </w:hyperlink>
      <w:r>
        <w:t xml:space="preserve"> на правоотношения, возникающие с 1 января 2018 г.</w:t>
      </w:r>
    </w:p>
    <w:p w:rsidR="009D6A6C" w:rsidRDefault="001D01D5">
      <w:pPr>
        <w:pStyle w:val="a7"/>
      </w:pPr>
      <w:hyperlink r:id="rId29" w:history="1">
        <w:r w:rsidR="009D6A6C">
          <w:rPr>
            <w:rStyle w:val="a4"/>
            <w:rFonts w:cs="Arial"/>
          </w:rPr>
          <w:t>См. предыдущую редакцию</w:t>
        </w:r>
      </w:hyperlink>
    </w:p>
    <w:p w:rsidR="009D6A6C" w:rsidRDefault="009D6A6C">
      <w:r>
        <w:t xml:space="preserve">8. </w:t>
      </w:r>
      <w:proofErr w:type="spellStart"/>
      <w:r>
        <w:t>Минсельхозпищепром</w:t>
      </w:r>
      <w:proofErr w:type="spellEnd"/>
      <w:r>
        <w:t xml:space="preserve"> Камчатского края запрашивает в порядке межведомственного взаимодействия сведения из Единого государственного реестра юридических лиц (индивидуальных предпринимателей), свидетельства о постановке на учет в налоговом органе (ИНН), сведения о просроченной задолженности по уплате начисленных налогов, сборов, а также иным обязательным платежам в бюджеты бюджетной системы Российской Федерации в отношении получателя субсидии.</w:t>
      </w:r>
    </w:p>
    <w:p w:rsidR="009D6A6C" w:rsidRDefault="009D6A6C">
      <w:bookmarkStart w:id="33" w:name="sub_90"/>
      <w:r>
        <w:t xml:space="preserve">9. Получатели субсидии несут ответственность за достоверность сведений, содержащихся в предоставленных документах </w:t>
      </w:r>
      <w:proofErr w:type="spellStart"/>
      <w:r>
        <w:t>Минсельхозпищепрому</w:t>
      </w:r>
      <w:proofErr w:type="spellEnd"/>
      <w:r>
        <w:t xml:space="preserve"> Камчатского края.</w:t>
      </w:r>
    </w:p>
    <w:p w:rsidR="009D6A6C" w:rsidRDefault="009D6A6C">
      <w:bookmarkStart w:id="34" w:name="sub_100"/>
      <w:bookmarkEnd w:id="33"/>
      <w:r>
        <w:t xml:space="preserve">10. </w:t>
      </w:r>
      <w:proofErr w:type="spellStart"/>
      <w:r>
        <w:t>Минсельхозпищепром</w:t>
      </w:r>
      <w:proofErr w:type="spellEnd"/>
      <w:r>
        <w:t xml:space="preserve"> Камчатского края рассматривает документы, предоставленные получателем субсидии, в течение 30-ти рабочих дней со дня их поступления и принимает решение о предоставлении субсидии и ее размере или об отказе в предоставлении.</w:t>
      </w:r>
    </w:p>
    <w:p w:rsidR="009D6A6C" w:rsidRDefault="009D6A6C">
      <w:pPr>
        <w:pStyle w:val="a6"/>
        <w:rPr>
          <w:color w:val="000000"/>
          <w:sz w:val="16"/>
          <w:szCs w:val="16"/>
        </w:rPr>
      </w:pPr>
      <w:bookmarkStart w:id="35" w:name="sub_1001"/>
      <w:bookmarkEnd w:id="34"/>
      <w:r>
        <w:rPr>
          <w:color w:val="000000"/>
          <w:sz w:val="16"/>
          <w:szCs w:val="16"/>
        </w:rPr>
        <w:t>Информация об изменениях:</w:t>
      </w:r>
    </w:p>
    <w:bookmarkEnd w:id="35"/>
    <w:p w:rsidR="009D6A6C" w:rsidRDefault="009D6A6C">
      <w:pPr>
        <w:pStyle w:val="a7"/>
      </w:pPr>
      <w:r>
        <w:lastRenderedPageBreak/>
        <w:t xml:space="preserve">Пункт 1 изменен. - </w:t>
      </w:r>
      <w:hyperlink r:id="rId30" w:history="1">
        <w:r>
          <w:rPr>
            <w:rStyle w:val="a4"/>
            <w:rFonts w:cs="Arial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8 мая 2018 г. N 29/65</w:t>
      </w:r>
    </w:p>
    <w:p w:rsidR="009D6A6C" w:rsidRDefault="009D6A6C">
      <w:pPr>
        <w:pStyle w:val="a7"/>
      </w:pPr>
      <w:r>
        <w:t xml:space="preserve">Изменения </w:t>
      </w:r>
      <w:hyperlink r:id="rId31" w:history="1">
        <w:r>
          <w:rPr>
            <w:rStyle w:val="a4"/>
            <w:rFonts w:cs="Arial"/>
          </w:rPr>
          <w:t>распространяются</w:t>
        </w:r>
      </w:hyperlink>
      <w:r>
        <w:t xml:space="preserve"> на правоотношения, возникающие с 1 января 2018 г.</w:t>
      </w:r>
    </w:p>
    <w:p w:rsidR="009D6A6C" w:rsidRDefault="001D01D5">
      <w:pPr>
        <w:pStyle w:val="a7"/>
      </w:pPr>
      <w:hyperlink r:id="rId32" w:history="1">
        <w:r w:rsidR="009D6A6C">
          <w:rPr>
            <w:rStyle w:val="a4"/>
            <w:rFonts w:cs="Arial"/>
          </w:rPr>
          <w:t>См. предыдущую редакцию</w:t>
        </w:r>
      </w:hyperlink>
    </w:p>
    <w:p w:rsidR="009D6A6C" w:rsidRDefault="009D6A6C">
      <w:r>
        <w:t xml:space="preserve">1) </w:t>
      </w:r>
      <w:proofErr w:type="gramStart"/>
      <w:r>
        <w:t>В</w:t>
      </w:r>
      <w:proofErr w:type="gramEnd"/>
      <w:r>
        <w:t xml:space="preserve"> случае отсутствия оснований, установленных </w:t>
      </w:r>
      <w:hyperlink w:anchor="sub_1002" w:history="1">
        <w:r>
          <w:rPr>
            <w:rStyle w:val="a4"/>
            <w:rFonts w:cs="Arial"/>
          </w:rPr>
          <w:t>пунктом 2</w:t>
        </w:r>
      </w:hyperlink>
      <w:r>
        <w:t xml:space="preserve"> настоящей части соблюдения и условий, указанных в </w:t>
      </w:r>
      <w:hyperlink w:anchor="sub_7" w:history="1">
        <w:r>
          <w:rPr>
            <w:rStyle w:val="a4"/>
            <w:rFonts w:cs="Arial"/>
          </w:rPr>
          <w:t>части 7</w:t>
        </w:r>
      </w:hyperlink>
      <w:r>
        <w:t xml:space="preserve"> настоящего Порядка, </w:t>
      </w:r>
      <w:proofErr w:type="spellStart"/>
      <w:r>
        <w:t>Минсельхозпищепром</w:t>
      </w:r>
      <w:proofErr w:type="spellEnd"/>
      <w:r>
        <w:t xml:space="preserve"> Камчатского края принимает решение о предоставлении субсидии и в течение срока рассмотрения документов, установленного </w:t>
      </w:r>
      <w:hyperlink w:anchor="sub_100" w:history="1">
        <w:r>
          <w:rPr>
            <w:rStyle w:val="a4"/>
            <w:rFonts w:cs="Arial"/>
          </w:rPr>
          <w:t>абзацем первым</w:t>
        </w:r>
      </w:hyperlink>
      <w:r>
        <w:t xml:space="preserve"> настоящей части, направляет получателю субсидии письменное уведомление о принятом решении.</w:t>
      </w:r>
    </w:p>
    <w:p w:rsidR="009D6A6C" w:rsidRDefault="009D6A6C">
      <w:r>
        <w:t>К уведомлению прилагается проект Соглашения в двух экземплярах.</w:t>
      </w:r>
    </w:p>
    <w:p w:rsidR="009D6A6C" w:rsidRDefault="009D6A6C">
      <w:r>
        <w:t xml:space="preserve">Получатель субсидии, в отношении которого Минсельхозпищепромом Камчатского края принято решение о предоставлении субсидии, в течение двух рабочих дней со дня получения проекта Соглашения подписывает его и направляет в </w:t>
      </w:r>
      <w:proofErr w:type="spellStart"/>
      <w:r>
        <w:t>Минсельхозпищепром</w:t>
      </w:r>
      <w:proofErr w:type="spellEnd"/>
      <w:r>
        <w:t xml:space="preserve"> Камчатского края. </w:t>
      </w:r>
      <w:proofErr w:type="spellStart"/>
      <w:r>
        <w:t>Минсельхозпищепром</w:t>
      </w:r>
      <w:proofErr w:type="spellEnd"/>
      <w:r>
        <w:t xml:space="preserve"> Камчатского края в течение пяти рабочих дней со дня получения подписанного получателем субсидии Соглашения подписывает его со своей стороны и один экземпляр направляет получателю субсидии.</w:t>
      </w:r>
    </w:p>
    <w:p w:rsidR="009D6A6C" w:rsidRDefault="009D6A6C">
      <w:bookmarkStart w:id="36" w:name="sub_10014"/>
      <w:r>
        <w:t xml:space="preserve">Если Получатель субсидии в течение 15-ти календарных дней со дня получения им Соглашения не предоставил в адрес </w:t>
      </w:r>
      <w:proofErr w:type="spellStart"/>
      <w:r>
        <w:t>Минсельхозпищепрома</w:t>
      </w:r>
      <w:proofErr w:type="spellEnd"/>
      <w:r>
        <w:t xml:space="preserve"> Камчатского края, подписанное Соглашение, это расценивается как односторонний отказ Получателя субсидии от получения субсидии.</w:t>
      </w:r>
    </w:p>
    <w:p w:rsidR="009D6A6C" w:rsidRDefault="009D6A6C">
      <w:pPr>
        <w:pStyle w:val="a6"/>
        <w:rPr>
          <w:color w:val="000000"/>
          <w:sz w:val="16"/>
          <w:szCs w:val="16"/>
        </w:rPr>
      </w:pPr>
      <w:bookmarkStart w:id="37" w:name="sub_1002"/>
      <w:bookmarkEnd w:id="36"/>
      <w:r>
        <w:rPr>
          <w:color w:val="000000"/>
          <w:sz w:val="16"/>
          <w:szCs w:val="16"/>
        </w:rPr>
        <w:t>Информация об изменениях:</w:t>
      </w:r>
    </w:p>
    <w:bookmarkEnd w:id="37"/>
    <w:p w:rsidR="009D6A6C" w:rsidRDefault="009D6A6C">
      <w:pPr>
        <w:pStyle w:val="a7"/>
      </w:pPr>
      <w:r>
        <w:t xml:space="preserve">Пункт 2 изменен с 15 сентября 2018 г. - </w:t>
      </w:r>
      <w:hyperlink r:id="rId33" w:history="1">
        <w:r>
          <w:rPr>
            <w:rStyle w:val="a4"/>
            <w:rFonts w:cs="Arial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3 сентября 2018 г. N 29/105</w:t>
      </w:r>
    </w:p>
    <w:p w:rsidR="009D6A6C" w:rsidRDefault="009D6A6C">
      <w:pPr>
        <w:pStyle w:val="a7"/>
      </w:pPr>
      <w:r>
        <w:t xml:space="preserve">Изменения </w:t>
      </w:r>
      <w:hyperlink r:id="rId34" w:history="1">
        <w:r>
          <w:rPr>
            <w:rStyle w:val="a4"/>
            <w:rFonts w:cs="Arial"/>
          </w:rPr>
          <w:t>распространяются</w:t>
        </w:r>
      </w:hyperlink>
      <w:r>
        <w:t xml:space="preserve"> </w:t>
      </w:r>
      <w:proofErr w:type="gramStart"/>
      <w:r>
        <w:t>на правоотношения</w:t>
      </w:r>
      <w:proofErr w:type="gramEnd"/>
      <w:r>
        <w:t xml:space="preserve"> возникшие с 1 января 2018 г.</w:t>
      </w:r>
    </w:p>
    <w:p w:rsidR="009D6A6C" w:rsidRDefault="001D01D5">
      <w:pPr>
        <w:pStyle w:val="a7"/>
      </w:pPr>
      <w:hyperlink r:id="rId35" w:history="1">
        <w:r w:rsidR="009D6A6C">
          <w:rPr>
            <w:rStyle w:val="a4"/>
            <w:rFonts w:cs="Arial"/>
          </w:rPr>
          <w:t>См. предыдущую редакцию</w:t>
        </w:r>
      </w:hyperlink>
    </w:p>
    <w:p w:rsidR="009D6A6C" w:rsidRDefault="009D6A6C">
      <w:r>
        <w:t xml:space="preserve">2) </w:t>
      </w:r>
      <w:proofErr w:type="gramStart"/>
      <w:r>
        <w:t>В</w:t>
      </w:r>
      <w:proofErr w:type="gramEnd"/>
      <w:r>
        <w:t xml:space="preserve"> случае принятия решения об отказе в предоставлении субсидии </w:t>
      </w:r>
      <w:proofErr w:type="spellStart"/>
      <w:r>
        <w:t>Минсельхозпищепром</w:t>
      </w:r>
      <w:proofErr w:type="spellEnd"/>
      <w:r>
        <w:t xml:space="preserve"> Камчатского края в течение срока рассмотрения документов, установленного настоящей частью, письменно уведомляет Получателя субсидии с пояснением причин отказа.</w:t>
      </w:r>
    </w:p>
    <w:p w:rsidR="009D6A6C" w:rsidRDefault="009D6A6C">
      <w:r>
        <w:t>Основаниями для отказа получателю субсидии в предоставлении субсидии являются:</w:t>
      </w:r>
    </w:p>
    <w:p w:rsidR="009D6A6C" w:rsidRDefault="009D6A6C">
      <w:bookmarkStart w:id="38" w:name="sub_10021"/>
      <w:r>
        <w:t xml:space="preserve">а) несоответствие получателя субсидии требованиям, установленным </w:t>
      </w:r>
      <w:hyperlink w:anchor="sub_10" w:history="1">
        <w:r>
          <w:rPr>
            <w:rStyle w:val="a4"/>
            <w:rFonts w:cs="Arial"/>
          </w:rPr>
          <w:t>частью 1</w:t>
        </w:r>
      </w:hyperlink>
      <w:r>
        <w:t xml:space="preserve"> настоящего Порядка;</w:t>
      </w:r>
    </w:p>
    <w:p w:rsidR="009D6A6C" w:rsidRDefault="009D6A6C">
      <w:bookmarkStart w:id="39" w:name="sub_10022"/>
      <w:bookmarkEnd w:id="38"/>
      <w:r>
        <w:t xml:space="preserve">б) несоответствие предоставленных получателем субсидии документов требованиям, определенным </w:t>
      </w:r>
      <w:hyperlink w:anchor="sub_7" w:history="1">
        <w:r>
          <w:rPr>
            <w:rStyle w:val="a4"/>
            <w:rFonts w:cs="Arial"/>
          </w:rPr>
          <w:t>частью 7</w:t>
        </w:r>
      </w:hyperlink>
      <w:r>
        <w:t xml:space="preserve"> настоящего Порядка, или непредставление (предоставление не в полном объеме), указанных документов;</w:t>
      </w:r>
    </w:p>
    <w:p w:rsidR="009D6A6C" w:rsidRDefault="009D6A6C">
      <w:bookmarkStart w:id="40" w:name="sub_10023"/>
      <w:bookmarkEnd w:id="39"/>
      <w:r>
        <w:t>в) недостоверность представленной получателем субсидии информации;</w:t>
      </w:r>
    </w:p>
    <w:p w:rsidR="009D6A6C" w:rsidRDefault="009D6A6C">
      <w:bookmarkStart w:id="41" w:name="sub_10024"/>
      <w:bookmarkEnd w:id="40"/>
      <w:r>
        <w:t>г) несоблюдение получателем субсидий условий, установленных настоящим Порядком;</w:t>
      </w:r>
    </w:p>
    <w:p w:rsidR="009D6A6C" w:rsidRDefault="009D6A6C">
      <w:bookmarkStart w:id="42" w:name="sub_10025"/>
      <w:bookmarkEnd w:id="41"/>
      <w:r>
        <w:t>д) отсутствие на дату принятия решения о предоставлении субсидии ассигнований, предусмотренных в краевом бюджете на соответствующий финансовый год, и лимитов бюджетных обязательств, утвержденных в установленном порядке на предоставление субсидий;</w:t>
      </w:r>
    </w:p>
    <w:p w:rsidR="009D6A6C" w:rsidRDefault="009D6A6C">
      <w:bookmarkStart w:id="43" w:name="sub_10026"/>
      <w:bookmarkEnd w:id="42"/>
      <w:r>
        <w:t xml:space="preserve">е) нарушение сроков предоставления документов, установленных </w:t>
      </w:r>
      <w:hyperlink w:anchor="sub_53" w:history="1">
        <w:r>
          <w:rPr>
            <w:rStyle w:val="a4"/>
            <w:rFonts w:cs="Arial"/>
          </w:rPr>
          <w:t>пунктом 3 части 5</w:t>
        </w:r>
      </w:hyperlink>
      <w:r>
        <w:t xml:space="preserve"> настоящего Порядка;</w:t>
      </w:r>
    </w:p>
    <w:p w:rsidR="009D6A6C" w:rsidRDefault="009D6A6C">
      <w:bookmarkStart w:id="44" w:name="sub_10027"/>
      <w:bookmarkEnd w:id="43"/>
      <w:r>
        <w:t xml:space="preserve">ж) исключен с 18 августа 2018 г. - </w:t>
      </w:r>
      <w:hyperlink r:id="rId36" w:history="1">
        <w:r>
          <w:rPr>
            <w:rStyle w:val="a4"/>
            <w:rFonts w:cs="Arial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26 июля 2018 г. N 29/90 (изменение </w:t>
      </w:r>
      <w:hyperlink r:id="rId37" w:history="1">
        <w:r>
          <w:rPr>
            <w:rStyle w:val="a4"/>
            <w:rFonts w:cs="Arial"/>
          </w:rPr>
          <w:t>распространяется</w:t>
        </w:r>
      </w:hyperlink>
      <w:r>
        <w:t xml:space="preserve"> на правоотношения, возникшие с 1 января 2018 г.)</w:t>
      </w:r>
    </w:p>
    <w:bookmarkEnd w:id="44"/>
    <w:p w:rsidR="009D6A6C" w:rsidRDefault="009D6A6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Информация об изменениях:</w:t>
      </w:r>
    </w:p>
    <w:p w:rsidR="009D6A6C" w:rsidRDefault="001D01D5">
      <w:pPr>
        <w:pStyle w:val="a7"/>
      </w:pPr>
      <w:hyperlink r:id="rId38" w:history="1">
        <w:r w:rsidR="009D6A6C">
          <w:rPr>
            <w:rStyle w:val="a4"/>
            <w:rFonts w:cs="Arial"/>
          </w:rPr>
          <w:t>См. предыдущую редакцию</w:t>
        </w:r>
      </w:hyperlink>
    </w:p>
    <w:p w:rsidR="009D6A6C" w:rsidRDefault="009D6A6C">
      <w:bookmarkStart w:id="45" w:name="sub_10028"/>
      <w:r>
        <w:t>з) не предоставление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формам, установленным Минсельхозпищепромом Камчатского края, в случае если срок предоставления такого отчета наступил.</w:t>
      </w:r>
    </w:p>
    <w:bookmarkEnd w:id="45"/>
    <w:p w:rsidR="009D6A6C" w:rsidRDefault="009D6A6C">
      <w:r>
        <w:t xml:space="preserve">В случае принятия решения об отказе в предоставлении субсидии </w:t>
      </w:r>
      <w:proofErr w:type="spellStart"/>
      <w:r>
        <w:t>Минсельхозпищепром</w:t>
      </w:r>
      <w:proofErr w:type="spellEnd"/>
      <w:r>
        <w:t xml:space="preserve"> Камчатского края на основании письменного заявления получателя субсидии возвращает пакет документов, предоставленных для получения субсидии, при этом копии документов, подлежащих возврату, остаются в </w:t>
      </w:r>
      <w:proofErr w:type="spellStart"/>
      <w:r>
        <w:t>Минсельхозпищепроме</w:t>
      </w:r>
      <w:proofErr w:type="spellEnd"/>
      <w:r>
        <w:t xml:space="preserve"> Камчатского края.</w:t>
      </w:r>
    </w:p>
    <w:p w:rsidR="009D6A6C" w:rsidRDefault="009D6A6C">
      <w:pPr>
        <w:pStyle w:val="a6"/>
        <w:rPr>
          <w:color w:val="000000"/>
          <w:sz w:val="16"/>
          <w:szCs w:val="16"/>
        </w:rPr>
      </w:pPr>
      <w:bookmarkStart w:id="46" w:name="sub_110"/>
      <w:r>
        <w:rPr>
          <w:color w:val="000000"/>
          <w:sz w:val="16"/>
          <w:szCs w:val="16"/>
        </w:rPr>
        <w:t>Информация об изменениях:</w:t>
      </w:r>
    </w:p>
    <w:bookmarkEnd w:id="46"/>
    <w:p w:rsidR="009D6A6C" w:rsidRDefault="009D6A6C">
      <w:pPr>
        <w:pStyle w:val="a7"/>
      </w:pPr>
      <w:r>
        <w:t xml:space="preserve">Часть 11 изменена с 15 сентября 2018 г. - </w:t>
      </w:r>
      <w:hyperlink r:id="rId39" w:history="1">
        <w:r>
          <w:rPr>
            <w:rStyle w:val="a4"/>
            <w:rFonts w:cs="Arial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3 сентября 2018 г. N 29/105</w:t>
      </w:r>
    </w:p>
    <w:p w:rsidR="009D6A6C" w:rsidRDefault="009D6A6C">
      <w:pPr>
        <w:pStyle w:val="a7"/>
      </w:pPr>
      <w:r>
        <w:t xml:space="preserve">Изменения </w:t>
      </w:r>
      <w:hyperlink r:id="rId40" w:history="1">
        <w:r>
          <w:rPr>
            <w:rStyle w:val="a4"/>
            <w:rFonts w:cs="Arial"/>
          </w:rPr>
          <w:t>распространяются</w:t>
        </w:r>
      </w:hyperlink>
      <w:r>
        <w:t xml:space="preserve"> </w:t>
      </w:r>
      <w:proofErr w:type="gramStart"/>
      <w:r>
        <w:t>на правоотношения</w:t>
      </w:r>
      <w:proofErr w:type="gramEnd"/>
      <w:r>
        <w:t xml:space="preserve"> возникшие с 1 января 2018 г.</w:t>
      </w:r>
    </w:p>
    <w:p w:rsidR="009D6A6C" w:rsidRDefault="001D01D5">
      <w:pPr>
        <w:pStyle w:val="a7"/>
      </w:pPr>
      <w:hyperlink r:id="rId41" w:history="1">
        <w:r w:rsidR="009D6A6C">
          <w:rPr>
            <w:rStyle w:val="a4"/>
            <w:rFonts w:cs="Arial"/>
          </w:rPr>
          <w:t>См. предыдущую редакцию</w:t>
        </w:r>
      </w:hyperlink>
    </w:p>
    <w:p w:rsidR="009D6A6C" w:rsidRDefault="009D6A6C">
      <w:r>
        <w:t xml:space="preserve">11. Перечисление средств краевого бюджета на счета Получателей субсидий, открытые ими в кредитных организациях, осуществляется Минсельхозпищепромом Камчатского края не позднее десятого рабочего дня после принятия решения о предоставлении субсидии путём оформления и предоставления в территориальный орган Федерального казначейства платежного документа на перечисление субсидий в установленном порядке, но не ранее доведения лимитов бюджетных обязательств, указанных в </w:t>
      </w:r>
      <w:hyperlink r:id="rId42" w:history="1">
        <w:r>
          <w:rPr>
            <w:rStyle w:val="a4"/>
            <w:rFonts w:cs="Arial"/>
          </w:rPr>
          <w:t xml:space="preserve">части 3 </w:t>
        </w:r>
      </w:hyperlink>
      <w:r>
        <w:t xml:space="preserve"> настоящего Порядка.</w:t>
      </w:r>
    </w:p>
    <w:p w:rsidR="009D6A6C" w:rsidRDefault="009D6A6C">
      <w:bookmarkStart w:id="47" w:name="sub_120"/>
      <w:r>
        <w:t xml:space="preserve">12. В случае нарушения получателем субсидии условий предоставления субсидии, использования субсидий не по целевому назначению, они подлежат возврату в краевой бюджет на лицевой счет </w:t>
      </w:r>
      <w:proofErr w:type="spellStart"/>
      <w:r>
        <w:t>Минсельхозпищепрома</w:t>
      </w:r>
      <w:proofErr w:type="spellEnd"/>
      <w:r>
        <w:t xml:space="preserve"> Камчатского края в течение 30 календарных дней со дня получения требования </w:t>
      </w:r>
      <w:proofErr w:type="spellStart"/>
      <w:r>
        <w:t>Минсельхозпищепрома</w:t>
      </w:r>
      <w:proofErr w:type="spellEnd"/>
      <w:r>
        <w:t xml:space="preserve"> Камчатского края.</w:t>
      </w:r>
    </w:p>
    <w:p w:rsidR="009D6A6C" w:rsidRDefault="009D6A6C">
      <w:bookmarkStart w:id="48" w:name="sub_130"/>
      <w:bookmarkEnd w:id="47"/>
      <w:r>
        <w:t xml:space="preserve">13. Исключена с 18 августа 2018 г. - </w:t>
      </w:r>
      <w:hyperlink r:id="rId43" w:history="1">
        <w:r>
          <w:rPr>
            <w:rStyle w:val="a4"/>
            <w:rFonts w:cs="Arial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26 июля 2018 г. N 29/90 (изменение </w:t>
      </w:r>
      <w:hyperlink r:id="rId44" w:history="1">
        <w:r>
          <w:rPr>
            <w:rStyle w:val="a4"/>
            <w:rFonts w:cs="Arial"/>
          </w:rPr>
          <w:t>распространяется</w:t>
        </w:r>
      </w:hyperlink>
      <w:r>
        <w:t xml:space="preserve"> на правоотношения, возникшие с 1 января 2018 г.)</w:t>
      </w:r>
    </w:p>
    <w:bookmarkEnd w:id="48"/>
    <w:p w:rsidR="009D6A6C" w:rsidRDefault="009D6A6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9D6A6C" w:rsidRDefault="001D01D5">
      <w:pPr>
        <w:pStyle w:val="a7"/>
      </w:pPr>
      <w:hyperlink r:id="rId45" w:history="1">
        <w:r w:rsidR="009D6A6C">
          <w:rPr>
            <w:rStyle w:val="a4"/>
            <w:rFonts w:cs="Arial"/>
          </w:rPr>
          <w:t>См. предыдущую редакцию</w:t>
        </w:r>
      </w:hyperlink>
    </w:p>
    <w:p w:rsidR="009D6A6C" w:rsidRDefault="009D6A6C">
      <w:pPr>
        <w:pStyle w:val="a7"/>
      </w:pPr>
      <w:bookmarkStart w:id="49" w:name="sub_140"/>
      <w:r>
        <w:t xml:space="preserve">Часть 14 изменена с 18 августа 2018 г. - </w:t>
      </w:r>
      <w:hyperlink r:id="rId46" w:history="1">
        <w:r>
          <w:rPr>
            <w:rStyle w:val="a4"/>
            <w:rFonts w:cs="Arial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26 июля 2018 г. N 29/90</w:t>
      </w:r>
    </w:p>
    <w:bookmarkEnd w:id="49"/>
    <w:p w:rsidR="009D6A6C" w:rsidRDefault="009D6A6C">
      <w:pPr>
        <w:pStyle w:val="a7"/>
      </w:pPr>
      <w:r>
        <w:t xml:space="preserve">Изменения </w:t>
      </w:r>
      <w:hyperlink r:id="rId47" w:history="1">
        <w:r>
          <w:rPr>
            <w:rStyle w:val="a4"/>
            <w:rFonts w:cs="Arial"/>
          </w:rPr>
          <w:t>распространяются</w:t>
        </w:r>
      </w:hyperlink>
      <w:r>
        <w:t xml:space="preserve"> на правоотношения, возникшие с 1 января 2018 г.</w:t>
      </w:r>
    </w:p>
    <w:p w:rsidR="009D6A6C" w:rsidRDefault="001D01D5">
      <w:pPr>
        <w:pStyle w:val="a7"/>
      </w:pPr>
      <w:hyperlink r:id="rId48" w:history="1">
        <w:r w:rsidR="009D6A6C">
          <w:rPr>
            <w:rStyle w:val="a4"/>
            <w:rFonts w:cs="Arial"/>
          </w:rPr>
          <w:t>См. предыдущую редакцию</w:t>
        </w:r>
      </w:hyperlink>
    </w:p>
    <w:p w:rsidR="009D6A6C" w:rsidRDefault="009D6A6C">
      <w:r>
        <w:t xml:space="preserve">14. </w:t>
      </w:r>
      <w:proofErr w:type="spellStart"/>
      <w:r>
        <w:t>Минсельхозпищепром</w:t>
      </w:r>
      <w:proofErr w:type="spellEnd"/>
      <w:r>
        <w:t xml:space="preserve"> Камчатского края направляет требование о возврате субсидии в случаях, указанных в </w:t>
      </w:r>
      <w:hyperlink w:anchor="sub_60" w:history="1">
        <w:r>
          <w:rPr>
            <w:rStyle w:val="a4"/>
            <w:rFonts w:cs="Arial"/>
          </w:rPr>
          <w:t>частях 6</w:t>
        </w:r>
      </w:hyperlink>
      <w:r>
        <w:t xml:space="preserve">, </w:t>
      </w:r>
      <w:hyperlink w:anchor="sub_120" w:history="1">
        <w:r>
          <w:rPr>
            <w:rStyle w:val="a4"/>
            <w:rFonts w:cs="Arial"/>
          </w:rPr>
          <w:t>12</w:t>
        </w:r>
      </w:hyperlink>
      <w:r>
        <w:t xml:space="preserve"> настоящего Порядка, в течение 7 рабочих дней со дня выявления соответствующих обстоятельств.</w:t>
      </w:r>
    </w:p>
    <w:p w:rsidR="00B071C1" w:rsidRDefault="00B071C1"/>
    <w:p w:rsidR="00B071C1" w:rsidRDefault="00B071C1"/>
    <w:p w:rsidR="00B071C1" w:rsidRDefault="00B071C1"/>
    <w:p w:rsidR="00B071C1" w:rsidRDefault="00B071C1"/>
    <w:p w:rsidR="00B071C1" w:rsidRDefault="00B071C1"/>
    <w:p w:rsidR="009D6A6C" w:rsidRDefault="009D6A6C"/>
    <w:p w:rsidR="009D6A6C" w:rsidRDefault="009D6A6C">
      <w:pPr>
        <w:jc w:val="right"/>
        <w:rPr>
          <w:rStyle w:val="a3"/>
          <w:bCs/>
        </w:rPr>
      </w:pPr>
      <w:bookmarkStart w:id="50" w:name="sub_1100"/>
      <w:r>
        <w:rPr>
          <w:rStyle w:val="a3"/>
          <w:bCs/>
        </w:rPr>
        <w:lastRenderedPageBreak/>
        <w:t>Приложение N 1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Arial"/>
          </w:rPr>
          <w:t>Порядку</w:t>
        </w:r>
      </w:hyperlink>
      <w:r>
        <w:rPr>
          <w:rStyle w:val="a3"/>
          <w:bCs/>
        </w:rPr>
        <w:t xml:space="preserve"> предоставления</w:t>
      </w:r>
      <w:r>
        <w:rPr>
          <w:rStyle w:val="a3"/>
          <w:bCs/>
        </w:rPr>
        <w:br/>
        <w:t>субсидии предприятиям пищевой и</w:t>
      </w:r>
      <w:r>
        <w:rPr>
          <w:rStyle w:val="a3"/>
          <w:bCs/>
        </w:rPr>
        <w:br/>
        <w:t>перерабатывающей промышленности</w:t>
      </w:r>
      <w:r>
        <w:rPr>
          <w:rStyle w:val="a3"/>
          <w:bCs/>
        </w:rPr>
        <w:br/>
        <w:t>Камчатского края на возмещение</w:t>
      </w:r>
      <w:r>
        <w:rPr>
          <w:rStyle w:val="a3"/>
          <w:bCs/>
        </w:rPr>
        <w:br/>
        <w:t>части затрат, связанных с постановкой</w:t>
      </w:r>
      <w:r>
        <w:rPr>
          <w:rStyle w:val="a3"/>
          <w:bCs/>
        </w:rPr>
        <w:br/>
        <w:t>новых видов продукции на производство</w:t>
      </w:r>
    </w:p>
    <w:bookmarkEnd w:id="50"/>
    <w:p w:rsidR="009D6A6C" w:rsidRDefault="009D6A6C"/>
    <w:p w:rsidR="009D6A6C" w:rsidRDefault="009D6A6C">
      <w:pPr>
        <w:ind w:firstLine="698"/>
        <w:jc w:val="right"/>
      </w:pPr>
      <w:r>
        <w:t>Министру сельского хозяйства,</w:t>
      </w:r>
    </w:p>
    <w:p w:rsidR="009D6A6C" w:rsidRDefault="009D6A6C">
      <w:pPr>
        <w:ind w:firstLine="698"/>
        <w:jc w:val="right"/>
      </w:pPr>
      <w:r>
        <w:t>пищевой и перерабатывающей</w:t>
      </w:r>
    </w:p>
    <w:p w:rsidR="009D6A6C" w:rsidRDefault="009D6A6C">
      <w:pPr>
        <w:ind w:firstLine="698"/>
        <w:jc w:val="right"/>
      </w:pPr>
      <w:r>
        <w:t>промышленности Камчатского края</w:t>
      </w:r>
    </w:p>
    <w:p w:rsidR="009D6A6C" w:rsidRDefault="009D6A6C">
      <w:pPr>
        <w:ind w:firstLine="698"/>
        <w:jc w:val="right"/>
      </w:pPr>
      <w:r>
        <w:t>_______________________________</w:t>
      </w:r>
    </w:p>
    <w:p w:rsidR="009D6A6C" w:rsidRDefault="009D6A6C"/>
    <w:p w:rsidR="009D6A6C" w:rsidRDefault="009D6A6C">
      <w:pPr>
        <w:pStyle w:val="1"/>
      </w:pPr>
      <w:r>
        <w:t>Заявление</w:t>
      </w:r>
    </w:p>
    <w:p w:rsidR="009D6A6C" w:rsidRDefault="009D6A6C"/>
    <w:p w:rsidR="009D6A6C" w:rsidRDefault="009D6A6C">
      <w:r>
        <w:t>Прошу предоставить субсидию на возмещение части затрат, связанных с постановкой новых видов продукции на производство</w:t>
      </w:r>
    </w:p>
    <w:p w:rsidR="009D6A6C" w:rsidRDefault="009D6A6C" w:rsidP="00B071C1">
      <w:pPr>
        <w:ind w:firstLine="0"/>
      </w:pPr>
      <w:r>
        <w:t>_______________________________________________________________ __________</w:t>
      </w:r>
    </w:p>
    <w:p w:rsidR="009D6A6C" w:rsidRDefault="009D6A6C">
      <w:pPr>
        <w:ind w:firstLine="698"/>
        <w:jc w:val="center"/>
      </w:pPr>
      <w:r>
        <w:t>(наименование предприятия)</w:t>
      </w:r>
    </w:p>
    <w:p w:rsidR="009D6A6C" w:rsidRDefault="009D6A6C">
      <w:r>
        <w:t>С условиями Порядка ознакомлен (ознакомлена) и согласен (согласна).</w:t>
      </w:r>
    </w:p>
    <w:p w:rsidR="009D6A6C" w:rsidRDefault="009D6A6C"/>
    <w:p w:rsidR="009D6A6C" w:rsidRDefault="009D6A6C">
      <w:r>
        <w:t>К заявлению прилагаю:</w:t>
      </w:r>
    </w:p>
    <w:p w:rsidR="009D6A6C" w:rsidRDefault="009D6A6C">
      <w:r>
        <w:t xml:space="preserve">- заверенные получателем субсидии копии договоров, заявок, актов и (или) отчетов выполненных работ, счетов, </w:t>
      </w:r>
      <w:hyperlink r:id="rId49" w:history="1">
        <w:r>
          <w:rPr>
            <w:rStyle w:val="a4"/>
            <w:rFonts w:cs="Arial"/>
          </w:rPr>
          <w:t>счетов-фактур</w:t>
        </w:r>
      </w:hyperlink>
      <w:r>
        <w:t>, платежных поручений и (или) иных документов, подтверждающих факт понесенных затрат, возникших при постановке на производство новых видов продукции на _____ л;</w:t>
      </w:r>
    </w:p>
    <w:p w:rsidR="009D6A6C" w:rsidRDefault="009D6A6C">
      <w:r>
        <w:t>- копию выписки из Единого государственного реестра юридических лиц (ЕГРЮЛ) на _____ л;</w:t>
      </w:r>
    </w:p>
    <w:p w:rsidR="009D6A6C" w:rsidRDefault="009D6A6C">
      <w:r>
        <w:t>- копию выписки из Единого государственного реестра индивидуальных предпринимателей (ЕГРИП) на _____ л;</w:t>
      </w:r>
    </w:p>
    <w:p w:rsidR="009D6A6C" w:rsidRDefault="009D6A6C">
      <w:r>
        <w:t>- свидетельства о постановке на учет в налоговом органе (ИНН) на _____ л.</w:t>
      </w:r>
    </w:p>
    <w:p w:rsidR="009D6A6C" w:rsidRDefault="009D6A6C"/>
    <w:p w:rsidR="009D6A6C" w:rsidRDefault="009D6A6C">
      <w:r>
        <w:t>Дополнительно прилагаю:</w:t>
      </w:r>
    </w:p>
    <w:p w:rsidR="009D6A6C" w:rsidRDefault="009D6A6C">
      <w:r>
        <w:t xml:space="preserve">- расчет на предоставление субсидии на возмещение части затрат, связанных с постановкой новых видов продукции на производство по форме, согласно </w:t>
      </w:r>
      <w:hyperlink w:anchor="sub_1110" w:history="1">
        <w:r>
          <w:rPr>
            <w:rStyle w:val="a4"/>
            <w:rFonts w:cs="Arial"/>
          </w:rPr>
          <w:t>приложению</w:t>
        </w:r>
      </w:hyperlink>
      <w:r>
        <w:t xml:space="preserve"> к настоящему заявлению на _____ л.;</w:t>
      </w:r>
    </w:p>
    <w:p w:rsidR="009D6A6C" w:rsidRDefault="009D6A6C">
      <w:r>
        <w:t>- документ, подтверждающий полномочия лица, действующего от имени Получателя субсидии на _____ л;</w:t>
      </w:r>
    </w:p>
    <w:p w:rsidR="009D6A6C" w:rsidRDefault="009D6A6C">
      <w:r>
        <w:t>- копию паспорта (в отношении индивидуального предпринимателя) на _____ л;</w:t>
      </w:r>
    </w:p>
    <w:p w:rsidR="009D6A6C" w:rsidRDefault="009D6A6C">
      <w:r>
        <w:t>- согласие на обработку персональных данных (в отношении индивидуального предпринимателя) на _____ л.</w:t>
      </w:r>
    </w:p>
    <w:p w:rsidR="009D6A6C" w:rsidRDefault="009D6A6C" w:rsidP="00B071C1">
      <w:pPr>
        <w:ind w:firstLine="0"/>
      </w:pPr>
      <w:r>
        <w:t xml:space="preserve">Платежные </w:t>
      </w:r>
      <w:proofErr w:type="gramStart"/>
      <w:r>
        <w:t>реквизиты:</w:t>
      </w:r>
      <w:r w:rsidR="00B071C1">
        <w:t>_</w:t>
      </w:r>
      <w:proofErr w:type="gramEnd"/>
      <w:r w:rsidR="00B071C1">
        <w:t>_________</w:t>
      </w:r>
      <w:r>
        <w:t>_____________________________________________ __________</w:t>
      </w:r>
      <w:r w:rsidR="00B071C1">
        <w:t>________________________________________________________________</w:t>
      </w:r>
    </w:p>
    <w:p w:rsidR="009D6A6C" w:rsidRDefault="009D6A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820"/>
        <w:gridCol w:w="280"/>
        <w:gridCol w:w="2520"/>
        <w:gridCol w:w="280"/>
        <w:gridCol w:w="2520"/>
      </w:tblGrid>
      <w:tr w:rsidR="009D6A6C"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9"/>
            </w:pPr>
            <w:r>
              <w:t>Получатель субсидии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A6C" w:rsidRDefault="009D6A6C">
            <w:pPr>
              <w:pStyle w:val="a8"/>
            </w:pPr>
          </w:p>
        </w:tc>
      </w:tr>
      <w:tr w:rsidR="009D6A6C"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  <w:jc w:val="center"/>
            </w:pPr>
            <w: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  <w:jc w:val="center"/>
            </w:pPr>
            <w:r>
              <w:t>(Ф.И.О.)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  <w:jc w:val="center"/>
            </w:pPr>
            <w:r>
              <w:t>(должность)</w:t>
            </w:r>
          </w:p>
        </w:tc>
      </w:tr>
      <w:tr w:rsidR="009D6A6C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  <w:jc w:val="center"/>
            </w:pPr>
            <w:r>
              <w:t>М.П.</w:t>
            </w:r>
          </w:p>
          <w:p w:rsidR="009D6A6C" w:rsidRDefault="009D6A6C">
            <w:pPr>
              <w:pStyle w:val="a8"/>
              <w:jc w:val="center"/>
            </w:pPr>
            <w:r>
              <w:t>(при наличии)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</w:p>
        </w:tc>
      </w:tr>
    </w:tbl>
    <w:p w:rsidR="009D6A6C" w:rsidRDefault="009D6A6C">
      <w:pPr>
        <w:ind w:firstLine="698"/>
        <w:jc w:val="right"/>
      </w:pPr>
      <w:r>
        <w:t>"____" ______________ 20___ г.</w:t>
      </w:r>
    </w:p>
    <w:p w:rsidR="009D6A6C" w:rsidRDefault="009D6A6C">
      <w:pPr>
        <w:jc w:val="right"/>
        <w:rPr>
          <w:rStyle w:val="a3"/>
          <w:bCs/>
        </w:rPr>
      </w:pPr>
      <w:bookmarkStart w:id="51" w:name="sub_1110"/>
      <w:r>
        <w:rPr>
          <w:rStyle w:val="a3"/>
          <w:bCs/>
        </w:rPr>
        <w:lastRenderedPageBreak/>
        <w:t>Приложение</w:t>
      </w:r>
      <w:r>
        <w:rPr>
          <w:rStyle w:val="a3"/>
          <w:bCs/>
        </w:rPr>
        <w:br/>
        <w:t xml:space="preserve">к </w:t>
      </w:r>
      <w:hyperlink w:anchor="sub_1100" w:history="1">
        <w:r>
          <w:rPr>
            <w:rStyle w:val="a4"/>
            <w:rFonts w:cs="Arial"/>
          </w:rPr>
          <w:t>Заявлению</w:t>
        </w:r>
      </w:hyperlink>
      <w:r>
        <w:rPr>
          <w:rStyle w:val="a3"/>
          <w:bCs/>
        </w:rPr>
        <w:t xml:space="preserve"> о предоставлении субсидии</w:t>
      </w:r>
      <w:r>
        <w:rPr>
          <w:rStyle w:val="a3"/>
          <w:bCs/>
        </w:rPr>
        <w:br/>
        <w:t>на возмещение части транспортных</w:t>
      </w:r>
      <w:r>
        <w:rPr>
          <w:rStyle w:val="a3"/>
          <w:bCs/>
        </w:rPr>
        <w:br/>
        <w:t>расходов, связанных с доставкой</w:t>
      </w:r>
      <w:r>
        <w:rPr>
          <w:rStyle w:val="a3"/>
          <w:bCs/>
        </w:rPr>
        <w:br/>
        <w:t>муки для производства хлеба</w:t>
      </w:r>
    </w:p>
    <w:bookmarkEnd w:id="51"/>
    <w:p w:rsidR="009D6A6C" w:rsidRDefault="009D6A6C"/>
    <w:p w:rsidR="009D6A6C" w:rsidRDefault="009D6A6C">
      <w:pPr>
        <w:pStyle w:val="1"/>
      </w:pPr>
      <w:r>
        <w:t>Расчет</w:t>
      </w:r>
      <w:r>
        <w:br/>
        <w:t>на предоставление субсидии на возмещение части затрат, связанных с постановкой новых видов продукции на производство</w:t>
      </w:r>
    </w:p>
    <w:p w:rsidR="009D6A6C" w:rsidRDefault="009D6A6C"/>
    <w:p w:rsidR="009D6A6C" w:rsidRDefault="009D6A6C">
      <w:pPr>
        <w:ind w:firstLine="698"/>
        <w:jc w:val="center"/>
      </w:pPr>
      <w:r>
        <w:t>___________________________________________________</w:t>
      </w:r>
    </w:p>
    <w:p w:rsidR="009D6A6C" w:rsidRDefault="009D6A6C" w:rsidP="00DF15AF">
      <w:pPr>
        <w:ind w:firstLine="698"/>
        <w:jc w:val="center"/>
      </w:pPr>
      <w:r>
        <w:t>(наименование (вид) продукции)</w:t>
      </w:r>
    </w:p>
    <w:p w:rsidR="009D6A6C" w:rsidRDefault="009D6A6C">
      <w:pPr>
        <w:ind w:firstLine="0"/>
        <w:jc w:val="left"/>
      </w:pPr>
    </w:p>
    <w:p w:rsidR="00DF15AF" w:rsidRDefault="00DF15AF">
      <w:pPr>
        <w:ind w:firstLine="0"/>
        <w:jc w:val="left"/>
      </w:pPr>
    </w:p>
    <w:tbl>
      <w:tblPr>
        <w:tblW w:w="1020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4"/>
        <w:gridCol w:w="2127"/>
        <w:gridCol w:w="1985"/>
        <w:gridCol w:w="1983"/>
      </w:tblGrid>
      <w:tr w:rsidR="00DF15AF" w:rsidTr="00DF15AF"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  <w:jc w:val="center"/>
            </w:pPr>
            <w:r>
              <w:t>Наименование затрат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  <w:jc w:val="center"/>
            </w:pPr>
            <w:r>
              <w:t>Фактические затраты, представленные к возмещению,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  <w:jc w:val="center"/>
            </w:pPr>
            <w:r>
              <w:t>Размер (Ставка) субсидии, 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5AF" w:rsidRDefault="00DF15AF" w:rsidP="00DF15AF">
            <w:pPr>
              <w:pStyle w:val="a8"/>
              <w:jc w:val="center"/>
            </w:pPr>
            <w:r>
              <w:t>Сумма причитающейся субсидии, тыс. руб.</w:t>
            </w:r>
          </w:p>
          <w:p w:rsidR="00DF15AF" w:rsidRDefault="00DF15AF" w:rsidP="00DF15AF">
            <w:pPr>
              <w:pStyle w:val="a8"/>
              <w:jc w:val="center"/>
            </w:pPr>
            <w:r>
              <w:t>(гр. 2 х гр. 3)</w:t>
            </w:r>
          </w:p>
        </w:tc>
      </w:tr>
      <w:tr w:rsidR="00DF15AF" w:rsidTr="00DF15AF"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  <w:jc w:val="center"/>
            </w:pPr>
            <w: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5AF" w:rsidRDefault="00DF15AF" w:rsidP="00DF15AF">
            <w:pPr>
              <w:pStyle w:val="a8"/>
              <w:jc w:val="center"/>
            </w:pPr>
            <w:r>
              <w:t>4</w:t>
            </w:r>
          </w:p>
        </w:tc>
      </w:tr>
      <w:tr w:rsidR="00DF15AF" w:rsidTr="00DF15AF"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9"/>
            </w:pPr>
            <w:r>
              <w:t>Разработка (приобретение) и экспертиза технической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</w:tr>
      <w:tr w:rsidR="00DF15AF" w:rsidTr="00DF15AF"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9"/>
            </w:pPr>
            <w:r>
              <w:t>Проведение лабораторных исследований в аккредитованных лабораториях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</w:tr>
      <w:tr w:rsidR="00DF15AF" w:rsidTr="00DF15AF"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9"/>
            </w:pPr>
            <w:r>
              <w:t>Оформление свидетельств государственной регистрации на новые виды продукции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</w:tr>
      <w:tr w:rsidR="00DF15AF" w:rsidTr="00DF15AF"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9"/>
            </w:pPr>
            <w:r>
              <w:t>Оформление свидетельств государственной регистрации на новые виды лечебно-профилактических продуктов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</w:tr>
      <w:tr w:rsidR="00DF15AF" w:rsidTr="00DF15AF"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9"/>
            </w:pPr>
            <w:r>
              <w:t>Подтверждение соответствия в форме сертификации или декларирования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</w:tr>
      <w:tr w:rsidR="00DF15AF" w:rsidTr="00DF15AF"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9"/>
            </w:pPr>
            <w:r>
              <w:t>Проведение рекламных акций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</w:tr>
      <w:tr w:rsidR="00DF15AF" w:rsidTr="00DF15AF"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9"/>
            </w:pPr>
            <w: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5AF" w:rsidRDefault="00DF15AF" w:rsidP="00DF15AF">
            <w:pPr>
              <w:pStyle w:val="a8"/>
            </w:pPr>
          </w:p>
        </w:tc>
      </w:tr>
    </w:tbl>
    <w:p w:rsidR="00DF15AF" w:rsidRDefault="00DF15AF">
      <w:pPr>
        <w:ind w:firstLine="0"/>
        <w:jc w:val="left"/>
        <w:sectPr w:rsidR="00DF15AF" w:rsidSect="00DF15AF">
          <w:pgSz w:w="11900" w:h="16800"/>
          <w:pgMar w:top="1440" w:right="799" w:bottom="1440" w:left="1100" w:header="720" w:footer="720" w:gutter="0"/>
          <w:cols w:space="720"/>
          <w:noEndnote/>
        </w:sectPr>
      </w:pPr>
    </w:p>
    <w:p w:rsidR="009D6A6C" w:rsidRDefault="009D6A6C">
      <w:pPr>
        <w:jc w:val="right"/>
        <w:rPr>
          <w:rStyle w:val="a3"/>
          <w:bCs/>
        </w:rPr>
      </w:pPr>
      <w:bookmarkStart w:id="52" w:name="sub_1120"/>
      <w:r>
        <w:rPr>
          <w:rStyle w:val="a3"/>
          <w:bCs/>
        </w:rPr>
        <w:lastRenderedPageBreak/>
        <w:t>Форма согласия</w:t>
      </w:r>
    </w:p>
    <w:bookmarkEnd w:id="52"/>
    <w:p w:rsidR="009D6A6C" w:rsidRDefault="009D6A6C"/>
    <w:p w:rsidR="009D6A6C" w:rsidRDefault="009D6A6C">
      <w:pPr>
        <w:pStyle w:val="1"/>
      </w:pPr>
      <w:r>
        <w:t>Согласие</w:t>
      </w:r>
      <w:r>
        <w:br/>
        <w:t>на обработку персональных данных</w:t>
      </w:r>
    </w:p>
    <w:p w:rsidR="009D6A6C" w:rsidRDefault="009D6A6C"/>
    <w:p w:rsidR="009D6A6C" w:rsidRDefault="009D6A6C">
      <w:r>
        <w:t>Я, _______________________________________________________________________ __,</w:t>
      </w:r>
    </w:p>
    <w:p w:rsidR="009D6A6C" w:rsidRPr="003A4513" w:rsidRDefault="009D6A6C">
      <w:pPr>
        <w:ind w:firstLine="698"/>
        <w:jc w:val="center"/>
        <w:rPr>
          <w:sz w:val="20"/>
          <w:szCs w:val="20"/>
        </w:rPr>
      </w:pPr>
      <w:r w:rsidRPr="003A4513">
        <w:rPr>
          <w:sz w:val="20"/>
          <w:szCs w:val="20"/>
        </w:rPr>
        <w:t>(фамилия, имя, отчество субъекта персональных данных)</w:t>
      </w:r>
    </w:p>
    <w:p w:rsidR="009D6A6C" w:rsidRDefault="009D6A6C" w:rsidP="003A4513">
      <w:pPr>
        <w:ind w:firstLine="0"/>
      </w:pPr>
      <w:r>
        <w:t>зарегистрированный(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</w:t>
      </w:r>
      <w:r w:rsidR="003A4513">
        <w:t>_</w:t>
      </w:r>
      <w:proofErr w:type="gramEnd"/>
      <w:r w:rsidR="003A4513">
        <w:t>__</w:t>
      </w:r>
      <w:r>
        <w:t>___________________________________,</w:t>
      </w:r>
    </w:p>
    <w:p w:rsidR="009D6A6C" w:rsidRDefault="009D6A6C" w:rsidP="00DF15AF">
      <w:pPr>
        <w:ind w:firstLine="0"/>
      </w:pPr>
      <w:r>
        <w:t>______________________________________________</w:t>
      </w:r>
      <w:r w:rsidR="003A4513">
        <w:t>____</w:t>
      </w:r>
      <w:r>
        <w:t>_____________ __________</w:t>
      </w:r>
    </w:p>
    <w:p w:rsidR="009D6A6C" w:rsidRDefault="009D6A6C" w:rsidP="003A4513">
      <w:pPr>
        <w:ind w:firstLine="0"/>
      </w:pPr>
      <w:r>
        <w:t>документ, удостоверяющий личность: ___________________________________,</w:t>
      </w:r>
    </w:p>
    <w:p w:rsidR="00DF15AF" w:rsidRDefault="009D6A6C" w:rsidP="003A4513">
      <w:pPr>
        <w:ind w:firstLine="0"/>
      </w:pPr>
      <w:r>
        <w:t>__________________________________________________________________________</w:t>
      </w:r>
    </w:p>
    <w:p w:rsidR="003A4513" w:rsidRPr="003A4513" w:rsidRDefault="003A4513" w:rsidP="003A4513">
      <w:pPr>
        <w:ind w:firstLine="698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3A4513">
        <w:rPr>
          <w:sz w:val="20"/>
          <w:szCs w:val="20"/>
        </w:rPr>
        <w:t>(вид документа, N документа, когда и кем выдан)</w:t>
      </w:r>
    </w:p>
    <w:p w:rsidR="003A4513" w:rsidRDefault="003A4513" w:rsidP="003A4513">
      <w:pPr>
        <w:ind w:firstLine="0"/>
        <w:jc w:val="center"/>
      </w:pPr>
    </w:p>
    <w:p w:rsidR="009D6A6C" w:rsidRDefault="009D6A6C">
      <w:r>
        <w:t>даю согласие на обработку моих персональных данных Министерству сельского хозяйства, пищевой и перерабатывающей промышленности Камчатского края, (Россия, Камчатский край, 683017, г. Петропавловск-Камчатский, ул. Владивостокская д. 2/1 (далее - оператор), в связи с предоставлением документов для получения субсидии на возмещение части затрат, связанных с постановкой новых видов продукции на производство (далее - субсидия).</w:t>
      </w:r>
    </w:p>
    <w:p w:rsidR="009D6A6C" w:rsidRDefault="009D6A6C">
      <w:r>
        <w:t>Перечень персональных данных, на обработку которых дается согласие:</w:t>
      </w:r>
    </w:p>
    <w:p w:rsidR="009D6A6C" w:rsidRDefault="009D6A6C">
      <w:r>
        <w:t>1) фамилия, имя, отчество;</w:t>
      </w:r>
    </w:p>
    <w:p w:rsidR="009D6A6C" w:rsidRDefault="009D6A6C">
      <w:r>
        <w:t>2) дата рождения;</w:t>
      </w:r>
    </w:p>
    <w:p w:rsidR="009D6A6C" w:rsidRDefault="009D6A6C">
      <w:r>
        <w:t>3) место рождения;</w:t>
      </w:r>
    </w:p>
    <w:p w:rsidR="009D6A6C" w:rsidRDefault="009D6A6C">
      <w:r>
        <w:t>4) гражданство;</w:t>
      </w:r>
    </w:p>
    <w:p w:rsidR="009D6A6C" w:rsidRDefault="009D6A6C">
      <w:r>
        <w:t>5) адрес регистрации, фактического проживания;</w:t>
      </w:r>
    </w:p>
    <w:p w:rsidR="009D6A6C" w:rsidRDefault="009D6A6C">
      <w:r>
        <w:t>6) данные паспорта;</w:t>
      </w:r>
    </w:p>
    <w:p w:rsidR="009D6A6C" w:rsidRDefault="009D6A6C">
      <w:r>
        <w:t>7) номер телефона;</w:t>
      </w:r>
    </w:p>
    <w:p w:rsidR="009D6A6C" w:rsidRDefault="009D6A6C">
      <w:r>
        <w:t>8) электронный адрес.</w:t>
      </w:r>
    </w:p>
    <w:p w:rsidR="009D6A6C" w:rsidRDefault="009D6A6C">
      <w: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9D6A6C" w:rsidRDefault="009D6A6C">
      <w:r>
        <w:t>1) получение персональных данных у субъекта персональных данных, а также у третьих лиц в случае дополнительного согласия субъекта;</w:t>
      </w:r>
    </w:p>
    <w:p w:rsidR="009D6A6C" w:rsidRDefault="009D6A6C">
      <w:r>
        <w:t>2) хранение персональных данных (в электронном виде и на бумажном носителе);</w:t>
      </w:r>
    </w:p>
    <w:p w:rsidR="009D6A6C" w:rsidRDefault="009D6A6C">
      <w:r>
        <w:t>3) уточнение (обновление, изменение) персональных данных;</w:t>
      </w:r>
    </w:p>
    <w:p w:rsidR="009D6A6C" w:rsidRDefault="009D6A6C">
      <w:r>
        <w:t>4) использование персональных данных в связи с предоставлением документов для получения субсидии, за исключением данных о дате и месте рождения, адресе регистрации и фактического проживания, паспортных данных;</w:t>
      </w:r>
    </w:p>
    <w:p w:rsidR="009D6A6C" w:rsidRDefault="009D6A6C">
      <w:r>
        <w:t>5) передача персональных данных субъекта в порядке, предусмотренном законодательством Российской Федерации.</w:t>
      </w:r>
    </w:p>
    <w:p w:rsidR="009D6A6C" w:rsidRDefault="009D6A6C">
      <w:r>
        <w:t xml:space="preserve">Настоящие согласие дается на срок рассмотрения и принятия решения о предоставлении субсидии, и на весь срок хранения документов в </w:t>
      </w:r>
      <w:proofErr w:type="spellStart"/>
      <w:r>
        <w:t>Минсельхозпищепроме</w:t>
      </w:r>
      <w:proofErr w:type="spellEnd"/>
      <w:r>
        <w:t xml:space="preserve"> Камчатского края.</w:t>
      </w:r>
    </w:p>
    <w:p w:rsidR="009D6A6C" w:rsidRDefault="009D6A6C">
      <w:r>
        <w:t>Порядок отзыва настоящего согласия: по личному заявлению субъекта персональных данных.</w:t>
      </w:r>
    </w:p>
    <w:p w:rsidR="009D6A6C" w:rsidRDefault="009D6A6C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1680"/>
        <w:gridCol w:w="6146"/>
      </w:tblGrid>
      <w:tr w:rsidR="009D6A6C" w:rsidTr="003A4513"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A6C" w:rsidRDefault="009D6A6C">
            <w:pPr>
              <w:pStyle w:val="a8"/>
            </w:pPr>
          </w:p>
        </w:tc>
      </w:tr>
      <w:tr w:rsidR="009D6A6C" w:rsidTr="003A4513"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  <w:jc w:val="center"/>
            </w:pPr>
            <w:r>
              <w:t>(подпись)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  <w:jc w:val="center"/>
            </w:pPr>
            <w:r>
              <w:t>(фамилия, имя, отчество)</w:t>
            </w:r>
          </w:p>
        </w:tc>
      </w:tr>
    </w:tbl>
    <w:p w:rsidR="009D6A6C" w:rsidRDefault="009D6A6C"/>
    <w:p w:rsidR="009D6A6C" w:rsidRDefault="009D6A6C">
      <w:pPr>
        <w:ind w:firstLine="698"/>
        <w:jc w:val="right"/>
      </w:pPr>
      <w:r>
        <w:t>"____" ______________ 20___ г.</w:t>
      </w:r>
    </w:p>
    <w:p w:rsidR="009D6A6C" w:rsidRDefault="009D6A6C"/>
    <w:p w:rsidR="009D6A6C" w:rsidRDefault="009D6A6C">
      <w:pPr>
        <w:jc w:val="right"/>
        <w:rPr>
          <w:rStyle w:val="a3"/>
          <w:bCs/>
        </w:rPr>
      </w:pPr>
      <w:bookmarkStart w:id="53" w:name="sub_1200"/>
      <w:r>
        <w:rPr>
          <w:rStyle w:val="a3"/>
          <w:bCs/>
        </w:rPr>
        <w:t>Приложение N 2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Arial"/>
          </w:rPr>
          <w:t>Порядку</w:t>
        </w:r>
      </w:hyperlink>
      <w:r>
        <w:rPr>
          <w:rStyle w:val="a3"/>
          <w:bCs/>
        </w:rPr>
        <w:t xml:space="preserve"> предоставления</w:t>
      </w:r>
      <w:r>
        <w:rPr>
          <w:rStyle w:val="a3"/>
          <w:bCs/>
        </w:rPr>
        <w:br/>
        <w:t>субсидии предприятиям пищевой</w:t>
      </w:r>
      <w:r>
        <w:rPr>
          <w:rStyle w:val="a3"/>
          <w:bCs/>
        </w:rPr>
        <w:br/>
        <w:t>и перерабатывающей промышленности</w:t>
      </w:r>
      <w:r>
        <w:rPr>
          <w:rStyle w:val="a3"/>
          <w:bCs/>
        </w:rPr>
        <w:br/>
        <w:t>Камчатского края</w:t>
      </w:r>
      <w:r>
        <w:rPr>
          <w:rStyle w:val="a3"/>
          <w:bCs/>
        </w:rPr>
        <w:br/>
        <w:t xml:space="preserve">на возмещение части </w:t>
      </w:r>
      <w:proofErr w:type="gramStart"/>
      <w:r>
        <w:rPr>
          <w:rStyle w:val="a3"/>
          <w:bCs/>
        </w:rPr>
        <w:t>затрат,</w:t>
      </w:r>
      <w:r>
        <w:rPr>
          <w:rStyle w:val="a3"/>
          <w:bCs/>
        </w:rPr>
        <w:br/>
        <w:t>связанных</w:t>
      </w:r>
      <w:proofErr w:type="gramEnd"/>
      <w:r>
        <w:rPr>
          <w:rStyle w:val="a3"/>
          <w:bCs/>
        </w:rPr>
        <w:t xml:space="preserve"> с постановкой новых видов</w:t>
      </w:r>
      <w:r>
        <w:rPr>
          <w:rStyle w:val="a3"/>
          <w:bCs/>
        </w:rPr>
        <w:br/>
        <w:t>продукции на производство</w:t>
      </w:r>
    </w:p>
    <w:bookmarkEnd w:id="53"/>
    <w:p w:rsidR="009D6A6C" w:rsidRDefault="009D6A6C">
      <w:pPr>
        <w:jc w:val="right"/>
        <w:rPr>
          <w:rStyle w:val="a3"/>
          <w:bCs/>
        </w:rPr>
      </w:pPr>
      <w:r>
        <w:rPr>
          <w:rStyle w:val="a3"/>
          <w:bCs/>
        </w:rPr>
        <w:t>(с изменениями от 16 февраля, 8 мая, 26 июля 2018 г.)</w:t>
      </w:r>
    </w:p>
    <w:p w:rsidR="009D6A6C" w:rsidRDefault="009D6A6C"/>
    <w:p w:rsidR="009D6A6C" w:rsidRDefault="009D6A6C">
      <w:pPr>
        <w:pStyle w:val="1"/>
      </w:pPr>
      <w:r>
        <w:t xml:space="preserve">Соглашение </w:t>
      </w:r>
      <w:r>
        <w:br/>
        <w:t>о предоставлении субсидии из краевого бюджета на возмещение части затрат, связанных с постановкой новых видов продукции на производство</w:t>
      </w:r>
    </w:p>
    <w:p w:rsidR="009D6A6C" w:rsidRDefault="009D6A6C"/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9D6A6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9"/>
            </w:pPr>
            <w:r>
              <w:t>г. Петропавловск-Камчатский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  <w:jc w:val="right"/>
            </w:pPr>
            <w:r>
              <w:t>"___" ____________20___ г.</w:t>
            </w:r>
          </w:p>
        </w:tc>
      </w:tr>
    </w:tbl>
    <w:p w:rsidR="009D6A6C" w:rsidRDefault="009D6A6C"/>
    <w:p w:rsidR="009D6A6C" w:rsidRDefault="009D6A6C">
      <w:r>
        <w:t xml:space="preserve">Министерство сельского хозяйства, пищевой и перерабатывающей промышленности Камчатского края, до которого в соответствии с </w:t>
      </w:r>
      <w:hyperlink r:id="rId50" w:history="1">
        <w:r>
          <w:rPr>
            <w:rStyle w:val="a4"/>
            <w:rFonts w:cs="Arial"/>
          </w:rPr>
          <w:t>бюджетным законодательством</w:t>
        </w:r>
      </w:hyperlink>
      <w: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 именуемый в дальнейшем "Главный распорядитель как получатель бюджетных средств" в лице ____________________________________________________________________</w:t>
      </w:r>
    </w:p>
    <w:p w:rsidR="009D6A6C" w:rsidRPr="00B071C1" w:rsidRDefault="009D6A6C" w:rsidP="00B071C1">
      <w:pPr>
        <w:jc w:val="center"/>
        <w:rPr>
          <w:sz w:val="20"/>
          <w:szCs w:val="20"/>
        </w:rPr>
      </w:pPr>
      <w:r w:rsidRPr="00B071C1">
        <w:rPr>
          <w:sz w:val="20"/>
          <w:szCs w:val="20"/>
        </w:rPr>
        <w:t>(наименование должности руководителя Главного распорядителя средств краевого бюджета или уполномоченного им лица)</w:t>
      </w:r>
    </w:p>
    <w:p w:rsidR="009D6A6C" w:rsidRDefault="009D6A6C" w:rsidP="003A4513">
      <w:pPr>
        <w:ind w:firstLine="0"/>
      </w:pPr>
      <w:r>
        <w:t>____________________________________________________________________ ______,</w:t>
      </w:r>
    </w:p>
    <w:p w:rsidR="009D6A6C" w:rsidRPr="00B071C1" w:rsidRDefault="009D6A6C" w:rsidP="00B071C1">
      <w:pPr>
        <w:jc w:val="center"/>
        <w:rPr>
          <w:sz w:val="20"/>
          <w:szCs w:val="20"/>
        </w:rPr>
      </w:pPr>
      <w:r w:rsidRPr="00B071C1">
        <w:rPr>
          <w:sz w:val="20"/>
          <w:szCs w:val="20"/>
        </w:rPr>
        <w:t>(фамилия, имя, отчество)</w:t>
      </w:r>
    </w:p>
    <w:p w:rsidR="009D6A6C" w:rsidRDefault="009D6A6C" w:rsidP="00B071C1">
      <w:pPr>
        <w:ind w:firstLine="0"/>
      </w:pPr>
      <w:r>
        <w:t xml:space="preserve">действующего на основании </w:t>
      </w:r>
      <w:hyperlink r:id="rId51" w:history="1">
        <w:r>
          <w:rPr>
            <w:rStyle w:val="a4"/>
            <w:rFonts w:cs="Arial"/>
          </w:rPr>
          <w:t>Положения</w:t>
        </w:r>
      </w:hyperlink>
      <w:r>
        <w:t xml:space="preserve"> о Министерстве, утвержденного </w:t>
      </w:r>
      <w:hyperlink r:id="rId52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Камчатского края от 25 апреля 2011 года N 153-П с одной стороны, и</w:t>
      </w:r>
    </w:p>
    <w:p w:rsidR="009D6A6C" w:rsidRDefault="009D6A6C" w:rsidP="003A4513">
      <w:pPr>
        <w:ind w:firstLine="0"/>
      </w:pPr>
      <w:r>
        <w:t>__________________________________________________________________ _______,</w:t>
      </w:r>
    </w:p>
    <w:p w:rsidR="009D6A6C" w:rsidRPr="00B071C1" w:rsidRDefault="009D6A6C" w:rsidP="00B071C1">
      <w:pPr>
        <w:jc w:val="center"/>
        <w:rPr>
          <w:sz w:val="20"/>
          <w:szCs w:val="20"/>
        </w:rPr>
      </w:pPr>
      <w:r w:rsidRPr="00B071C1">
        <w:rPr>
          <w:sz w:val="20"/>
          <w:szCs w:val="20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9D6A6C" w:rsidRDefault="009D6A6C" w:rsidP="00B071C1">
      <w:pPr>
        <w:ind w:firstLine="0"/>
      </w:pPr>
      <w:r>
        <w:t>именуемый в дальнейшем "Получатель", в лице</w:t>
      </w:r>
    </w:p>
    <w:p w:rsidR="009D6A6C" w:rsidRDefault="009D6A6C" w:rsidP="003A4513">
      <w:pPr>
        <w:ind w:firstLine="0"/>
      </w:pPr>
      <w:r>
        <w:t>________________________________________________________________ ________</w:t>
      </w:r>
    </w:p>
    <w:p w:rsidR="009D6A6C" w:rsidRPr="00B071C1" w:rsidRDefault="009D6A6C" w:rsidP="00B071C1">
      <w:pPr>
        <w:jc w:val="center"/>
        <w:rPr>
          <w:sz w:val="20"/>
          <w:szCs w:val="20"/>
        </w:rPr>
      </w:pPr>
      <w:r w:rsidRPr="00B071C1">
        <w:rPr>
          <w:sz w:val="20"/>
          <w:szCs w:val="20"/>
        </w:rPr>
        <w:t>(наименование должности лица, представляющего Получателя)</w:t>
      </w:r>
    </w:p>
    <w:p w:rsidR="009D6A6C" w:rsidRDefault="009D6A6C" w:rsidP="003A4513">
      <w:pPr>
        <w:ind w:firstLine="0"/>
      </w:pPr>
      <w:r>
        <w:t>_________________________________________________________________ ________,</w:t>
      </w:r>
    </w:p>
    <w:p w:rsidR="009D6A6C" w:rsidRPr="00D70F2B" w:rsidRDefault="009D6A6C" w:rsidP="00D70F2B">
      <w:pPr>
        <w:jc w:val="center"/>
        <w:rPr>
          <w:sz w:val="20"/>
          <w:szCs w:val="20"/>
        </w:rPr>
      </w:pPr>
      <w:r w:rsidRPr="00D70F2B">
        <w:rPr>
          <w:sz w:val="20"/>
          <w:szCs w:val="20"/>
        </w:rPr>
        <w:t>(фамилия, имя, отчество)</w:t>
      </w:r>
    </w:p>
    <w:p w:rsidR="009D6A6C" w:rsidRPr="00D70F2B" w:rsidRDefault="009D6A6C" w:rsidP="00D70F2B">
      <w:pPr>
        <w:jc w:val="center"/>
        <w:rPr>
          <w:sz w:val="20"/>
          <w:szCs w:val="20"/>
        </w:rPr>
      </w:pPr>
      <w:r w:rsidRPr="00D70F2B">
        <w:rPr>
          <w:sz w:val="20"/>
          <w:szCs w:val="20"/>
        </w:rPr>
        <w:t>действующего на основании</w:t>
      </w:r>
    </w:p>
    <w:p w:rsidR="009D6A6C" w:rsidRDefault="009D6A6C" w:rsidP="003A4513">
      <w:pPr>
        <w:ind w:firstLine="0"/>
      </w:pPr>
      <w:r>
        <w:t>__________________________________________________________________ ________,</w:t>
      </w:r>
    </w:p>
    <w:p w:rsidR="009D6A6C" w:rsidRDefault="009D6A6C">
      <w: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9D6A6C" w:rsidRDefault="009D6A6C">
      <w:r>
        <w:t xml:space="preserve">с другой стороны, далее именуемые "Стороны", в соответствии со </w:t>
      </w:r>
      <w:hyperlink r:id="rId53" w:history="1">
        <w:r>
          <w:rPr>
            <w:rStyle w:val="a4"/>
            <w:rFonts w:cs="Arial"/>
          </w:rPr>
          <w:t>статьёй 78</w:t>
        </w:r>
      </w:hyperlink>
      <w:r>
        <w:t xml:space="preserve"> Бюджетного кодекса Российской Федерации, </w:t>
      </w:r>
      <w:hyperlink w:anchor="sub_1000" w:history="1">
        <w:r>
          <w:rPr>
            <w:rStyle w:val="a4"/>
            <w:rFonts w:cs="Arial"/>
          </w:rPr>
          <w:t>Порядком</w:t>
        </w:r>
      </w:hyperlink>
      <w:r>
        <w:t xml:space="preserve"> предоставления субсидии на возмещение предприятиям пищевой и перерабатывающей промышленности Камчатского края части затрат, связанных с постановкой новых видов продукции на производство, утвержденным </w:t>
      </w:r>
      <w:hyperlink w:anchor="sub_0" w:history="1">
        <w:r>
          <w:rPr>
            <w:rStyle w:val="a4"/>
            <w:rFonts w:cs="Arial"/>
          </w:rPr>
          <w:t>Приказом</w:t>
        </w:r>
      </w:hyperlink>
      <w:r>
        <w:t xml:space="preserve"> Министерства сельского хозяйства, пищевой и перерабатывающей промышленности Камчатского края от 27 января 2014 года N 29/16 </w:t>
      </w:r>
      <w:r>
        <w:lastRenderedPageBreak/>
        <w:t>(далее - Порядок предоставления субсидии), заключили настоящее Соглашение (далее - Соглашение) о нижеследующем.</w:t>
      </w:r>
    </w:p>
    <w:p w:rsidR="009D6A6C" w:rsidRDefault="009D6A6C">
      <w:pPr>
        <w:pStyle w:val="1"/>
      </w:pPr>
      <w:bookmarkStart w:id="54" w:name="sub_1201"/>
      <w:r>
        <w:t>1. Предмет Соглашения</w:t>
      </w:r>
    </w:p>
    <w:bookmarkEnd w:id="54"/>
    <w:p w:rsidR="009D6A6C" w:rsidRDefault="009D6A6C">
      <w:r>
        <w:t>Предметом настоящего Соглашения является предоставление из краевого бюджета в 2018 году Получателю субсидии на возмещение части затрат, связанных с связанных с постановкой новых видов продукции на производство (далее - Субсидия).</w:t>
      </w:r>
    </w:p>
    <w:p w:rsidR="009D6A6C" w:rsidRDefault="009D6A6C">
      <w:pPr>
        <w:pStyle w:val="1"/>
      </w:pPr>
      <w:bookmarkStart w:id="55" w:name="sub_1202"/>
      <w:r>
        <w:t>2. Финансовое обеспечение предоставления Субсидии</w:t>
      </w:r>
    </w:p>
    <w:p w:rsidR="009D6A6C" w:rsidRDefault="009D6A6C">
      <w:bookmarkStart w:id="56" w:name="sub_12021"/>
      <w:bookmarkEnd w:id="55"/>
      <w:r>
        <w:t>2.1. Субсидия предоставляется в соответствии со сводной бюджетной росписью краевого бюджета в пределах лимитов бюджетных обязательств, доведённых Главному распорядителю как получателю бюджетных средств на очередной финансовый год и плановый период.</w:t>
      </w:r>
    </w:p>
    <w:p w:rsidR="009D6A6C" w:rsidRDefault="009D6A6C">
      <w:bookmarkStart w:id="57" w:name="sub_12022"/>
      <w:bookmarkEnd w:id="56"/>
      <w:r>
        <w:t xml:space="preserve">2.2. Субсидия предоставляется по ставкам, утвержденным </w:t>
      </w:r>
      <w:hyperlink w:anchor="sub_1204" w:history="1">
        <w:r>
          <w:rPr>
            <w:rStyle w:val="a4"/>
            <w:rFonts w:cs="Arial"/>
          </w:rPr>
          <w:t>частью 4</w:t>
        </w:r>
      </w:hyperlink>
      <w:r>
        <w:t xml:space="preserve"> Порядка предоставления субсидии.</w:t>
      </w:r>
    </w:p>
    <w:p w:rsidR="009D6A6C" w:rsidRDefault="009D6A6C">
      <w:pPr>
        <w:pStyle w:val="1"/>
      </w:pPr>
      <w:bookmarkStart w:id="58" w:name="sub_1203"/>
      <w:bookmarkEnd w:id="57"/>
      <w:r>
        <w:t>3. Условия предоставления Субсидии</w:t>
      </w:r>
    </w:p>
    <w:bookmarkEnd w:id="58"/>
    <w:p w:rsidR="009D6A6C" w:rsidRDefault="009D6A6C">
      <w:r>
        <w:t>Субсидия предоставляется при выполнении следующих условий:</w:t>
      </w:r>
    </w:p>
    <w:p w:rsidR="009D6A6C" w:rsidRDefault="009D6A6C">
      <w:bookmarkStart w:id="59" w:name="sub_12031"/>
      <w:r>
        <w:t xml:space="preserve">3.1. Соблюдение Получателем ограничений, установленных </w:t>
      </w:r>
      <w:hyperlink r:id="rId54" w:history="1">
        <w:r>
          <w:rPr>
            <w:rStyle w:val="a4"/>
            <w:rFonts w:cs="Arial"/>
          </w:rPr>
          <w:t>статьёй 78</w:t>
        </w:r>
      </w:hyperlink>
      <w:r>
        <w:t xml:space="preserve"> Бюджетного кодекса Российской Федерации и Порядку предоставления субсидии.</w:t>
      </w:r>
    </w:p>
    <w:p w:rsidR="009D6A6C" w:rsidRDefault="009D6A6C">
      <w:bookmarkStart w:id="60" w:name="sub_12032"/>
      <w:bookmarkEnd w:id="59"/>
      <w:r>
        <w:t>3.2. Предоставление Получателем документов, необходимых для предоставления Субсидии, установленных Порядком предоставления субсидии.</w:t>
      </w:r>
    </w:p>
    <w:p w:rsidR="009D6A6C" w:rsidRDefault="009D6A6C">
      <w:bookmarkStart w:id="61" w:name="sub_12033"/>
      <w:bookmarkEnd w:id="60"/>
      <w:r>
        <w:t xml:space="preserve">3.3. Исключен с 18 августа 2018 г. - </w:t>
      </w:r>
      <w:hyperlink r:id="rId55" w:history="1">
        <w:r>
          <w:rPr>
            <w:rStyle w:val="a4"/>
            <w:rFonts w:cs="Arial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26 июля 2018 г. N 29/90 (изменение </w:t>
      </w:r>
      <w:hyperlink r:id="rId56" w:history="1">
        <w:r>
          <w:rPr>
            <w:rStyle w:val="a4"/>
            <w:rFonts w:cs="Arial"/>
          </w:rPr>
          <w:t>распространяется</w:t>
        </w:r>
      </w:hyperlink>
      <w:r>
        <w:t xml:space="preserve"> на правоотношения, возникшие с 1 января 2018 г.)</w:t>
      </w:r>
    </w:p>
    <w:bookmarkEnd w:id="61"/>
    <w:p w:rsidR="009D6A6C" w:rsidRDefault="009D6A6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9D6A6C" w:rsidRDefault="001D01D5">
      <w:pPr>
        <w:pStyle w:val="a7"/>
      </w:pPr>
      <w:hyperlink r:id="rId57" w:history="1">
        <w:r w:rsidR="009D6A6C">
          <w:rPr>
            <w:rStyle w:val="a4"/>
            <w:rFonts w:cs="Arial"/>
          </w:rPr>
          <w:t>См. предыдущую редакцию</w:t>
        </w:r>
      </w:hyperlink>
    </w:p>
    <w:p w:rsidR="009D6A6C" w:rsidRDefault="009D6A6C">
      <w:bookmarkStart w:id="62" w:name="sub_12034"/>
      <w:r>
        <w:t>3.4. Определение направления расходов, на возмещение которых предоставляется Субсидия, установленных Порядком предоставления субсидии.</w:t>
      </w:r>
    </w:p>
    <w:p w:rsidR="009D6A6C" w:rsidRDefault="009D6A6C">
      <w:bookmarkStart w:id="63" w:name="sub_12035"/>
      <w:bookmarkEnd w:id="62"/>
      <w:r>
        <w:t>3.5. Согласие Получателя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как получателем бюджетных средств, предоставившим Субсидии, и органами государственного контроля проверок соблюдения Получателями Субсидии условий, целей и порядка их предоставления.</w:t>
      </w:r>
    </w:p>
    <w:p w:rsidR="009D6A6C" w:rsidRDefault="009D6A6C">
      <w:bookmarkStart w:id="64" w:name="sub_12036"/>
      <w:bookmarkEnd w:id="63"/>
      <w:r>
        <w:t xml:space="preserve">3.6. Иные условия, предусмотренные </w:t>
      </w:r>
      <w:hyperlink w:anchor="sub_50" w:history="1">
        <w:r>
          <w:rPr>
            <w:rStyle w:val="a4"/>
            <w:rFonts w:cs="Arial"/>
          </w:rPr>
          <w:t>частью 5</w:t>
        </w:r>
      </w:hyperlink>
      <w:r>
        <w:t xml:space="preserve"> Порядка предоставления субсидии.</w:t>
      </w:r>
    </w:p>
    <w:p w:rsidR="009D6A6C" w:rsidRDefault="009D6A6C">
      <w:pPr>
        <w:pStyle w:val="1"/>
      </w:pPr>
      <w:bookmarkStart w:id="65" w:name="sub_1204"/>
      <w:bookmarkEnd w:id="64"/>
      <w:r>
        <w:t>4. Порядок перечисления субсидии</w:t>
      </w:r>
    </w:p>
    <w:bookmarkEnd w:id="65"/>
    <w:p w:rsidR="009D6A6C" w:rsidRDefault="009D6A6C">
      <w:r>
        <w:t>Перечисление Субсидии осуществляется Главным распорядителем как получателем бюджетных средств на счет Получателя, открытый в кредитной организации, не позднее десяти рабочих дней после принятия Главным распорядителем как получателем бюджетных средств решения по результатам рассмотрения им документов.</w:t>
      </w:r>
    </w:p>
    <w:p w:rsidR="009D6A6C" w:rsidRDefault="009D6A6C">
      <w:pPr>
        <w:pStyle w:val="1"/>
      </w:pPr>
      <w:bookmarkStart w:id="66" w:name="sub_1205"/>
      <w:r>
        <w:t>5. Права и обязанности Сторон</w:t>
      </w:r>
    </w:p>
    <w:p w:rsidR="009D6A6C" w:rsidRDefault="009D6A6C">
      <w:bookmarkStart w:id="67" w:name="sub_12051"/>
      <w:bookmarkEnd w:id="66"/>
      <w:r>
        <w:t>5.1. Главный распорядитель как получатель бюджетных средств обязуется:</w:t>
      </w:r>
    </w:p>
    <w:p w:rsidR="009D6A6C" w:rsidRDefault="009D6A6C">
      <w:bookmarkStart w:id="68" w:name="sub_120511"/>
      <w:bookmarkEnd w:id="67"/>
      <w:r>
        <w:t>5.1.1. Рассмотреть в порядке и в сроки, установленные Порядком предоставления субсидии, представленные Получателем документы.</w:t>
      </w:r>
    </w:p>
    <w:p w:rsidR="009D6A6C" w:rsidRDefault="009D6A6C">
      <w:bookmarkStart w:id="69" w:name="sub_120512"/>
      <w:bookmarkEnd w:id="68"/>
      <w:r>
        <w:t xml:space="preserve">5.1.2. Обеспечить предоставление Субсидии Получателю в порядке и при соблюдении Получателем условий предоставления Субсидии, установленных </w:t>
      </w:r>
      <w:r>
        <w:lastRenderedPageBreak/>
        <w:t>настоящим Соглашением и Порядком предоставления субсидии.</w:t>
      </w:r>
    </w:p>
    <w:p w:rsidR="009D6A6C" w:rsidRDefault="009D6A6C">
      <w:bookmarkStart w:id="70" w:name="sub_120513"/>
      <w:bookmarkEnd w:id="69"/>
      <w:r>
        <w:t>5.1.3. Обеспечить перечисление Субсидии на счет Получателя, открытый в кредитной организации.</w:t>
      </w:r>
    </w:p>
    <w:p w:rsidR="009D6A6C" w:rsidRDefault="009D6A6C">
      <w:bookmarkStart w:id="71" w:name="sub_120514"/>
      <w:bookmarkEnd w:id="70"/>
      <w:r>
        <w:t>5.1.4. Осуществлять контроль за соблюдением Получателем условий предоставления Субсидии.</w:t>
      </w:r>
    </w:p>
    <w:p w:rsidR="009D6A6C" w:rsidRDefault="009D6A6C">
      <w:bookmarkStart w:id="72" w:name="sub_120515"/>
      <w:bookmarkEnd w:id="71"/>
      <w:r>
        <w:t>5.1.5. В случае если Получателем допущены нарушения условий, предусмотренных настоящим Соглашением и Порядком предоставления субсидии, направлять Получателю требование об обеспечении возврата средств Субсидии в краевой бюджет.</w:t>
      </w:r>
    </w:p>
    <w:p w:rsidR="009D6A6C" w:rsidRDefault="009D6A6C">
      <w:bookmarkStart w:id="73" w:name="sub_12052"/>
      <w:bookmarkEnd w:id="72"/>
      <w:r>
        <w:t>5.2. Главный распорядитель как получатель бюджетных средств вправе:</w:t>
      </w:r>
    </w:p>
    <w:p w:rsidR="009D6A6C" w:rsidRDefault="009D6A6C">
      <w:bookmarkStart w:id="74" w:name="sub_120521"/>
      <w:bookmarkEnd w:id="73"/>
      <w:r>
        <w:t>5.2.1. 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:rsidR="009D6A6C" w:rsidRDefault="009D6A6C">
      <w:bookmarkStart w:id="75" w:name="sub_12053"/>
      <w:bookmarkEnd w:id="74"/>
      <w:r>
        <w:t>5.3. Получатель обязуется:</w:t>
      </w:r>
    </w:p>
    <w:p w:rsidR="009D6A6C" w:rsidRDefault="009D6A6C">
      <w:bookmarkStart w:id="76" w:name="sub_120531"/>
      <w:bookmarkEnd w:id="75"/>
      <w:r>
        <w:t xml:space="preserve">5.3.1. Обеспечивать выполнение условий предоставления Субсидии, установленных настоящим Соглашением и Порядком предоставления </w:t>
      </w:r>
      <w:proofErr w:type="gramStart"/>
      <w:r>
        <w:t>субсидии.,</w:t>
      </w:r>
      <w:proofErr w:type="gramEnd"/>
      <w:r>
        <w:t xml:space="preserve"> в том числе предоставлять Главному распорядителю как получателю бюджетных средств документы, необходимые для предоставления Субсидии, установленные Порядком предоставления субсидии.</w:t>
      </w:r>
    </w:p>
    <w:p w:rsidR="009D6A6C" w:rsidRDefault="009D6A6C">
      <w:bookmarkStart w:id="77" w:name="sub_120532"/>
      <w:bookmarkEnd w:id="76"/>
      <w:r>
        <w:t>5.3.2. Обеспечивать исполнение требований Главного распорядителя как получателя бюджетных средств по:</w:t>
      </w:r>
    </w:p>
    <w:p w:rsidR="009D6A6C" w:rsidRDefault="009D6A6C">
      <w:bookmarkStart w:id="78" w:name="sub_1205321"/>
      <w:bookmarkEnd w:id="77"/>
      <w:r>
        <w:t>1) устранению факта(</w:t>
      </w:r>
      <w:proofErr w:type="spellStart"/>
      <w:r>
        <w:t>ов</w:t>
      </w:r>
      <w:proofErr w:type="spellEnd"/>
      <w:r>
        <w:t>) нарушения порядка, целей и условий предоставления Субсидии в сроки, установленные указанным требованием;</w:t>
      </w:r>
    </w:p>
    <w:p w:rsidR="009D6A6C" w:rsidRDefault="009D6A6C">
      <w:bookmarkStart w:id="79" w:name="sub_1205322"/>
      <w:bookmarkEnd w:id="78"/>
      <w:r>
        <w:t>2) возврату средств в краевой бюджет в размере и в сроки, установленные требованием.</w:t>
      </w:r>
    </w:p>
    <w:p w:rsidR="009D6A6C" w:rsidRDefault="009D6A6C">
      <w:bookmarkStart w:id="80" w:name="sub_120533"/>
      <w:bookmarkEnd w:id="79"/>
      <w:r>
        <w:t>5.3.3. Обеспечивать представление Главному распорядителю как получателю бюджетных средств:</w:t>
      </w:r>
    </w:p>
    <w:p w:rsidR="009D6A6C" w:rsidRDefault="009D6A6C">
      <w:bookmarkStart w:id="81" w:name="sub_1205331"/>
      <w:bookmarkEnd w:id="80"/>
      <w:r>
        <w:t xml:space="preserve">1) информации об итогах хозяйственной деятельности товаропроизводителей агропромышленного комплекса по форме согласно </w:t>
      </w:r>
      <w:hyperlink w:anchor="sub_1210" w:history="1">
        <w:r>
          <w:rPr>
            <w:rStyle w:val="a4"/>
            <w:rFonts w:cs="Arial"/>
          </w:rPr>
          <w:t>приложению N 1</w:t>
        </w:r>
      </w:hyperlink>
      <w:r>
        <w:t xml:space="preserve"> к настоящему Соглашению:</w:t>
      </w:r>
    </w:p>
    <w:bookmarkEnd w:id="81"/>
    <w:p w:rsidR="009D6A6C" w:rsidRDefault="009D6A6C">
      <w:r>
        <w:t>а) за год, предшествующий году предоставления субсидии, при заключении Соглашения;</w:t>
      </w:r>
    </w:p>
    <w:p w:rsidR="009D6A6C" w:rsidRDefault="009D6A6C">
      <w:r>
        <w:t>б) по итогам года, в котором была предоставлена Субсидия, в срок до 25 числа месяца, следующего за отчётным годом;</w:t>
      </w:r>
    </w:p>
    <w:p w:rsidR="009D6A6C" w:rsidRDefault="009D6A6C">
      <w:bookmarkStart w:id="82" w:name="sub_1205332"/>
      <w:r>
        <w:t>2) отчета о финансово-экономическом состоянии товаропроизводителей агропромышленного комплекса по формам и в сроки, установленные Министерством сельского хозяйства, пищевой и перерабатывающей промышленности Камчатского края, в случае если срок такого отчета наступил (для предприятий и организаций);</w:t>
      </w:r>
    </w:p>
    <w:p w:rsidR="009D6A6C" w:rsidRDefault="009D6A6C">
      <w:bookmarkStart w:id="83" w:name="sub_1205333"/>
      <w:bookmarkEnd w:id="82"/>
      <w:r>
        <w:t>3) информации о показателях деятельности Получателя, по формам и в сроки в соответствии с запросами Главного распорядителя как получателя бюджетных средств.</w:t>
      </w:r>
    </w:p>
    <w:p w:rsidR="009D6A6C" w:rsidRDefault="009D6A6C">
      <w:bookmarkStart w:id="84" w:name="sub_12054"/>
      <w:bookmarkEnd w:id="83"/>
      <w:r>
        <w:t>5.4. Получатель вправе обращаться к Главному распорядителю как получателю бюджетных средств за разъяснениями в связи с исполнением настоящего Соглашения.</w:t>
      </w:r>
    </w:p>
    <w:p w:rsidR="009D6A6C" w:rsidRDefault="009D6A6C">
      <w:pPr>
        <w:pStyle w:val="1"/>
      </w:pPr>
      <w:bookmarkStart w:id="85" w:name="sub_1206"/>
      <w:bookmarkEnd w:id="84"/>
      <w:r>
        <w:t>6. Ответственность Сторон</w:t>
      </w:r>
    </w:p>
    <w:bookmarkEnd w:id="85"/>
    <w:p w:rsidR="009D6A6C" w:rsidRDefault="009D6A6C">
      <w: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D6A6C" w:rsidRDefault="009D6A6C">
      <w:pPr>
        <w:pStyle w:val="1"/>
      </w:pPr>
      <w:bookmarkStart w:id="86" w:name="sub_1207"/>
      <w:r>
        <w:t>7. Заключительные положения</w:t>
      </w:r>
    </w:p>
    <w:p w:rsidR="009D6A6C" w:rsidRDefault="009D6A6C">
      <w:bookmarkStart w:id="87" w:name="sub_12071"/>
      <w:bookmarkEnd w:id="86"/>
      <w: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</w:t>
      </w:r>
      <w:r>
        <w:lastRenderedPageBreak/>
        <w:t>согласия споры между Сторонами решаются в судебном порядке.</w:t>
      </w:r>
    </w:p>
    <w:p w:rsidR="009D6A6C" w:rsidRDefault="009D6A6C">
      <w:bookmarkStart w:id="88" w:name="sub_12072"/>
      <w:bookmarkEnd w:id="87"/>
      <w:r>
        <w:t xml:space="preserve">7.2. Соглашение вступает в силу после его заключения Сторонами, но не ранее доведенных лимитов бюджетных обязательств, указанных в </w:t>
      </w:r>
      <w:hyperlink w:anchor="sub_12021" w:history="1">
        <w:r>
          <w:rPr>
            <w:rStyle w:val="a4"/>
            <w:rFonts w:cs="Arial"/>
          </w:rPr>
          <w:t>пункте 2.1</w:t>
        </w:r>
      </w:hyperlink>
      <w:r>
        <w:t xml:space="preserve"> настоящего Соглашения.</w:t>
      </w:r>
    </w:p>
    <w:p w:rsidR="009D6A6C" w:rsidRDefault="009D6A6C">
      <w:bookmarkStart w:id="89" w:name="sub_12073"/>
      <w:bookmarkEnd w:id="88"/>
      <w: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9D6A6C" w:rsidRDefault="009D6A6C">
      <w:bookmarkStart w:id="90" w:name="sub_12074"/>
      <w:bookmarkEnd w:id="89"/>
      <w:r>
        <w:t>7.4. Расторжение настоящего Соглашения возможно при взаимном согласии Сторон.</w:t>
      </w:r>
    </w:p>
    <w:p w:rsidR="009D6A6C" w:rsidRDefault="009D6A6C">
      <w:bookmarkStart w:id="91" w:name="sub_12075"/>
      <w:bookmarkEnd w:id="90"/>
      <w:r>
        <w:t>7.5. Расторжение настоящего Соглашения в одностороннем порядке возможно в случае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bookmarkEnd w:id="91"/>
    <w:p w:rsidR="009D6A6C" w:rsidRDefault="009D6A6C"/>
    <w:p w:rsidR="009D6A6C" w:rsidRDefault="009D6A6C">
      <w:pPr>
        <w:pStyle w:val="1"/>
      </w:pPr>
      <w:bookmarkStart w:id="92" w:name="sub_1208"/>
      <w:r>
        <w:t>8. Платежные реквизиты Сторон</w:t>
      </w:r>
    </w:p>
    <w:bookmarkEnd w:id="92"/>
    <w:p w:rsidR="009D6A6C" w:rsidRDefault="009D6A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6"/>
        <w:gridCol w:w="4426"/>
      </w:tblGrid>
      <w:tr w:rsidR="009D6A6C"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  <w:proofErr w:type="spellStart"/>
            <w:r>
              <w:t>Минсельхозпищепром</w:t>
            </w:r>
            <w:proofErr w:type="spellEnd"/>
            <w:r>
              <w:t xml:space="preserve"> Камчатского края,</w:t>
            </w:r>
          </w:p>
          <w:p w:rsidR="009D6A6C" w:rsidRDefault="009D6A6C">
            <w:pPr>
              <w:pStyle w:val="a8"/>
            </w:pPr>
            <w:r>
              <w:t>Министерство сельского хозяйства пищевой и перерабатывающей промышленности</w:t>
            </w:r>
          </w:p>
          <w:p w:rsidR="009D6A6C" w:rsidRDefault="009D6A6C">
            <w:pPr>
              <w:pStyle w:val="a8"/>
            </w:pPr>
            <w:r>
              <w:t>Камчатского края,</w:t>
            </w:r>
          </w:p>
          <w:p w:rsidR="009D6A6C" w:rsidRDefault="009D6A6C">
            <w:pPr>
              <w:pStyle w:val="a8"/>
            </w:pPr>
            <w:r>
              <w:t>683017, г. Петропавловск-Камчатский,</w:t>
            </w:r>
          </w:p>
          <w:p w:rsidR="009D6A6C" w:rsidRDefault="009D6A6C">
            <w:pPr>
              <w:pStyle w:val="a8"/>
            </w:pPr>
            <w:r>
              <w:t>ул. Владивостокская, д. 2/1</w:t>
            </w:r>
          </w:p>
          <w:p w:rsidR="009D6A6C" w:rsidRDefault="009D6A6C">
            <w:pPr>
              <w:pStyle w:val="a8"/>
            </w:pPr>
            <w:r>
              <w:t>ИНН _____________________,</w:t>
            </w:r>
          </w:p>
          <w:p w:rsidR="009D6A6C" w:rsidRDefault="009D6A6C">
            <w:pPr>
              <w:pStyle w:val="a8"/>
            </w:pPr>
            <w:r>
              <w:t>лицевой счет _______________</w:t>
            </w:r>
          </w:p>
          <w:p w:rsidR="009D6A6C" w:rsidRDefault="009D6A6C">
            <w:pPr>
              <w:pStyle w:val="a8"/>
            </w:pPr>
            <w:r>
              <w:t>КПП ______________________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  <w:r>
              <w:t>Получатель:</w:t>
            </w:r>
          </w:p>
          <w:p w:rsidR="009D6A6C" w:rsidRDefault="009D6A6C">
            <w:pPr>
              <w:pStyle w:val="a8"/>
            </w:pPr>
            <w:r>
              <w:t>_______________________________</w:t>
            </w:r>
          </w:p>
          <w:p w:rsidR="009D6A6C" w:rsidRDefault="009D6A6C">
            <w:pPr>
              <w:pStyle w:val="a8"/>
            </w:pPr>
            <w:proofErr w:type="gramStart"/>
            <w:r>
              <w:t>Адрес:_</w:t>
            </w:r>
            <w:proofErr w:type="gramEnd"/>
            <w:r>
              <w:t>________________________</w:t>
            </w:r>
          </w:p>
          <w:p w:rsidR="009D6A6C" w:rsidRDefault="009D6A6C">
            <w:pPr>
              <w:pStyle w:val="a8"/>
            </w:pPr>
            <w:r>
              <w:t>_______________________________</w:t>
            </w:r>
          </w:p>
          <w:p w:rsidR="009D6A6C" w:rsidRDefault="009D6A6C">
            <w:pPr>
              <w:pStyle w:val="a8"/>
            </w:pPr>
            <w:r>
              <w:t>Тел.:___________________________</w:t>
            </w:r>
          </w:p>
          <w:p w:rsidR="009D6A6C" w:rsidRDefault="009D6A6C">
            <w:pPr>
              <w:pStyle w:val="a8"/>
            </w:pPr>
            <w:r>
              <w:t>ИНН __________________________</w:t>
            </w:r>
          </w:p>
          <w:p w:rsidR="009D6A6C" w:rsidRDefault="009D6A6C">
            <w:pPr>
              <w:pStyle w:val="a8"/>
            </w:pPr>
            <w:r>
              <w:t>Расчетный счет _________________</w:t>
            </w:r>
          </w:p>
          <w:p w:rsidR="009D6A6C" w:rsidRDefault="009D6A6C">
            <w:pPr>
              <w:pStyle w:val="a8"/>
            </w:pPr>
            <w:r>
              <w:t>Наименование банка _____________</w:t>
            </w:r>
          </w:p>
          <w:p w:rsidR="009D6A6C" w:rsidRDefault="009D6A6C">
            <w:pPr>
              <w:pStyle w:val="a8"/>
            </w:pPr>
            <w:r>
              <w:t>_______________________________</w:t>
            </w:r>
          </w:p>
          <w:p w:rsidR="009D6A6C" w:rsidRDefault="001D01D5">
            <w:pPr>
              <w:pStyle w:val="a8"/>
            </w:pPr>
            <w:hyperlink r:id="rId58" w:history="1">
              <w:r w:rsidR="009D6A6C">
                <w:rPr>
                  <w:rStyle w:val="a4"/>
                  <w:rFonts w:cs="Arial"/>
                </w:rPr>
                <w:t>БИК</w:t>
              </w:r>
            </w:hyperlink>
            <w:r w:rsidR="009D6A6C">
              <w:t xml:space="preserve"> __________________________</w:t>
            </w:r>
          </w:p>
          <w:p w:rsidR="009D6A6C" w:rsidRDefault="009D6A6C">
            <w:pPr>
              <w:pStyle w:val="a8"/>
            </w:pPr>
            <w:r>
              <w:t>Кор. счет ______________________</w:t>
            </w:r>
          </w:p>
          <w:p w:rsidR="009D6A6C" w:rsidRDefault="009D6A6C">
            <w:pPr>
              <w:pStyle w:val="a8"/>
            </w:pPr>
            <w:r>
              <w:t>КПП __________________________</w:t>
            </w:r>
          </w:p>
        </w:tc>
      </w:tr>
      <w:tr w:rsidR="009D6A6C"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  <w:proofErr w:type="spellStart"/>
            <w:r>
              <w:t>Минсельхозпищепром</w:t>
            </w:r>
            <w:proofErr w:type="spellEnd"/>
            <w:r>
              <w:t xml:space="preserve"> Камчатского края</w:t>
            </w:r>
          </w:p>
          <w:p w:rsidR="009D6A6C" w:rsidRDefault="009D6A6C">
            <w:pPr>
              <w:pStyle w:val="a8"/>
            </w:pPr>
            <w:r>
              <w:t>____________ ______________</w:t>
            </w:r>
          </w:p>
          <w:p w:rsidR="009D6A6C" w:rsidRDefault="009D6A6C">
            <w:pPr>
              <w:pStyle w:val="a8"/>
            </w:pPr>
            <w:r>
              <w:t>(Ф.И.О.)</w:t>
            </w:r>
          </w:p>
          <w:p w:rsidR="009D6A6C" w:rsidRDefault="009D6A6C">
            <w:pPr>
              <w:pStyle w:val="a8"/>
            </w:pPr>
            <w:r>
              <w:t>М.П.</w:t>
            </w:r>
          </w:p>
          <w:p w:rsidR="009D6A6C" w:rsidRDefault="009D6A6C">
            <w:pPr>
              <w:pStyle w:val="a8"/>
            </w:pPr>
            <w:r>
              <w:t>"_____" __________20____ года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  <w:r>
              <w:t>Получатель</w:t>
            </w:r>
          </w:p>
          <w:p w:rsidR="009D6A6C" w:rsidRDefault="009D6A6C">
            <w:pPr>
              <w:pStyle w:val="a8"/>
            </w:pPr>
            <w:r>
              <w:t>_____________ _______________</w:t>
            </w:r>
          </w:p>
          <w:p w:rsidR="009D6A6C" w:rsidRDefault="009D6A6C">
            <w:pPr>
              <w:pStyle w:val="a8"/>
            </w:pPr>
            <w:r>
              <w:t>(Ф.И.О.)</w:t>
            </w:r>
          </w:p>
          <w:p w:rsidR="009D6A6C" w:rsidRDefault="009D6A6C">
            <w:pPr>
              <w:pStyle w:val="a8"/>
            </w:pPr>
            <w:r>
              <w:t>М.П.</w:t>
            </w:r>
          </w:p>
          <w:p w:rsidR="009D6A6C" w:rsidRDefault="009D6A6C">
            <w:pPr>
              <w:pStyle w:val="a8"/>
            </w:pPr>
            <w:r>
              <w:t>(при наличии)</w:t>
            </w:r>
          </w:p>
          <w:p w:rsidR="009D6A6C" w:rsidRDefault="009D6A6C">
            <w:pPr>
              <w:pStyle w:val="a8"/>
            </w:pPr>
            <w:r>
              <w:t>"_____" _____________ 20____ года</w:t>
            </w:r>
          </w:p>
        </w:tc>
      </w:tr>
    </w:tbl>
    <w:p w:rsidR="009D6A6C" w:rsidRDefault="009D6A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6"/>
        <w:gridCol w:w="4426"/>
      </w:tblGrid>
      <w:tr w:rsidR="009D6A6C"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  <w:proofErr w:type="spellStart"/>
            <w:r>
              <w:t>Минсельхозпищепром</w:t>
            </w:r>
            <w:proofErr w:type="spellEnd"/>
            <w:r>
              <w:t xml:space="preserve"> Камчатского края</w:t>
            </w:r>
          </w:p>
          <w:p w:rsidR="009D6A6C" w:rsidRDefault="009D6A6C">
            <w:pPr>
              <w:pStyle w:val="a8"/>
            </w:pPr>
            <w:r>
              <w:t>____________ ______________</w:t>
            </w:r>
          </w:p>
          <w:p w:rsidR="009D6A6C" w:rsidRDefault="009D6A6C">
            <w:pPr>
              <w:pStyle w:val="a8"/>
            </w:pPr>
            <w:r>
              <w:t>(Ф.И.О.)</w:t>
            </w:r>
          </w:p>
          <w:p w:rsidR="009D6A6C" w:rsidRDefault="009D6A6C">
            <w:pPr>
              <w:pStyle w:val="a8"/>
            </w:pPr>
            <w:r>
              <w:t>М.П.</w:t>
            </w:r>
          </w:p>
          <w:p w:rsidR="009D6A6C" w:rsidRDefault="009D6A6C">
            <w:pPr>
              <w:pStyle w:val="a8"/>
            </w:pPr>
            <w:r>
              <w:t>"_____" __________20____ года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9D6A6C" w:rsidRDefault="009D6A6C">
            <w:pPr>
              <w:pStyle w:val="a8"/>
            </w:pPr>
            <w:r>
              <w:t>Получатель</w:t>
            </w:r>
          </w:p>
          <w:p w:rsidR="009D6A6C" w:rsidRDefault="009D6A6C">
            <w:pPr>
              <w:pStyle w:val="a8"/>
            </w:pPr>
            <w:r>
              <w:t>_____________ _______________</w:t>
            </w:r>
          </w:p>
          <w:p w:rsidR="009D6A6C" w:rsidRDefault="009D6A6C">
            <w:pPr>
              <w:pStyle w:val="a8"/>
            </w:pPr>
            <w:r>
              <w:t>(Ф.И.О.)</w:t>
            </w:r>
          </w:p>
          <w:p w:rsidR="009D6A6C" w:rsidRDefault="009D6A6C">
            <w:pPr>
              <w:pStyle w:val="a8"/>
            </w:pPr>
            <w:r>
              <w:t>М.П.</w:t>
            </w:r>
          </w:p>
          <w:p w:rsidR="009D6A6C" w:rsidRDefault="009D6A6C">
            <w:pPr>
              <w:pStyle w:val="a8"/>
            </w:pPr>
            <w:r>
              <w:t>(при наличии)</w:t>
            </w:r>
          </w:p>
          <w:p w:rsidR="009D6A6C" w:rsidRDefault="009D6A6C">
            <w:pPr>
              <w:pStyle w:val="a8"/>
            </w:pPr>
            <w:r>
              <w:t>"_____" _____________ 20____ года</w:t>
            </w:r>
          </w:p>
        </w:tc>
      </w:tr>
    </w:tbl>
    <w:p w:rsidR="009D6A6C" w:rsidRDefault="009D6A6C"/>
    <w:p w:rsidR="003A4513" w:rsidRDefault="003A4513"/>
    <w:p w:rsidR="003A4513" w:rsidRDefault="003A4513"/>
    <w:p w:rsidR="003A4513" w:rsidRDefault="003A4513"/>
    <w:p w:rsidR="00D70F2B" w:rsidRDefault="00D70F2B"/>
    <w:p w:rsidR="00D70F2B" w:rsidRDefault="00D70F2B"/>
    <w:p w:rsidR="00D70F2B" w:rsidRDefault="00D70F2B"/>
    <w:p w:rsidR="00D70F2B" w:rsidRDefault="00D70F2B"/>
    <w:p w:rsidR="009D6A6C" w:rsidRDefault="009D6A6C">
      <w:pPr>
        <w:jc w:val="right"/>
        <w:rPr>
          <w:rStyle w:val="a3"/>
          <w:bCs/>
        </w:rPr>
      </w:pPr>
      <w:bookmarkStart w:id="93" w:name="_GoBack"/>
      <w:bookmarkEnd w:id="93"/>
      <w:r>
        <w:rPr>
          <w:rStyle w:val="a3"/>
          <w:bCs/>
        </w:rPr>
        <w:lastRenderedPageBreak/>
        <w:t>Приложение N 1</w:t>
      </w:r>
      <w:r>
        <w:rPr>
          <w:rStyle w:val="a3"/>
          <w:bCs/>
        </w:rPr>
        <w:br/>
        <w:t xml:space="preserve">к </w:t>
      </w:r>
      <w:hyperlink w:anchor="sub_2000" w:history="1">
        <w:r>
          <w:rPr>
            <w:rStyle w:val="a4"/>
            <w:rFonts w:cs="Arial"/>
          </w:rPr>
          <w:t>Соглашению</w:t>
        </w:r>
      </w:hyperlink>
      <w:r>
        <w:rPr>
          <w:rStyle w:val="a3"/>
          <w:bCs/>
        </w:rPr>
        <w:br/>
        <w:t>о предоставлении субсидии из краевого бюджета</w:t>
      </w:r>
      <w:r>
        <w:rPr>
          <w:rStyle w:val="a3"/>
          <w:bCs/>
        </w:rPr>
        <w:br/>
        <w:t>на возмещение части затрат, связанных с постановкой</w:t>
      </w:r>
      <w:r>
        <w:rPr>
          <w:rStyle w:val="a3"/>
          <w:bCs/>
        </w:rPr>
        <w:br/>
        <w:t>новых видов продукции на производство</w:t>
      </w:r>
      <w:r>
        <w:rPr>
          <w:rStyle w:val="a3"/>
          <w:bCs/>
        </w:rPr>
        <w:br/>
        <w:t>N____ от "____" ________ 20___ года</w:t>
      </w:r>
    </w:p>
    <w:p w:rsidR="009D6A6C" w:rsidRDefault="009D6A6C">
      <w:pPr>
        <w:jc w:val="right"/>
        <w:rPr>
          <w:rStyle w:val="a3"/>
          <w:bCs/>
        </w:rPr>
      </w:pPr>
      <w:r>
        <w:rPr>
          <w:rStyle w:val="a3"/>
          <w:bCs/>
        </w:rPr>
        <w:t>(с изменениями от 16 февраля 2018 г.)</w:t>
      </w:r>
    </w:p>
    <w:p w:rsidR="009D6A6C" w:rsidRDefault="009D6A6C"/>
    <w:p w:rsidR="009D6A6C" w:rsidRDefault="009D6A6C">
      <w:pPr>
        <w:pStyle w:val="1"/>
      </w:pPr>
      <w:r>
        <w:t xml:space="preserve">Информация </w:t>
      </w:r>
      <w:r>
        <w:br/>
        <w:t xml:space="preserve">об итогах хозяйственной деятельности товаропроизводителя агропромышленного комплекса </w:t>
      </w:r>
      <w:r>
        <w:br/>
        <w:t>___________________________________________________________</w:t>
      </w:r>
      <w:proofErr w:type="gramStart"/>
      <w:r>
        <w:t>_</w:t>
      </w:r>
      <w:r>
        <w:br/>
        <w:t>(</w:t>
      </w:r>
      <w:proofErr w:type="gramEnd"/>
      <w:r>
        <w:t>наименование Получателя)</w:t>
      </w:r>
    </w:p>
    <w:p w:rsidR="009D6A6C" w:rsidRDefault="009D6A6C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4347"/>
        <w:gridCol w:w="1332"/>
        <w:gridCol w:w="2194"/>
      </w:tblGrid>
      <w:tr w:rsidR="009D6A6C" w:rsidTr="003A4513"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N п/п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Наименование показателя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Ед. изм.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За 20_____ год</w:t>
            </w:r>
          </w:p>
        </w:tc>
      </w:tr>
      <w:tr w:rsidR="009D6A6C" w:rsidTr="003A4513"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4</w:t>
            </w:r>
          </w:p>
        </w:tc>
      </w:tr>
      <w:tr w:rsidR="009D6A6C" w:rsidTr="003A4513"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9"/>
            </w:pPr>
            <w:r>
              <w:t>Объем отгруженных товаров собственного производства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млн. руб.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A6C" w:rsidRDefault="009D6A6C">
            <w:pPr>
              <w:pStyle w:val="a8"/>
            </w:pPr>
          </w:p>
        </w:tc>
      </w:tr>
      <w:tr w:rsidR="009D6A6C" w:rsidTr="003A4513"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9"/>
            </w:pPr>
            <w:r>
              <w:t>Объём производства продукции в натуральном выражении: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A6C" w:rsidRDefault="009D6A6C">
            <w:pPr>
              <w:pStyle w:val="a8"/>
            </w:pPr>
          </w:p>
        </w:tc>
      </w:tr>
      <w:tr w:rsidR="009D6A6C" w:rsidTr="003A4513"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9"/>
            </w:pPr>
            <w: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тонн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A6C" w:rsidRDefault="009D6A6C">
            <w:pPr>
              <w:pStyle w:val="a8"/>
            </w:pPr>
          </w:p>
        </w:tc>
      </w:tr>
      <w:tr w:rsidR="009D6A6C" w:rsidTr="003A4513"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9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видам продукции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тонн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A6C" w:rsidRDefault="009D6A6C">
            <w:pPr>
              <w:pStyle w:val="a8"/>
            </w:pPr>
          </w:p>
        </w:tc>
      </w:tr>
      <w:tr w:rsidR="009D6A6C" w:rsidTr="003A4513"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4.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9"/>
            </w:pPr>
            <w:r>
              <w:t>Сохранение существующих и создание новых рабочих мест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чел./мест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A6C" w:rsidRDefault="009D6A6C">
            <w:pPr>
              <w:pStyle w:val="a8"/>
            </w:pPr>
          </w:p>
        </w:tc>
      </w:tr>
      <w:tr w:rsidR="009D6A6C" w:rsidTr="003A4513"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5.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9"/>
            </w:pPr>
            <w:r>
              <w:t>Производство новых видов продукции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C" w:rsidRDefault="009D6A6C">
            <w:pPr>
              <w:pStyle w:val="a8"/>
              <w:jc w:val="center"/>
            </w:pPr>
            <w:r>
              <w:t>ед.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A6C" w:rsidRDefault="009D6A6C">
            <w:pPr>
              <w:pStyle w:val="a8"/>
            </w:pPr>
          </w:p>
        </w:tc>
      </w:tr>
    </w:tbl>
    <w:p w:rsidR="009D6A6C" w:rsidRDefault="009D6A6C"/>
    <w:p w:rsidR="009D6A6C" w:rsidRDefault="009D6A6C">
      <w:r>
        <w:t>Наименование Получателя:</w:t>
      </w:r>
    </w:p>
    <w:p w:rsidR="009D6A6C" w:rsidRDefault="009D6A6C">
      <w:r>
        <w:t>______________________________________</w:t>
      </w:r>
    </w:p>
    <w:p w:rsidR="009D6A6C" w:rsidRDefault="009D6A6C">
      <w:r>
        <w:t>Руководитель</w:t>
      </w:r>
    </w:p>
    <w:p w:rsidR="009D6A6C" w:rsidRDefault="009D6A6C">
      <w:r>
        <w:t>____________ __________________</w:t>
      </w:r>
    </w:p>
    <w:p w:rsidR="009D6A6C" w:rsidRDefault="009D6A6C">
      <w:r>
        <w:t>(подпись) /Ф.И.О./</w:t>
      </w:r>
    </w:p>
    <w:p w:rsidR="009D6A6C" w:rsidRDefault="009D6A6C">
      <w:r>
        <w:t>М.П.</w:t>
      </w:r>
    </w:p>
    <w:p w:rsidR="009D6A6C" w:rsidRDefault="009D6A6C">
      <w:r>
        <w:t>(при наличии)</w:t>
      </w:r>
    </w:p>
    <w:p w:rsidR="009D6A6C" w:rsidRDefault="009D6A6C"/>
    <w:p w:rsidR="003A4513" w:rsidRDefault="003A4513"/>
    <w:p w:rsidR="003A4513" w:rsidRDefault="003A4513"/>
    <w:p w:rsidR="003A4513" w:rsidRDefault="003A4513"/>
    <w:p w:rsidR="003A4513" w:rsidRDefault="003A4513"/>
    <w:p w:rsidR="003A4513" w:rsidRDefault="003A4513"/>
    <w:p w:rsidR="003A4513" w:rsidRDefault="003A4513"/>
    <w:p w:rsidR="009D6A6C" w:rsidRDefault="009D6A6C">
      <w:pPr>
        <w:pStyle w:val="a7"/>
      </w:pPr>
    </w:p>
    <w:sectPr w:rsidR="009D6A6C" w:rsidSect="00DF15AF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0F"/>
    <w:rsid w:val="001D01D5"/>
    <w:rsid w:val="003A4513"/>
    <w:rsid w:val="00413CF5"/>
    <w:rsid w:val="00564C2B"/>
    <w:rsid w:val="009D6A6C"/>
    <w:rsid w:val="00B071C1"/>
    <w:rsid w:val="00D70F2B"/>
    <w:rsid w:val="00DF15AF"/>
    <w:rsid w:val="00F2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812312-7241-459D-A306-EFE32B16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5941006.10" TargetMode="External"/><Relationship Id="rId18" Type="http://schemas.openxmlformats.org/officeDocument/2006/relationships/hyperlink" Target="garantF1://71384172.0" TargetMode="External"/><Relationship Id="rId26" Type="http://schemas.openxmlformats.org/officeDocument/2006/relationships/hyperlink" Target="garantF1://70016264.1000" TargetMode="External"/><Relationship Id="rId39" Type="http://schemas.openxmlformats.org/officeDocument/2006/relationships/hyperlink" Target="garantF1://45471406.2" TargetMode="External"/><Relationship Id="rId21" Type="http://schemas.openxmlformats.org/officeDocument/2006/relationships/hyperlink" Target="garantF1://45468372.14" TargetMode="External"/><Relationship Id="rId34" Type="http://schemas.openxmlformats.org/officeDocument/2006/relationships/hyperlink" Target="garantF1://45471406.4" TargetMode="External"/><Relationship Id="rId42" Type="http://schemas.openxmlformats.org/officeDocument/2006/relationships/hyperlink" Target="garantF1://25841911.30" TargetMode="External"/><Relationship Id="rId47" Type="http://schemas.openxmlformats.org/officeDocument/2006/relationships/hyperlink" Target="garantF1://45470346.3" TargetMode="External"/><Relationship Id="rId50" Type="http://schemas.openxmlformats.org/officeDocument/2006/relationships/hyperlink" Target="garantF1://12012604.0" TargetMode="External"/><Relationship Id="rId55" Type="http://schemas.openxmlformats.org/officeDocument/2006/relationships/hyperlink" Target="garantF1://45470346.2" TargetMode="External"/><Relationship Id="rId7" Type="http://schemas.openxmlformats.org/officeDocument/2006/relationships/hyperlink" Target="garantF1://25941006.1205334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825869.0" TargetMode="External"/><Relationship Id="rId29" Type="http://schemas.openxmlformats.org/officeDocument/2006/relationships/hyperlink" Target="garantF1://25941006.80" TargetMode="External"/><Relationship Id="rId11" Type="http://schemas.openxmlformats.org/officeDocument/2006/relationships/hyperlink" Target="garantF1://45468372.5" TargetMode="External"/><Relationship Id="rId24" Type="http://schemas.openxmlformats.org/officeDocument/2006/relationships/hyperlink" Target="garantF1://45466202.2" TargetMode="External"/><Relationship Id="rId32" Type="http://schemas.openxmlformats.org/officeDocument/2006/relationships/hyperlink" Target="garantF1://25941006.1001" TargetMode="External"/><Relationship Id="rId37" Type="http://schemas.openxmlformats.org/officeDocument/2006/relationships/hyperlink" Target="garantF1://45470346.3" TargetMode="External"/><Relationship Id="rId40" Type="http://schemas.openxmlformats.org/officeDocument/2006/relationships/hyperlink" Target="garantF1://45470346.3" TargetMode="External"/><Relationship Id="rId45" Type="http://schemas.openxmlformats.org/officeDocument/2006/relationships/hyperlink" Target="garantF1://25841911.130" TargetMode="External"/><Relationship Id="rId53" Type="http://schemas.openxmlformats.org/officeDocument/2006/relationships/hyperlink" Target="garantF1://12012604.78" TargetMode="External"/><Relationship Id="rId58" Type="http://schemas.openxmlformats.org/officeDocument/2006/relationships/hyperlink" Target="garantF1://455333.0" TargetMode="External"/><Relationship Id="rId5" Type="http://schemas.openxmlformats.org/officeDocument/2006/relationships/hyperlink" Target="garantF1://45468372.1" TargetMode="External"/><Relationship Id="rId19" Type="http://schemas.openxmlformats.org/officeDocument/2006/relationships/hyperlink" Target="garantF1://10800200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825869.0" TargetMode="External"/><Relationship Id="rId14" Type="http://schemas.openxmlformats.org/officeDocument/2006/relationships/hyperlink" Target="garantF1://25825869.3000" TargetMode="External"/><Relationship Id="rId22" Type="http://schemas.openxmlformats.org/officeDocument/2006/relationships/hyperlink" Target="garantF1://25941006.51" TargetMode="External"/><Relationship Id="rId27" Type="http://schemas.openxmlformats.org/officeDocument/2006/relationships/hyperlink" Target="garantF1://45468372.7" TargetMode="External"/><Relationship Id="rId30" Type="http://schemas.openxmlformats.org/officeDocument/2006/relationships/hyperlink" Target="garantF1://45468372.10" TargetMode="External"/><Relationship Id="rId35" Type="http://schemas.openxmlformats.org/officeDocument/2006/relationships/hyperlink" Target="garantF1://25841457.1002" TargetMode="External"/><Relationship Id="rId43" Type="http://schemas.openxmlformats.org/officeDocument/2006/relationships/hyperlink" Target="garantF1://45470346.13" TargetMode="External"/><Relationship Id="rId48" Type="http://schemas.openxmlformats.org/officeDocument/2006/relationships/hyperlink" Target="garantF1://25841911.140" TargetMode="External"/><Relationship Id="rId56" Type="http://schemas.openxmlformats.org/officeDocument/2006/relationships/hyperlink" Target="garantF1://45470346.3" TargetMode="External"/><Relationship Id="rId8" Type="http://schemas.openxmlformats.org/officeDocument/2006/relationships/hyperlink" Target="garantF1://25825869.10000" TargetMode="External"/><Relationship Id="rId51" Type="http://schemas.openxmlformats.org/officeDocument/2006/relationships/hyperlink" Target="garantF1://25816556.100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45468372.14" TargetMode="External"/><Relationship Id="rId17" Type="http://schemas.openxmlformats.org/officeDocument/2006/relationships/hyperlink" Target="garantF1://12012604.78" TargetMode="External"/><Relationship Id="rId25" Type="http://schemas.openxmlformats.org/officeDocument/2006/relationships/hyperlink" Target="garantF1://25941006.54" TargetMode="External"/><Relationship Id="rId33" Type="http://schemas.openxmlformats.org/officeDocument/2006/relationships/hyperlink" Target="garantF1://45471406.1" TargetMode="External"/><Relationship Id="rId38" Type="http://schemas.openxmlformats.org/officeDocument/2006/relationships/hyperlink" Target="garantF1://25841911.10027" TargetMode="External"/><Relationship Id="rId46" Type="http://schemas.openxmlformats.org/officeDocument/2006/relationships/hyperlink" Target="garantF1://45470346.14" TargetMode="External"/><Relationship Id="rId59" Type="http://schemas.openxmlformats.org/officeDocument/2006/relationships/fontTable" Target="fontTable.xml"/><Relationship Id="rId20" Type="http://schemas.openxmlformats.org/officeDocument/2006/relationships/hyperlink" Target="garantF1://45468372.6" TargetMode="External"/><Relationship Id="rId41" Type="http://schemas.openxmlformats.org/officeDocument/2006/relationships/hyperlink" Target="garantF1://25841457.110" TargetMode="External"/><Relationship Id="rId54" Type="http://schemas.openxmlformats.org/officeDocument/2006/relationships/hyperlink" Target="garantF1://12012604.78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5468372.14" TargetMode="External"/><Relationship Id="rId15" Type="http://schemas.openxmlformats.org/officeDocument/2006/relationships/hyperlink" Target="garantF1://25825869.10000" TargetMode="External"/><Relationship Id="rId23" Type="http://schemas.openxmlformats.org/officeDocument/2006/relationships/hyperlink" Target="garantF1://45466202.11" TargetMode="External"/><Relationship Id="rId28" Type="http://schemas.openxmlformats.org/officeDocument/2006/relationships/hyperlink" Target="garantF1://45466202.2" TargetMode="External"/><Relationship Id="rId36" Type="http://schemas.openxmlformats.org/officeDocument/2006/relationships/hyperlink" Target="garantF1://45470346.11" TargetMode="External"/><Relationship Id="rId49" Type="http://schemas.openxmlformats.org/officeDocument/2006/relationships/hyperlink" Target="garantF1://70016264.1000" TargetMode="External"/><Relationship Id="rId57" Type="http://schemas.openxmlformats.org/officeDocument/2006/relationships/hyperlink" Target="garantF1://25841911.12033" TargetMode="External"/><Relationship Id="rId10" Type="http://schemas.openxmlformats.org/officeDocument/2006/relationships/hyperlink" Target="garantF1://25925640.0" TargetMode="External"/><Relationship Id="rId31" Type="http://schemas.openxmlformats.org/officeDocument/2006/relationships/hyperlink" Target="garantF1://45466202.2" TargetMode="External"/><Relationship Id="rId44" Type="http://schemas.openxmlformats.org/officeDocument/2006/relationships/hyperlink" Target="garantF1://45470346.3" TargetMode="External"/><Relationship Id="rId52" Type="http://schemas.openxmlformats.org/officeDocument/2006/relationships/hyperlink" Target="garantF1://25816556.0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3904</Words>
  <Characters>32655</Characters>
  <Application>Microsoft Office Word</Application>
  <DocSecurity>0</DocSecurity>
  <Lines>272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Цепо Наталия Николаевна</cp:lastModifiedBy>
  <cp:revision>5</cp:revision>
  <dcterms:created xsi:type="dcterms:W3CDTF">2019-08-01T06:48:00Z</dcterms:created>
  <dcterms:modified xsi:type="dcterms:W3CDTF">2019-08-01T20:18:00Z</dcterms:modified>
</cp:coreProperties>
</file>