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9462"/>
      </w:tblGrid>
      <w:tr w:rsidR="003624A4" w:rsidRPr="003624A4" w:rsidTr="00EE32C5">
        <w:trPr>
          <w:trHeight w:val="1610"/>
        </w:trPr>
        <w:tc>
          <w:tcPr>
            <w:tcW w:w="9462" w:type="dxa"/>
          </w:tcPr>
          <w:p w:rsidR="00106F73" w:rsidRPr="003624A4" w:rsidRDefault="00106F73" w:rsidP="00E26AA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624A4">
              <w:rPr>
                <w:noProof/>
                <w:sz w:val="28"/>
                <w:szCs w:val="28"/>
              </w:rPr>
              <w:drawing>
                <wp:inline distT="0" distB="0" distL="0" distR="0">
                  <wp:extent cx="648335" cy="821690"/>
                  <wp:effectExtent l="0" t="0" r="0" b="0"/>
                  <wp:docPr id="2" name="Рисунок 2" descr="герб%2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%2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335" cy="821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06F73" w:rsidRPr="003624A4" w:rsidRDefault="00106F73" w:rsidP="005C3F5D">
      <w:pPr>
        <w:pStyle w:val="ConsPlusTitle"/>
        <w:widowControl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624A4">
        <w:rPr>
          <w:rFonts w:ascii="Times New Roman" w:hAnsi="Times New Roman" w:cs="Times New Roman"/>
          <w:sz w:val="28"/>
          <w:szCs w:val="28"/>
        </w:rPr>
        <w:t>П О С Т А Н О В Л Е Н И Е</w:t>
      </w:r>
    </w:p>
    <w:p w:rsidR="00106F73" w:rsidRPr="003624A4" w:rsidRDefault="00106F73" w:rsidP="005C3F5D">
      <w:pPr>
        <w:pStyle w:val="ConsPlusTitle"/>
        <w:widowControl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06F73" w:rsidRPr="003624A4" w:rsidRDefault="00106F73" w:rsidP="005C3F5D">
      <w:pPr>
        <w:pStyle w:val="ConsPlusTitle"/>
        <w:widowControl/>
        <w:spacing w:line="276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3624A4">
        <w:rPr>
          <w:rFonts w:ascii="Times New Roman" w:hAnsi="Times New Roman" w:cs="Times New Roman"/>
          <w:sz w:val="28"/>
          <w:szCs w:val="28"/>
        </w:rPr>
        <w:t>ПРАВИТЕЛЬСТВА</w:t>
      </w:r>
    </w:p>
    <w:p w:rsidR="00106F73" w:rsidRPr="003624A4" w:rsidRDefault="00106F73" w:rsidP="005C3F5D">
      <w:pPr>
        <w:pStyle w:val="ConsPlusTitle"/>
        <w:widowControl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624A4">
        <w:rPr>
          <w:rFonts w:ascii="Times New Roman" w:hAnsi="Times New Roman" w:cs="Times New Roman"/>
          <w:sz w:val="28"/>
          <w:szCs w:val="28"/>
        </w:rPr>
        <w:t>КАМЧАТСКОГО КРАЯ</w:t>
      </w:r>
    </w:p>
    <w:p w:rsidR="00106F73" w:rsidRPr="003624A4" w:rsidRDefault="00106F73" w:rsidP="005C3F5D">
      <w:pPr>
        <w:spacing w:line="276" w:lineRule="auto"/>
        <w:jc w:val="center"/>
        <w:rPr>
          <w:rFonts w:cs="Arial"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425"/>
        <w:gridCol w:w="993"/>
      </w:tblGrid>
      <w:tr w:rsidR="003624A4" w:rsidRPr="003624A4" w:rsidTr="00EE32C5">
        <w:tc>
          <w:tcPr>
            <w:tcW w:w="2977" w:type="dxa"/>
            <w:tcBorders>
              <w:bottom w:val="single" w:sz="4" w:space="0" w:color="auto"/>
            </w:tcBorders>
          </w:tcPr>
          <w:p w:rsidR="00106F73" w:rsidRPr="003624A4" w:rsidRDefault="00106F73" w:rsidP="005C3F5D">
            <w:pPr>
              <w:spacing w:line="276" w:lineRule="auto"/>
              <w:jc w:val="center"/>
              <w:rPr>
                <w:rFonts w:cs="Arial"/>
                <w:sz w:val="28"/>
                <w:szCs w:val="28"/>
                <w:lang w:val="en-US"/>
              </w:rPr>
            </w:pPr>
          </w:p>
        </w:tc>
        <w:tc>
          <w:tcPr>
            <w:tcW w:w="425" w:type="dxa"/>
          </w:tcPr>
          <w:p w:rsidR="00106F73" w:rsidRPr="003624A4" w:rsidRDefault="00106F73" w:rsidP="005C3F5D">
            <w:pPr>
              <w:spacing w:line="276" w:lineRule="auto"/>
              <w:jc w:val="both"/>
              <w:rPr>
                <w:rFonts w:cs="Arial"/>
                <w:sz w:val="28"/>
                <w:szCs w:val="28"/>
              </w:rPr>
            </w:pPr>
            <w:r w:rsidRPr="003624A4">
              <w:rPr>
                <w:rFonts w:cs="Arial"/>
                <w:sz w:val="28"/>
                <w:szCs w:val="28"/>
              </w:rPr>
              <w:t>№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06F73" w:rsidRPr="003624A4" w:rsidRDefault="00106F73" w:rsidP="005C3F5D">
            <w:pPr>
              <w:spacing w:line="276" w:lineRule="auto"/>
              <w:jc w:val="both"/>
              <w:rPr>
                <w:rFonts w:cs="Arial"/>
                <w:sz w:val="28"/>
                <w:szCs w:val="28"/>
              </w:rPr>
            </w:pPr>
          </w:p>
        </w:tc>
      </w:tr>
    </w:tbl>
    <w:p w:rsidR="00106F73" w:rsidRPr="003624A4" w:rsidRDefault="00106F73" w:rsidP="005C3F5D">
      <w:pPr>
        <w:spacing w:line="276" w:lineRule="auto"/>
        <w:jc w:val="both"/>
        <w:rPr>
          <w:sz w:val="28"/>
          <w:szCs w:val="28"/>
          <w:vertAlign w:val="superscript"/>
        </w:rPr>
      </w:pPr>
      <w:r w:rsidRPr="003624A4">
        <w:rPr>
          <w:sz w:val="28"/>
          <w:szCs w:val="28"/>
          <w:vertAlign w:val="superscript"/>
        </w:rPr>
        <w:t xml:space="preserve">             г. Петропавловск-Камчатский</w:t>
      </w:r>
    </w:p>
    <w:p w:rsidR="005E290E" w:rsidRPr="003624A4" w:rsidRDefault="005E290E" w:rsidP="005C3F5D">
      <w:pPr>
        <w:spacing w:line="276" w:lineRule="auto"/>
        <w:jc w:val="both"/>
        <w:rPr>
          <w:sz w:val="28"/>
          <w:szCs w:val="28"/>
          <w:vertAlign w:val="superscrip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6"/>
      </w:tblGrid>
      <w:tr w:rsidR="00106F73" w:rsidRPr="003624A4" w:rsidTr="00EE32C5">
        <w:tc>
          <w:tcPr>
            <w:tcW w:w="4786" w:type="dxa"/>
          </w:tcPr>
          <w:p w:rsidR="00106F73" w:rsidRPr="003624A4" w:rsidRDefault="00CB0ABF" w:rsidP="00E26AA2">
            <w:pPr>
              <w:pStyle w:val="ConsPlusNormal"/>
              <w:shd w:val="clear" w:color="auto" w:fill="FFFFFF"/>
              <w:spacing w:line="276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24A4">
              <w:rPr>
                <w:rFonts w:ascii="Times New Roman" w:hAnsi="Times New Roman"/>
                <w:sz w:val="28"/>
                <w:szCs w:val="28"/>
              </w:rPr>
              <w:t xml:space="preserve">О внесении изменений в </w:t>
            </w:r>
            <w:r w:rsidR="00E26AA2" w:rsidRPr="003624A4">
              <w:rPr>
                <w:rFonts w:ascii="Times New Roman" w:hAnsi="Times New Roman"/>
                <w:sz w:val="28"/>
                <w:szCs w:val="28"/>
              </w:rPr>
              <w:t>постановление Правительства Камчатского края от 01.07.2014 № 273-П «Об утверждении порядка предоставления грантов</w:t>
            </w:r>
            <w:bookmarkStart w:id="0" w:name="_GoBack"/>
            <w:bookmarkEnd w:id="0"/>
            <w:r w:rsidR="00E26AA2" w:rsidRPr="003624A4">
              <w:rPr>
                <w:rFonts w:ascii="Times New Roman" w:hAnsi="Times New Roman"/>
                <w:sz w:val="28"/>
                <w:szCs w:val="28"/>
              </w:rPr>
              <w:t xml:space="preserve"> на создание и развитие крестьянского (фермерского) хозяйства и единовременной помощи на бытовое обустройство начинающим фермерам»</w:t>
            </w:r>
            <w:r w:rsidR="00106F73" w:rsidRPr="003624A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106F73" w:rsidRPr="003624A4" w:rsidRDefault="00106F73" w:rsidP="005C3F5D">
      <w:pPr>
        <w:shd w:val="clear" w:color="auto" w:fill="FFFFFF"/>
        <w:spacing w:line="276" w:lineRule="auto"/>
        <w:ind w:firstLine="709"/>
        <w:rPr>
          <w:sz w:val="28"/>
          <w:szCs w:val="28"/>
        </w:rPr>
      </w:pPr>
    </w:p>
    <w:p w:rsidR="00106F73" w:rsidRPr="003624A4" w:rsidRDefault="00106F73" w:rsidP="00FF7D60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3624A4">
        <w:rPr>
          <w:sz w:val="28"/>
          <w:szCs w:val="28"/>
        </w:rPr>
        <w:t>ПРАВИТЕЛЬСТВО ПОСТАНОВЛЯЕТ:</w:t>
      </w:r>
    </w:p>
    <w:p w:rsidR="00106F73" w:rsidRPr="003624A4" w:rsidRDefault="00106F73" w:rsidP="00FF7D60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</w:p>
    <w:p w:rsidR="00CB0ABF" w:rsidRPr="003624A4" w:rsidRDefault="00106F73" w:rsidP="00FF7D60">
      <w:pPr>
        <w:suppressAutoHyphens/>
        <w:spacing w:line="276" w:lineRule="auto"/>
        <w:ind w:firstLine="709"/>
        <w:jc w:val="both"/>
        <w:rPr>
          <w:sz w:val="28"/>
          <w:szCs w:val="28"/>
        </w:rPr>
      </w:pPr>
      <w:r w:rsidRPr="003624A4">
        <w:rPr>
          <w:sz w:val="28"/>
          <w:szCs w:val="28"/>
        </w:rPr>
        <w:t>1</w:t>
      </w:r>
      <w:r w:rsidR="00CB0ABF" w:rsidRPr="003624A4">
        <w:rPr>
          <w:sz w:val="28"/>
          <w:szCs w:val="28"/>
        </w:rPr>
        <w:t xml:space="preserve">. Внести </w:t>
      </w:r>
      <w:r w:rsidR="00FF7D60" w:rsidRPr="003624A4">
        <w:rPr>
          <w:sz w:val="28"/>
          <w:szCs w:val="28"/>
        </w:rPr>
        <w:t>в постановление Правительства Камчатского края от 01.07.2014 № 273-П «Об утверждении порядка предоставления грантов на создание и развитие крестьянского (фермерского) хозяйства и единовременной помощи на бытовое обустройство начинающим фермерам» следующие изменения:</w:t>
      </w:r>
    </w:p>
    <w:p w:rsidR="00C7212E" w:rsidRPr="003624A4" w:rsidRDefault="00FF7D60" w:rsidP="00C7212E">
      <w:pPr>
        <w:spacing w:line="276" w:lineRule="auto"/>
        <w:ind w:firstLine="709"/>
        <w:jc w:val="both"/>
        <w:rPr>
          <w:sz w:val="28"/>
          <w:szCs w:val="28"/>
        </w:rPr>
      </w:pPr>
      <w:bookmarkStart w:id="1" w:name="sub_11"/>
      <w:r w:rsidRPr="003624A4">
        <w:rPr>
          <w:sz w:val="28"/>
          <w:szCs w:val="28"/>
        </w:rPr>
        <w:t xml:space="preserve">1.1. </w:t>
      </w:r>
      <w:r w:rsidR="00C7212E" w:rsidRPr="003624A4">
        <w:rPr>
          <w:sz w:val="28"/>
          <w:szCs w:val="28"/>
        </w:rPr>
        <w:t>В заголовке слова «и единовременной помощи на бытовое обустройство начинающим фермерам» заменить словами «за счет средств бюджета Камчатского края»;</w:t>
      </w:r>
    </w:p>
    <w:p w:rsidR="00FF7D60" w:rsidRPr="003624A4" w:rsidRDefault="00FF7D60" w:rsidP="00FF7D60">
      <w:pPr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  <w:bookmarkStart w:id="2" w:name="sub_12"/>
      <w:bookmarkEnd w:id="1"/>
      <w:r w:rsidRPr="003624A4">
        <w:rPr>
          <w:sz w:val="28"/>
          <w:szCs w:val="28"/>
        </w:rPr>
        <w:t xml:space="preserve">1.2. </w:t>
      </w:r>
      <w:r w:rsidR="00C7212E" w:rsidRPr="003624A4">
        <w:rPr>
          <w:sz w:val="28"/>
          <w:szCs w:val="28"/>
        </w:rPr>
        <w:t xml:space="preserve">В </w:t>
      </w:r>
      <w:hyperlink r:id="rId9" w:history="1">
        <w:r w:rsidR="00C7212E" w:rsidRPr="003624A4">
          <w:rPr>
            <w:sz w:val="28"/>
            <w:szCs w:val="28"/>
          </w:rPr>
          <w:t>преамбуле</w:t>
        </w:r>
      </w:hyperlink>
      <w:r w:rsidR="007435F1" w:rsidRPr="003624A4">
        <w:rPr>
          <w:sz w:val="28"/>
          <w:szCs w:val="28"/>
        </w:rPr>
        <w:t xml:space="preserve"> слова «на 2014-2018 годы» исключить</w:t>
      </w:r>
      <w:r w:rsidR="00065D93" w:rsidRPr="003624A4">
        <w:rPr>
          <w:sz w:val="28"/>
          <w:szCs w:val="28"/>
        </w:rPr>
        <w:t>.</w:t>
      </w:r>
    </w:p>
    <w:p w:rsidR="00FF7D60" w:rsidRPr="003624A4" w:rsidRDefault="00FF7D60" w:rsidP="00FF7D60">
      <w:pPr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  <w:bookmarkStart w:id="3" w:name="sub_13"/>
      <w:bookmarkEnd w:id="2"/>
      <w:r w:rsidRPr="003624A4">
        <w:rPr>
          <w:sz w:val="28"/>
          <w:szCs w:val="28"/>
        </w:rPr>
        <w:t xml:space="preserve">1.3. В </w:t>
      </w:r>
      <w:hyperlink r:id="rId10" w:history="1">
        <w:r w:rsidRPr="003624A4">
          <w:rPr>
            <w:sz w:val="28"/>
            <w:szCs w:val="28"/>
          </w:rPr>
          <w:t>пункте 1</w:t>
        </w:r>
      </w:hyperlink>
      <w:r w:rsidRPr="003624A4">
        <w:rPr>
          <w:sz w:val="28"/>
          <w:szCs w:val="28"/>
        </w:rPr>
        <w:t xml:space="preserve"> слова </w:t>
      </w:r>
      <w:r w:rsidR="007435F1" w:rsidRPr="003624A4">
        <w:rPr>
          <w:sz w:val="28"/>
          <w:szCs w:val="28"/>
        </w:rPr>
        <w:t>«и единовременной помощи на бытовое обустройство начинающим фермерам» заменить словами «за счет средств бюджета Камчатского края»</w:t>
      </w:r>
      <w:r w:rsidR="00065D93" w:rsidRPr="003624A4">
        <w:rPr>
          <w:sz w:val="28"/>
          <w:szCs w:val="28"/>
        </w:rPr>
        <w:t>;</w:t>
      </w:r>
    </w:p>
    <w:bookmarkEnd w:id="3"/>
    <w:p w:rsidR="00FF7D60" w:rsidRPr="003624A4" w:rsidRDefault="00FF7D60" w:rsidP="00FF7D60">
      <w:pPr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  <w:r w:rsidRPr="003624A4">
        <w:rPr>
          <w:sz w:val="28"/>
          <w:szCs w:val="28"/>
        </w:rPr>
        <w:t xml:space="preserve">1.4. </w:t>
      </w:r>
      <w:hyperlink r:id="rId11" w:history="1">
        <w:r w:rsidRPr="003624A4">
          <w:rPr>
            <w:sz w:val="28"/>
            <w:szCs w:val="28"/>
          </w:rPr>
          <w:t>Порядок</w:t>
        </w:r>
      </w:hyperlink>
      <w:r w:rsidRPr="003624A4">
        <w:rPr>
          <w:sz w:val="28"/>
          <w:szCs w:val="28"/>
        </w:rPr>
        <w:t xml:space="preserve"> </w:t>
      </w:r>
      <w:r w:rsidR="007435F1" w:rsidRPr="003624A4">
        <w:rPr>
          <w:sz w:val="28"/>
          <w:szCs w:val="28"/>
        </w:rPr>
        <w:t xml:space="preserve">предоставления грантов на создание и развитие крестьянского (фермерского) хозяйства и единовременной помощи на </w:t>
      </w:r>
      <w:r w:rsidR="007435F1" w:rsidRPr="003624A4">
        <w:rPr>
          <w:sz w:val="28"/>
          <w:szCs w:val="28"/>
        </w:rPr>
        <w:lastRenderedPageBreak/>
        <w:t>бытовое обустройство начинающим фермерам</w:t>
      </w:r>
      <w:r w:rsidRPr="003624A4">
        <w:rPr>
          <w:sz w:val="28"/>
          <w:szCs w:val="28"/>
        </w:rPr>
        <w:t xml:space="preserve"> изложить в </w:t>
      </w:r>
      <w:hyperlink w:anchor="sub_1000" w:history="1">
        <w:r w:rsidRPr="003624A4">
          <w:rPr>
            <w:sz w:val="28"/>
            <w:szCs w:val="28"/>
          </w:rPr>
          <w:t>редакции</w:t>
        </w:r>
      </w:hyperlink>
      <w:r w:rsidR="007435F1" w:rsidRPr="003624A4">
        <w:rPr>
          <w:sz w:val="28"/>
          <w:szCs w:val="28"/>
        </w:rPr>
        <w:t xml:space="preserve"> согласно приложению к настоящему постановлению</w:t>
      </w:r>
      <w:r w:rsidRPr="003624A4">
        <w:rPr>
          <w:sz w:val="28"/>
          <w:szCs w:val="28"/>
        </w:rPr>
        <w:t>.</w:t>
      </w:r>
    </w:p>
    <w:p w:rsidR="00106F73" w:rsidRPr="003624A4" w:rsidRDefault="00106F73" w:rsidP="00FF7D60">
      <w:pPr>
        <w:suppressAutoHyphens/>
        <w:spacing w:line="276" w:lineRule="auto"/>
        <w:ind w:firstLine="709"/>
        <w:jc w:val="both"/>
        <w:rPr>
          <w:sz w:val="28"/>
          <w:szCs w:val="28"/>
        </w:rPr>
      </w:pPr>
      <w:r w:rsidRPr="003624A4">
        <w:rPr>
          <w:sz w:val="28"/>
          <w:szCs w:val="28"/>
        </w:rPr>
        <w:t>2. Настоящее постановление вступает в силу через 10 дней после дня его официального опубликования и распространя</w:t>
      </w:r>
      <w:r w:rsidR="006D4243" w:rsidRPr="003624A4">
        <w:rPr>
          <w:sz w:val="28"/>
          <w:szCs w:val="28"/>
        </w:rPr>
        <w:t>ется на правоотношения, возник</w:t>
      </w:r>
      <w:r w:rsidR="005E290E" w:rsidRPr="003624A4">
        <w:rPr>
          <w:sz w:val="28"/>
          <w:szCs w:val="28"/>
        </w:rPr>
        <w:t>ш</w:t>
      </w:r>
      <w:r w:rsidR="00E26AA2" w:rsidRPr="003624A4">
        <w:rPr>
          <w:sz w:val="28"/>
          <w:szCs w:val="28"/>
        </w:rPr>
        <w:t>ие с 1 января 2018</w:t>
      </w:r>
      <w:r w:rsidRPr="003624A4">
        <w:rPr>
          <w:sz w:val="28"/>
          <w:szCs w:val="28"/>
        </w:rPr>
        <w:t xml:space="preserve"> года.</w:t>
      </w:r>
    </w:p>
    <w:p w:rsidR="00106F73" w:rsidRPr="003624A4" w:rsidRDefault="00106F73" w:rsidP="00FF7D60">
      <w:pPr>
        <w:shd w:val="clear" w:color="auto" w:fill="FFFFFF"/>
        <w:spacing w:line="276" w:lineRule="auto"/>
        <w:ind w:firstLine="600"/>
        <w:jc w:val="both"/>
        <w:rPr>
          <w:sz w:val="28"/>
          <w:szCs w:val="28"/>
        </w:rPr>
      </w:pPr>
    </w:p>
    <w:p w:rsidR="00106F73" w:rsidRPr="003624A4" w:rsidRDefault="00106F73" w:rsidP="00FF7D60">
      <w:pPr>
        <w:shd w:val="clear" w:color="auto" w:fill="FFFFFF"/>
        <w:spacing w:line="276" w:lineRule="auto"/>
        <w:ind w:firstLine="600"/>
        <w:jc w:val="both"/>
        <w:rPr>
          <w:sz w:val="28"/>
          <w:szCs w:val="28"/>
        </w:rPr>
      </w:pPr>
    </w:p>
    <w:p w:rsidR="00106F73" w:rsidRPr="003624A4" w:rsidRDefault="00106F73" w:rsidP="00FF7D60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3624A4">
        <w:rPr>
          <w:sz w:val="28"/>
          <w:szCs w:val="28"/>
        </w:rPr>
        <w:t>Губернатор Камчатского края                                                           В.И. Илюхин</w:t>
      </w:r>
    </w:p>
    <w:p w:rsidR="006257B5" w:rsidRPr="003624A4" w:rsidRDefault="000A5F38" w:rsidP="005C3F5D">
      <w:pPr>
        <w:spacing w:line="276" w:lineRule="auto"/>
        <w:rPr>
          <w:sz w:val="28"/>
          <w:szCs w:val="28"/>
        </w:rPr>
      </w:pPr>
      <w:r w:rsidRPr="003624A4">
        <w:rPr>
          <w:sz w:val="28"/>
          <w:szCs w:val="28"/>
        </w:rPr>
        <w:br w:type="page"/>
      </w:r>
    </w:p>
    <w:p w:rsidR="00106F73" w:rsidRPr="003624A4" w:rsidRDefault="00106F73" w:rsidP="005C3F5D">
      <w:pPr>
        <w:shd w:val="clear" w:color="auto" w:fill="FFFFFF"/>
        <w:spacing w:line="276" w:lineRule="auto"/>
        <w:jc w:val="both"/>
        <w:rPr>
          <w:b/>
          <w:bCs/>
          <w:sz w:val="28"/>
          <w:szCs w:val="28"/>
        </w:rPr>
      </w:pPr>
      <w:r w:rsidRPr="003624A4">
        <w:rPr>
          <w:sz w:val="28"/>
          <w:szCs w:val="28"/>
        </w:rPr>
        <w:lastRenderedPageBreak/>
        <w:t xml:space="preserve">СОГЛАСОВАНО: </w:t>
      </w:r>
    </w:p>
    <w:tbl>
      <w:tblPr>
        <w:tblpPr w:leftFromText="180" w:rightFromText="180" w:horzAnchor="margin" w:tblpY="555"/>
        <w:tblW w:w="10031" w:type="dxa"/>
        <w:tblLayout w:type="fixed"/>
        <w:tblLook w:val="01E0" w:firstRow="1" w:lastRow="1" w:firstColumn="1" w:lastColumn="1" w:noHBand="0" w:noVBand="0"/>
      </w:tblPr>
      <w:tblGrid>
        <w:gridCol w:w="5268"/>
        <w:gridCol w:w="2353"/>
        <w:gridCol w:w="2410"/>
      </w:tblGrid>
      <w:tr w:rsidR="003624A4" w:rsidRPr="003624A4" w:rsidTr="0046643D">
        <w:tc>
          <w:tcPr>
            <w:tcW w:w="5268" w:type="dxa"/>
            <w:shd w:val="clear" w:color="auto" w:fill="auto"/>
          </w:tcPr>
          <w:p w:rsidR="006257B5" w:rsidRPr="003624A4" w:rsidRDefault="006257B5" w:rsidP="005C3F5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3624A4">
              <w:rPr>
                <w:sz w:val="28"/>
                <w:szCs w:val="28"/>
              </w:rPr>
              <w:t xml:space="preserve">Заместитель Председателя </w:t>
            </w:r>
          </w:p>
          <w:p w:rsidR="006257B5" w:rsidRPr="003624A4" w:rsidRDefault="006257B5" w:rsidP="005C3F5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624A4">
              <w:rPr>
                <w:sz w:val="28"/>
                <w:szCs w:val="28"/>
              </w:rPr>
              <w:t>Правительства Камчатского края</w:t>
            </w:r>
          </w:p>
        </w:tc>
        <w:tc>
          <w:tcPr>
            <w:tcW w:w="2353" w:type="dxa"/>
            <w:shd w:val="clear" w:color="auto" w:fill="auto"/>
          </w:tcPr>
          <w:p w:rsidR="006257B5" w:rsidRPr="003624A4" w:rsidRDefault="006257B5" w:rsidP="005C3F5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6257B5" w:rsidRPr="003624A4" w:rsidRDefault="006257B5" w:rsidP="005C3F5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</w:p>
          <w:p w:rsidR="006257B5" w:rsidRPr="003624A4" w:rsidRDefault="006257B5" w:rsidP="005C3F5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624A4">
              <w:rPr>
                <w:sz w:val="28"/>
                <w:szCs w:val="28"/>
              </w:rPr>
              <w:t>М.А. Суббота</w:t>
            </w:r>
          </w:p>
        </w:tc>
      </w:tr>
      <w:tr w:rsidR="003624A4" w:rsidRPr="003624A4" w:rsidTr="0046643D">
        <w:tc>
          <w:tcPr>
            <w:tcW w:w="5268" w:type="dxa"/>
            <w:shd w:val="clear" w:color="auto" w:fill="auto"/>
          </w:tcPr>
          <w:p w:rsidR="006257B5" w:rsidRPr="003624A4" w:rsidRDefault="006257B5" w:rsidP="005C3F5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3624A4">
              <w:rPr>
                <w:sz w:val="28"/>
                <w:szCs w:val="28"/>
              </w:rPr>
              <w:t>«____» _____________ 201</w:t>
            </w:r>
            <w:r w:rsidR="00CB0ABF" w:rsidRPr="003624A4">
              <w:rPr>
                <w:sz w:val="28"/>
                <w:szCs w:val="28"/>
              </w:rPr>
              <w:t>7</w:t>
            </w:r>
            <w:r w:rsidRPr="003624A4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353" w:type="dxa"/>
            <w:shd w:val="clear" w:color="auto" w:fill="auto"/>
          </w:tcPr>
          <w:p w:rsidR="006257B5" w:rsidRPr="003624A4" w:rsidRDefault="006257B5" w:rsidP="005C3F5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6257B5" w:rsidRPr="003624A4" w:rsidRDefault="006257B5" w:rsidP="005C3F5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3624A4" w:rsidRPr="003624A4" w:rsidTr="0046643D">
        <w:tc>
          <w:tcPr>
            <w:tcW w:w="5268" w:type="dxa"/>
            <w:shd w:val="clear" w:color="auto" w:fill="auto"/>
          </w:tcPr>
          <w:p w:rsidR="006257B5" w:rsidRPr="003624A4" w:rsidRDefault="006257B5" w:rsidP="005C3F5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353" w:type="dxa"/>
            <w:shd w:val="clear" w:color="auto" w:fill="auto"/>
          </w:tcPr>
          <w:p w:rsidR="006257B5" w:rsidRPr="003624A4" w:rsidRDefault="006257B5" w:rsidP="005C3F5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6257B5" w:rsidRPr="003624A4" w:rsidRDefault="006257B5" w:rsidP="005C3F5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3624A4" w:rsidRPr="003624A4" w:rsidTr="0046643D">
        <w:tc>
          <w:tcPr>
            <w:tcW w:w="5268" w:type="dxa"/>
            <w:shd w:val="clear" w:color="auto" w:fill="auto"/>
          </w:tcPr>
          <w:p w:rsidR="006257B5" w:rsidRPr="003624A4" w:rsidRDefault="006257B5" w:rsidP="005C3F5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3624A4">
              <w:rPr>
                <w:sz w:val="28"/>
                <w:szCs w:val="28"/>
              </w:rPr>
              <w:t xml:space="preserve">Министр финансов </w:t>
            </w:r>
          </w:p>
          <w:p w:rsidR="006257B5" w:rsidRPr="003624A4" w:rsidRDefault="006257B5" w:rsidP="005C3F5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3624A4">
              <w:rPr>
                <w:sz w:val="28"/>
                <w:szCs w:val="28"/>
              </w:rPr>
              <w:t>Камчатского края</w:t>
            </w:r>
          </w:p>
        </w:tc>
        <w:tc>
          <w:tcPr>
            <w:tcW w:w="2353" w:type="dxa"/>
            <w:shd w:val="clear" w:color="auto" w:fill="auto"/>
          </w:tcPr>
          <w:p w:rsidR="006257B5" w:rsidRPr="003624A4" w:rsidRDefault="006257B5" w:rsidP="005C3F5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6257B5" w:rsidRPr="003624A4" w:rsidRDefault="006257B5" w:rsidP="005C3F5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</w:p>
          <w:p w:rsidR="006257B5" w:rsidRPr="003624A4" w:rsidRDefault="006257B5" w:rsidP="005C3F5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3624A4">
              <w:rPr>
                <w:sz w:val="28"/>
                <w:szCs w:val="28"/>
              </w:rPr>
              <w:t>С.Г. Филатов</w:t>
            </w:r>
          </w:p>
        </w:tc>
      </w:tr>
      <w:tr w:rsidR="003624A4" w:rsidRPr="003624A4" w:rsidTr="0046643D">
        <w:tc>
          <w:tcPr>
            <w:tcW w:w="5268" w:type="dxa"/>
            <w:shd w:val="clear" w:color="auto" w:fill="auto"/>
          </w:tcPr>
          <w:p w:rsidR="006257B5" w:rsidRPr="003624A4" w:rsidRDefault="006257B5" w:rsidP="005C3F5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3624A4">
              <w:rPr>
                <w:sz w:val="28"/>
                <w:szCs w:val="28"/>
              </w:rPr>
              <w:t>«____» _____________ 201</w:t>
            </w:r>
            <w:r w:rsidR="00CB0ABF" w:rsidRPr="003624A4">
              <w:rPr>
                <w:sz w:val="28"/>
                <w:szCs w:val="28"/>
              </w:rPr>
              <w:t>7</w:t>
            </w:r>
            <w:r w:rsidRPr="003624A4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353" w:type="dxa"/>
            <w:shd w:val="clear" w:color="auto" w:fill="auto"/>
          </w:tcPr>
          <w:p w:rsidR="006257B5" w:rsidRPr="003624A4" w:rsidRDefault="006257B5" w:rsidP="005C3F5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6257B5" w:rsidRPr="003624A4" w:rsidRDefault="006257B5" w:rsidP="005C3F5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3624A4" w:rsidRPr="003624A4" w:rsidTr="0046643D">
        <w:trPr>
          <w:trHeight w:val="453"/>
        </w:trPr>
        <w:tc>
          <w:tcPr>
            <w:tcW w:w="5268" w:type="dxa"/>
            <w:shd w:val="clear" w:color="auto" w:fill="auto"/>
          </w:tcPr>
          <w:p w:rsidR="006257B5" w:rsidRPr="003624A4" w:rsidRDefault="006257B5" w:rsidP="005C3F5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353" w:type="dxa"/>
            <w:shd w:val="clear" w:color="auto" w:fill="auto"/>
          </w:tcPr>
          <w:p w:rsidR="006257B5" w:rsidRPr="003624A4" w:rsidRDefault="006257B5" w:rsidP="005C3F5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6257B5" w:rsidRPr="003624A4" w:rsidRDefault="006257B5" w:rsidP="005C3F5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3624A4" w:rsidRPr="003624A4" w:rsidTr="0046643D">
        <w:tc>
          <w:tcPr>
            <w:tcW w:w="5268" w:type="dxa"/>
            <w:shd w:val="clear" w:color="auto" w:fill="auto"/>
          </w:tcPr>
          <w:p w:rsidR="006257B5" w:rsidRPr="003624A4" w:rsidRDefault="006257B5" w:rsidP="005C3F5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3624A4">
              <w:rPr>
                <w:sz w:val="28"/>
                <w:szCs w:val="28"/>
              </w:rPr>
              <w:t xml:space="preserve">Министр экономического </w:t>
            </w:r>
          </w:p>
          <w:p w:rsidR="006257B5" w:rsidRPr="003624A4" w:rsidRDefault="006257B5" w:rsidP="005C3F5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3624A4">
              <w:rPr>
                <w:sz w:val="28"/>
                <w:szCs w:val="28"/>
              </w:rPr>
              <w:t>развития и торговли</w:t>
            </w:r>
          </w:p>
          <w:p w:rsidR="006257B5" w:rsidRPr="003624A4" w:rsidRDefault="006257B5" w:rsidP="005C3F5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3624A4">
              <w:rPr>
                <w:sz w:val="28"/>
                <w:szCs w:val="28"/>
              </w:rPr>
              <w:t>Камчатского края</w:t>
            </w:r>
          </w:p>
        </w:tc>
        <w:tc>
          <w:tcPr>
            <w:tcW w:w="2353" w:type="dxa"/>
            <w:shd w:val="clear" w:color="auto" w:fill="auto"/>
          </w:tcPr>
          <w:p w:rsidR="006257B5" w:rsidRPr="003624A4" w:rsidRDefault="006257B5" w:rsidP="005C3F5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6257B5" w:rsidRPr="003624A4" w:rsidRDefault="006257B5" w:rsidP="005C3F5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</w:p>
          <w:p w:rsidR="006257B5" w:rsidRPr="003624A4" w:rsidRDefault="0007667D" w:rsidP="005C3F5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3624A4">
              <w:rPr>
                <w:sz w:val="28"/>
                <w:szCs w:val="28"/>
              </w:rPr>
              <w:t>Д.А</w:t>
            </w:r>
            <w:r w:rsidR="002C4DD8" w:rsidRPr="003624A4">
              <w:rPr>
                <w:sz w:val="28"/>
                <w:szCs w:val="28"/>
              </w:rPr>
              <w:t xml:space="preserve">. </w:t>
            </w:r>
            <w:r w:rsidRPr="003624A4">
              <w:rPr>
                <w:sz w:val="28"/>
                <w:szCs w:val="28"/>
              </w:rPr>
              <w:t>Коростелев</w:t>
            </w:r>
          </w:p>
        </w:tc>
      </w:tr>
      <w:tr w:rsidR="003624A4" w:rsidRPr="003624A4" w:rsidTr="0046643D">
        <w:trPr>
          <w:trHeight w:val="441"/>
        </w:trPr>
        <w:tc>
          <w:tcPr>
            <w:tcW w:w="5268" w:type="dxa"/>
            <w:shd w:val="clear" w:color="auto" w:fill="auto"/>
          </w:tcPr>
          <w:p w:rsidR="006257B5" w:rsidRPr="003624A4" w:rsidRDefault="006257B5" w:rsidP="005C3F5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3624A4">
              <w:rPr>
                <w:sz w:val="28"/>
                <w:szCs w:val="28"/>
              </w:rPr>
              <w:t>«____» _____________ 201</w:t>
            </w:r>
            <w:r w:rsidR="00CB0ABF" w:rsidRPr="003624A4">
              <w:rPr>
                <w:sz w:val="28"/>
                <w:szCs w:val="28"/>
              </w:rPr>
              <w:t>7</w:t>
            </w:r>
            <w:r w:rsidRPr="003624A4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353" w:type="dxa"/>
            <w:shd w:val="clear" w:color="auto" w:fill="auto"/>
          </w:tcPr>
          <w:p w:rsidR="006257B5" w:rsidRPr="003624A4" w:rsidRDefault="006257B5" w:rsidP="005C3F5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6257B5" w:rsidRPr="003624A4" w:rsidRDefault="006257B5" w:rsidP="005C3F5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3624A4" w:rsidRPr="003624A4" w:rsidTr="0046643D">
        <w:trPr>
          <w:trHeight w:val="339"/>
        </w:trPr>
        <w:tc>
          <w:tcPr>
            <w:tcW w:w="5268" w:type="dxa"/>
            <w:shd w:val="clear" w:color="auto" w:fill="auto"/>
          </w:tcPr>
          <w:p w:rsidR="006257B5" w:rsidRPr="003624A4" w:rsidRDefault="006257B5" w:rsidP="005C3F5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353" w:type="dxa"/>
            <w:shd w:val="clear" w:color="auto" w:fill="auto"/>
          </w:tcPr>
          <w:p w:rsidR="006257B5" w:rsidRPr="003624A4" w:rsidRDefault="006257B5" w:rsidP="005C3F5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6257B5" w:rsidRPr="003624A4" w:rsidRDefault="006257B5" w:rsidP="005C3F5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3624A4" w:rsidRPr="003624A4" w:rsidTr="0046643D">
        <w:tc>
          <w:tcPr>
            <w:tcW w:w="5268" w:type="dxa"/>
            <w:shd w:val="clear" w:color="auto" w:fill="auto"/>
          </w:tcPr>
          <w:p w:rsidR="006257B5" w:rsidRPr="003624A4" w:rsidRDefault="007C7F66" w:rsidP="005C3F5D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3624A4">
              <w:rPr>
                <w:sz w:val="28"/>
                <w:szCs w:val="28"/>
              </w:rPr>
              <w:t xml:space="preserve">И.о. </w:t>
            </w:r>
            <w:r w:rsidR="002C4DD8" w:rsidRPr="003624A4">
              <w:rPr>
                <w:sz w:val="28"/>
                <w:szCs w:val="28"/>
              </w:rPr>
              <w:t>Министр</w:t>
            </w:r>
            <w:r w:rsidRPr="003624A4">
              <w:rPr>
                <w:sz w:val="28"/>
                <w:szCs w:val="28"/>
              </w:rPr>
              <w:t>а</w:t>
            </w:r>
            <w:r w:rsidR="006257B5" w:rsidRPr="003624A4">
              <w:rPr>
                <w:sz w:val="28"/>
                <w:szCs w:val="28"/>
              </w:rPr>
              <w:t xml:space="preserve"> сельского </w:t>
            </w:r>
            <w:r w:rsidR="00824D1A" w:rsidRPr="003624A4">
              <w:rPr>
                <w:sz w:val="28"/>
                <w:szCs w:val="28"/>
              </w:rPr>
              <w:t>хозяйства,</w:t>
            </w:r>
            <w:r w:rsidR="006257B5" w:rsidRPr="003624A4">
              <w:rPr>
                <w:sz w:val="28"/>
                <w:szCs w:val="28"/>
              </w:rPr>
              <w:t xml:space="preserve"> пищевой и перерабатывающей промышленности Камчатского края</w:t>
            </w:r>
          </w:p>
        </w:tc>
        <w:tc>
          <w:tcPr>
            <w:tcW w:w="2353" w:type="dxa"/>
            <w:shd w:val="clear" w:color="auto" w:fill="auto"/>
          </w:tcPr>
          <w:p w:rsidR="006257B5" w:rsidRPr="003624A4" w:rsidRDefault="006257B5" w:rsidP="005C3F5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6257B5" w:rsidRPr="003624A4" w:rsidRDefault="006257B5" w:rsidP="005C3F5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</w:p>
          <w:p w:rsidR="006257B5" w:rsidRPr="003624A4" w:rsidRDefault="007C7F66" w:rsidP="005C3F5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3624A4">
              <w:rPr>
                <w:sz w:val="28"/>
                <w:szCs w:val="28"/>
              </w:rPr>
              <w:t>В.П</w:t>
            </w:r>
            <w:r w:rsidR="002C4DD8" w:rsidRPr="003624A4">
              <w:rPr>
                <w:sz w:val="28"/>
                <w:szCs w:val="28"/>
              </w:rPr>
              <w:t xml:space="preserve">. </w:t>
            </w:r>
            <w:r w:rsidRPr="003624A4">
              <w:rPr>
                <w:sz w:val="28"/>
                <w:szCs w:val="28"/>
              </w:rPr>
              <w:t>Черныш</w:t>
            </w:r>
          </w:p>
        </w:tc>
      </w:tr>
      <w:tr w:rsidR="003624A4" w:rsidRPr="003624A4" w:rsidTr="0046643D">
        <w:tc>
          <w:tcPr>
            <w:tcW w:w="5268" w:type="dxa"/>
            <w:shd w:val="clear" w:color="auto" w:fill="auto"/>
          </w:tcPr>
          <w:p w:rsidR="006257B5" w:rsidRPr="003624A4" w:rsidRDefault="006257B5" w:rsidP="005C3F5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3624A4">
              <w:rPr>
                <w:sz w:val="28"/>
                <w:szCs w:val="28"/>
              </w:rPr>
              <w:t>«____» _____________ 201</w:t>
            </w:r>
            <w:r w:rsidR="00CB0ABF" w:rsidRPr="003624A4">
              <w:rPr>
                <w:sz w:val="28"/>
                <w:szCs w:val="28"/>
              </w:rPr>
              <w:t>7</w:t>
            </w:r>
            <w:r w:rsidRPr="003624A4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353" w:type="dxa"/>
            <w:shd w:val="clear" w:color="auto" w:fill="auto"/>
          </w:tcPr>
          <w:p w:rsidR="006257B5" w:rsidRPr="003624A4" w:rsidRDefault="006257B5" w:rsidP="005C3F5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6257B5" w:rsidRPr="003624A4" w:rsidRDefault="006257B5" w:rsidP="005C3F5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3624A4" w:rsidRPr="003624A4" w:rsidTr="0046643D">
        <w:tc>
          <w:tcPr>
            <w:tcW w:w="5268" w:type="dxa"/>
            <w:shd w:val="clear" w:color="auto" w:fill="auto"/>
          </w:tcPr>
          <w:p w:rsidR="00301AB1" w:rsidRPr="003624A4" w:rsidRDefault="00301AB1" w:rsidP="005C3F5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</w:p>
          <w:p w:rsidR="00301AB1" w:rsidRPr="003624A4" w:rsidRDefault="00301AB1" w:rsidP="005C3F5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3624A4">
              <w:rPr>
                <w:sz w:val="28"/>
                <w:szCs w:val="28"/>
              </w:rPr>
              <w:t xml:space="preserve">Начальник Главного правового </w:t>
            </w:r>
          </w:p>
          <w:p w:rsidR="00301AB1" w:rsidRPr="003624A4" w:rsidRDefault="00301AB1" w:rsidP="005C3F5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3624A4">
              <w:rPr>
                <w:sz w:val="28"/>
                <w:szCs w:val="28"/>
              </w:rPr>
              <w:t xml:space="preserve">управления Губернатора и Правительства </w:t>
            </w:r>
          </w:p>
          <w:p w:rsidR="00301AB1" w:rsidRPr="003624A4" w:rsidRDefault="00301AB1" w:rsidP="005C3F5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3624A4">
              <w:rPr>
                <w:sz w:val="28"/>
                <w:szCs w:val="28"/>
              </w:rPr>
              <w:t>Камчатского края</w:t>
            </w:r>
          </w:p>
        </w:tc>
        <w:tc>
          <w:tcPr>
            <w:tcW w:w="2353" w:type="dxa"/>
            <w:shd w:val="clear" w:color="auto" w:fill="auto"/>
          </w:tcPr>
          <w:p w:rsidR="00301AB1" w:rsidRPr="003624A4" w:rsidRDefault="00301AB1" w:rsidP="005C3F5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301AB1" w:rsidRPr="003624A4" w:rsidRDefault="00301AB1" w:rsidP="005C3F5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</w:p>
          <w:p w:rsidR="00301AB1" w:rsidRPr="003624A4" w:rsidRDefault="00301AB1" w:rsidP="005C3F5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</w:p>
          <w:p w:rsidR="00301AB1" w:rsidRPr="003624A4" w:rsidRDefault="00301AB1" w:rsidP="005C3F5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3624A4">
              <w:rPr>
                <w:sz w:val="28"/>
                <w:szCs w:val="28"/>
              </w:rPr>
              <w:t>С.Н. Гудин</w:t>
            </w:r>
          </w:p>
        </w:tc>
      </w:tr>
      <w:tr w:rsidR="003624A4" w:rsidRPr="003624A4" w:rsidTr="0046643D">
        <w:tc>
          <w:tcPr>
            <w:tcW w:w="5268" w:type="dxa"/>
            <w:shd w:val="clear" w:color="auto" w:fill="auto"/>
          </w:tcPr>
          <w:p w:rsidR="00301AB1" w:rsidRPr="003624A4" w:rsidRDefault="00301AB1" w:rsidP="005C3F5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3624A4">
              <w:rPr>
                <w:sz w:val="28"/>
                <w:szCs w:val="28"/>
              </w:rPr>
              <w:t>«____» _____________ 2017 г.</w:t>
            </w:r>
          </w:p>
        </w:tc>
        <w:tc>
          <w:tcPr>
            <w:tcW w:w="2353" w:type="dxa"/>
            <w:shd w:val="clear" w:color="auto" w:fill="auto"/>
          </w:tcPr>
          <w:p w:rsidR="00301AB1" w:rsidRPr="003624A4" w:rsidRDefault="00301AB1" w:rsidP="005C3F5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301AB1" w:rsidRPr="003624A4" w:rsidRDefault="00301AB1" w:rsidP="005C3F5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3624A4" w:rsidRPr="003624A4" w:rsidTr="0046643D">
        <w:tc>
          <w:tcPr>
            <w:tcW w:w="5268" w:type="dxa"/>
            <w:shd w:val="clear" w:color="auto" w:fill="auto"/>
          </w:tcPr>
          <w:p w:rsidR="00301AB1" w:rsidRPr="003624A4" w:rsidRDefault="00301AB1" w:rsidP="005C3F5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353" w:type="dxa"/>
            <w:shd w:val="clear" w:color="auto" w:fill="auto"/>
          </w:tcPr>
          <w:p w:rsidR="00301AB1" w:rsidRPr="003624A4" w:rsidRDefault="00301AB1" w:rsidP="005C3F5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301AB1" w:rsidRPr="003624A4" w:rsidRDefault="00301AB1" w:rsidP="005C3F5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3624A4" w:rsidRPr="003624A4" w:rsidTr="0046643D">
        <w:tc>
          <w:tcPr>
            <w:tcW w:w="5268" w:type="dxa"/>
            <w:shd w:val="clear" w:color="auto" w:fill="auto"/>
          </w:tcPr>
          <w:p w:rsidR="00301AB1" w:rsidRPr="003624A4" w:rsidRDefault="00301AB1" w:rsidP="005C3F5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353" w:type="dxa"/>
            <w:shd w:val="clear" w:color="auto" w:fill="auto"/>
          </w:tcPr>
          <w:p w:rsidR="00301AB1" w:rsidRPr="003624A4" w:rsidRDefault="00301AB1" w:rsidP="005C3F5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301AB1" w:rsidRPr="003624A4" w:rsidRDefault="00301AB1" w:rsidP="005C3F5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</w:tbl>
    <w:p w:rsidR="00301AB1" w:rsidRPr="003624A4" w:rsidRDefault="00301AB1" w:rsidP="005C3F5D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301AB1" w:rsidRPr="003624A4" w:rsidRDefault="00301AB1" w:rsidP="005C3F5D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301AB1" w:rsidRPr="003624A4" w:rsidRDefault="00301AB1" w:rsidP="005C3F5D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301AB1" w:rsidRPr="003624A4" w:rsidRDefault="00301AB1" w:rsidP="005C3F5D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301AB1" w:rsidRPr="003624A4" w:rsidRDefault="00301AB1" w:rsidP="005C3F5D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301AB1" w:rsidRPr="003624A4" w:rsidRDefault="00301AB1" w:rsidP="005C3F5D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301AB1" w:rsidRPr="003624A4" w:rsidRDefault="00301AB1" w:rsidP="005C3F5D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301AB1" w:rsidRPr="003624A4" w:rsidRDefault="00301AB1" w:rsidP="005C3F5D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301AB1" w:rsidRPr="003624A4" w:rsidRDefault="00301AB1" w:rsidP="005C3F5D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6257B5" w:rsidRPr="003624A4" w:rsidRDefault="006257B5" w:rsidP="005C3F5D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6257B5" w:rsidRPr="003624A4" w:rsidRDefault="007435F1" w:rsidP="005C3F5D">
      <w:pPr>
        <w:spacing w:line="276" w:lineRule="auto"/>
        <w:rPr>
          <w:sz w:val="20"/>
          <w:szCs w:val="20"/>
        </w:rPr>
      </w:pPr>
      <w:r w:rsidRPr="003624A4">
        <w:rPr>
          <w:sz w:val="20"/>
          <w:szCs w:val="20"/>
        </w:rPr>
        <w:t>Исп</w:t>
      </w:r>
      <w:r w:rsidR="006257B5" w:rsidRPr="003624A4">
        <w:rPr>
          <w:sz w:val="20"/>
          <w:szCs w:val="20"/>
        </w:rPr>
        <w:t>:</w:t>
      </w:r>
    </w:p>
    <w:p w:rsidR="006257B5" w:rsidRPr="003624A4" w:rsidRDefault="00301AB1" w:rsidP="005C3F5D">
      <w:pPr>
        <w:spacing w:line="276" w:lineRule="auto"/>
        <w:rPr>
          <w:sz w:val="20"/>
          <w:szCs w:val="20"/>
        </w:rPr>
      </w:pPr>
      <w:r w:rsidRPr="003624A4">
        <w:rPr>
          <w:sz w:val="20"/>
          <w:szCs w:val="20"/>
        </w:rPr>
        <w:t xml:space="preserve">Ольга Петровна Засмужец </w:t>
      </w:r>
    </w:p>
    <w:p w:rsidR="006257B5" w:rsidRPr="003624A4" w:rsidRDefault="006257B5" w:rsidP="005C3F5D">
      <w:pPr>
        <w:spacing w:line="276" w:lineRule="auto"/>
        <w:rPr>
          <w:sz w:val="20"/>
          <w:szCs w:val="20"/>
        </w:rPr>
      </w:pPr>
      <w:r w:rsidRPr="003624A4">
        <w:rPr>
          <w:sz w:val="20"/>
          <w:szCs w:val="20"/>
        </w:rPr>
        <w:t>телефон: 8</w:t>
      </w:r>
      <w:r w:rsidR="002C4DD8" w:rsidRPr="003624A4">
        <w:rPr>
          <w:sz w:val="20"/>
          <w:szCs w:val="20"/>
        </w:rPr>
        <w:t xml:space="preserve"> </w:t>
      </w:r>
      <w:r w:rsidRPr="003624A4">
        <w:rPr>
          <w:sz w:val="20"/>
          <w:szCs w:val="20"/>
        </w:rPr>
        <w:t>(4152) 41-77-27</w:t>
      </w:r>
    </w:p>
    <w:p w:rsidR="006257B5" w:rsidRPr="003624A4" w:rsidRDefault="00C7212E" w:rsidP="005C3F5D">
      <w:pPr>
        <w:spacing w:line="276" w:lineRule="auto"/>
        <w:rPr>
          <w:sz w:val="20"/>
          <w:szCs w:val="20"/>
        </w:rPr>
      </w:pPr>
      <w:r w:rsidRPr="003624A4">
        <w:rPr>
          <w:sz w:val="20"/>
          <w:szCs w:val="20"/>
        </w:rPr>
        <w:t xml:space="preserve">Минсельхозпищепром </w:t>
      </w:r>
      <w:r w:rsidR="006257B5" w:rsidRPr="003624A4">
        <w:rPr>
          <w:sz w:val="20"/>
          <w:szCs w:val="20"/>
        </w:rPr>
        <w:t xml:space="preserve">Камчатского края </w:t>
      </w:r>
    </w:p>
    <w:p w:rsidR="00FC2DDA" w:rsidRPr="003624A4" w:rsidRDefault="00106F73" w:rsidP="005C3F5D">
      <w:pPr>
        <w:spacing w:line="276" w:lineRule="auto"/>
        <w:ind w:left="5387"/>
        <w:rPr>
          <w:sz w:val="28"/>
          <w:szCs w:val="28"/>
        </w:rPr>
      </w:pPr>
      <w:r w:rsidRPr="003624A4">
        <w:rPr>
          <w:sz w:val="28"/>
          <w:szCs w:val="28"/>
        </w:rPr>
        <w:br w:type="page"/>
      </w:r>
      <w:r w:rsidR="00FC2DDA" w:rsidRPr="003624A4">
        <w:rPr>
          <w:sz w:val="28"/>
          <w:szCs w:val="28"/>
        </w:rPr>
        <w:lastRenderedPageBreak/>
        <w:t>Приложение к постановлению Правительства Камчатского края от __________ № ______</w:t>
      </w:r>
    </w:p>
    <w:p w:rsidR="00FC2DDA" w:rsidRPr="003624A4" w:rsidRDefault="00FC2DDA" w:rsidP="005C3F5D">
      <w:pPr>
        <w:spacing w:line="276" w:lineRule="auto"/>
        <w:ind w:left="5387"/>
        <w:rPr>
          <w:sz w:val="28"/>
          <w:szCs w:val="28"/>
        </w:rPr>
      </w:pPr>
    </w:p>
    <w:p w:rsidR="00FC2DDA" w:rsidRPr="003624A4" w:rsidRDefault="00FC2DDA" w:rsidP="005C3F5D">
      <w:pPr>
        <w:spacing w:line="276" w:lineRule="auto"/>
        <w:jc w:val="both"/>
        <w:rPr>
          <w:sz w:val="28"/>
          <w:szCs w:val="28"/>
        </w:rPr>
      </w:pPr>
    </w:p>
    <w:p w:rsidR="00532A53" w:rsidRPr="003624A4" w:rsidRDefault="00532A53" w:rsidP="005C3F5D">
      <w:pPr>
        <w:spacing w:line="276" w:lineRule="auto"/>
        <w:jc w:val="center"/>
        <w:rPr>
          <w:sz w:val="28"/>
          <w:szCs w:val="28"/>
        </w:rPr>
      </w:pPr>
      <w:r w:rsidRPr="003624A4">
        <w:rPr>
          <w:sz w:val="28"/>
          <w:szCs w:val="28"/>
        </w:rPr>
        <w:t xml:space="preserve">Порядок предоставления грантов </w:t>
      </w:r>
    </w:p>
    <w:p w:rsidR="00532A53" w:rsidRPr="003624A4" w:rsidRDefault="00532A53" w:rsidP="005C3F5D">
      <w:pPr>
        <w:spacing w:line="276" w:lineRule="auto"/>
        <w:jc w:val="center"/>
        <w:rPr>
          <w:sz w:val="28"/>
          <w:szCs w:val="28"/>
        </w:rPr>
      </w:pPr>
      <w:r w:rsidRPr="003624A4">
        <w:rPr>
          <w:sz w:val="28"/>
          <w:szCs w:val="28"/>
        </w:rPr>
        <w:t>на создание и развитие крестьянск</w:t>
      </w:r>
      <w:r w:rsidR="00C7212E" w:rsidRPr="003624A4">
        <w:rPr>
          <w:sz w:val="28"/>
          <w:szCs w:val="28"/>
        </w:rPr>
        <w:t>ого</w:t>
      </w:r>
      <w:r w:rsidR="00ED2D38" w:rsidRPr="003624A4">
        <w:rPr>
          <w:sz w:val="28"/>
          <w:szCs w:val="28"/>
        </w:rPr>
        <w:t xml:space="preserve"> (фермерск</w:t>
      </w:r>
      <w:r w:rsidR="00C7212E" w:rsidRPr="003624A4">
        <w:rPr>
          <w:sz w:val="28"/>
          <w:szCs w:val="28"/>
        </w:rPr>
        <w:t>ого</w:t>
      </w:r>
      <w:r w:rsidR="00ED2D38" w:rsidRPr="003624A4">
        <w:rPr>
          <w:sz w:val="28"/>
          <w:szCs w:val="28"/>
        </w:rPr>
        <w:t>) хозяйств</w:t>
      </w:r>
      <w:r w:rsidR="00C7212E" w:rsidRPr="003624A4">
        <w:rPr>
          <w:sz w:val="28"/>
          <w:szCs w:val="28"/>
        </w:rPr>
        <w:t>а</w:t>
      </w:r>
      <w:r w:rsidRPr="003624A4">
        <w:rPr>
          <w:sz w:val="28"/>
          <w:szCs w:val="28"/>
        </w:rPr>
        <w:t xml:space="preserve"> </w:t>
      </w:r>
    </w:p>
    <w:p w:rsidR="00532A53" w:rsidRPr="003624A4" w:rsidRDefault="00532A53" w:rsidP="005C3F5D">
      <w:pPr>
        <w:spacing w:line="276" w:lineRule="auto"/>
        <w:jc w:val="center"/>
        <w:rPr>
          <w:sz w:val="28"/>
          <w:szCs w:val="28"/>
        </w:rPr>
      </w:pPr>
      <w:r w:rsidRPr="003624A4">
        <w:rPr>
          <w:sz w:val="28"/>
          <w:szCs w:val="28"/>
        </w:rPr>
        <w:t>за счет средств бюджета Камчатского края</w:t>
      </w:r>
    </w:p>
    <w:p w:rsidR="00532A53" w:rsidRPr="003624A4" w:rsidRDefault="00532A53" w:rsidP="005C3F5D">
      <w:pPr>
        <w:spacing w:line="276" w:lineRule="auto"/>
        <w:ind w:firstLine="709"/>
        <w:jc w:val="both"/>
        <w:rPr>
          <w:sz w:val="28"/>
          <w:szCs w:val="28"/>
        </w:rPr>
      </w:pPr>
    </w:p>
    <w:p w:rsidR="00532A53" w:rsidRPr="003624A4" w:rsidRDefault="00532A53" w:rsidP="005C3F5D">
      <w:pPr>
        <w:spacing w:line="276" w:lineRule="auto"/>
        <w:ind w:firstLine="709"/>
        <w:jc w:val="both"/>
        <w:rPr>
          <w:sz w:val="28"/>
          <w:szCs w:val="28"/>
        </w:rPr>
      </w:pPr>
      <w:bookmarkStart w:id="4" w:name="sub_101"/>
      <w:r w:rsidRPr="003624A4">
        <w:rPr>
          <w:sz w:val="28"/>
          <w:szCs w:val="28"/>
        </w:rPr>
        <w:t>1. Настоящий Порядок определяет условия и механизм предоставления за счет средств бюджета Камчатского края (далее - краевой бюджет) грантов на создание и развитие крестьянск</w:t>
      </w:r>
      <w:r w:rsidR="00065D93" w:rsidRPr="003624A4">
        <w:rPr>
          <w:sz w:val="28"/>
          <w:szCs w:val="28"/>
        </w:rPr>
        <w:t>ого (фермерского</w:t>
      </w:r>
      <w:r w:rsidRPr="003624A4">
        <w:rPr>
          <w:sz w:val="28"/>
          <w:szCs w:val="28"/>
        </w:rPr>
        <w:t>) хозяйств</w:t>
      </w:r>
      <w:r w:rsidR="00065D93" w:rsidRPr="003624A4">
        <w:rPr>
          <w:sz w:val="28"/>
          <w:szCs w:val="28"/>
        </w:rPr>
        <w:t>а</w:t>
      </w:r>
      <w:r w:rsidRPr="003624A4">
        <w:rPr>
          <w:sz w:val="28"/>
          <w:szCs w:val="28"/>
        </w:rPr>
        <w:t>, зарегистрированн</w:t>
      </w:r>
      <w:r w:rsidR="00065D93" w:rsidRPr="003624A4">
        <w:rPr>
          <w:sz w:val="28"/>
          <w:szCs w:val="28"/>
        </w:rPr>
        <w:t>ого</w:t>
      </w:r>
      <w:r w:rsidRPr="003624A4">
        <w:rPr>
          <w:sz w:val="28"/>
          <w:szCs w:val="28"/>
        </w:rPr>
        <w:t xml:space="preserve"> </w:t>
      </w:r>
      <w:r w:rsidR="00421456" w:rsidRPr="003624A4">
        <w:rPr>
          <w:sz w:val="28"/>
          <w:szCs w:val="28"/>
        </w:rPr>
        <w:t>на сельской территории (или в сельской местности)</w:t>
      </w:r>
      <w:r w:rsidRPr="003624A4">
        <w:rPr>
          <w:sz w:val="28"/>
          <w:szCs w:val="28"/>
        </w:rPr>
        <w:t xml:space="preserve"> Камчатского края, в рамках реализации подпрограммы 6 «Развитие малых форм </w:t>
      </w:r>
      <w:r w:rsidR="00ED2D38" w:rsidRPr="003624A4">
        <w:rPr>
          <w:sz w:val="28"/>
          <w:szCs w:val="28"/>
        </w:rPr>
        <w:t>хозяйствования</w:t>
      </w:r>
      <w:r w:rsidRPr="003624A4">
        <w:rPr>
          <w:sz w:val="28"/>
          <w:szCs w:val="28"/>
        </w:rPr>
        <w:t xml:space="preserve">» государственной программы Камчатского края </w:t>
      </w:r>
      <w:r w:rsidR="00ED2D38" w:rsidRPr="003624A4">
        <w:rPr>
          <w:sz w:val="28"/>
          <w:szCs w:val="28"/>
        </w:rPr>
        <w:t>«Развитие сельского хозяйства и регулирование рынков сельскохозяйственной продукции, сырья и продовольствия Камчатского края», утвержденной постановлением Правительства Камчатского края от 29.11.2013 № 523-П</w:t>
      </w:r>
      <w:r w:rsidR="00F21E9B" w:rsidRPr="003624A4">
        <w:rPr>
          <w:sz w:val="28"/>
          <w:szCs w:val="28"/>
        </w:rPr>
        <w:t xml:space="preserve"> (далее – Госпрограмма)</w:t>
      </w:r>
      <w:r w:rsidR="00ED2D38" w:rsidRPr="003624A4">
        <w:rPr>
          <w:sz w:val="28"/>
          <w:szCs w:val="28"/>
        </w:rPr>
        <w:t xml:space="preserve">. </w:t>
      </w:r>
    </w:p>
    <w:p w:rsidR="00532A53" w:rsidRPr="003624A4" w:rsidRDefault="00532A53" w:rsidP="005C3F5D">
      <w:pPr>
        <w:spacing w:line="276" w:lineRule="auto"/>
        <w:ind w:firstLine="709"/>
        <w:jc w:val="both"/>
        <w:rPr>
          <w:sz w:val="28"/>
          <w:szCs w:val="28"/>
        </w:rPr>
      </w:pPr>
      <w:bookmarkStart w:id="5" w:name="sub_1011"/>
      <w:bookmarkEnd w:id="4"/>
      <w:r w:rsidRPr="003624A4">
        <w:rPr>
          <w:sz w:val="28"/>
          <w:szCs w:val="28"/>
        </w:rPr>
        <w:t>Предоставление гранта на создание и развитие крестьянского (фермерского) хозяйства, зарегистрированн</w:t>
      </w:r>
      <w:r w:rsidR="00065D93" w:rsidRPr="003624A4">
        <w:rPr>
          <w:sz w:val="28"/>
          <w:szCs w:val="28"/>
        </w:rPr>
        <w:t>ого</w:t>
      </w:r>
      <w:r w:rsidRPr="003624A4">
        <w:rPr>
          <w:sz w:val="28"/>
          <w:szCs w:val="28"/>
        </w:rPr>
        <w:t xml:space="preserve"> </w:t>
      </w:r>
      <w:r w:rsidR="00421456" w:rsidRPr="003624A4">
        <w:rPr>
          <w:sz w:val="28"/>
          <w:szCs w:val="28"/>
        </w:rPr>
        <w:t>на сельской территории</w:t>
      </w:r>
      <w:r w:rsidR="00ED2D38" w:rsidRPr="003624A4">
        <w:rPr>
          <w:sz w:val="28"/>
          <w:szCs w:val="28"/>
        </w:rPr>
        <w:t xml:space="preserve"> Камчатского края</w:t>
      </w:r>
      <w:r w:rsidRPr="003624A4">
        <w:rPr>
          <w:sz w:val="28"/>
          <w:szCs w:val="28"/>
        </w:rPr>
        <w:t xml:space="preserve">, осуществляется за счет средств краевого бюджета, предусмотренных на указанные цели законом </w:t>
      </w:r>
      <w:r w:rsidR="00ED2D38" w:rsidRPr="003624A4">
        <w:rPr>
          <w:sz w:val="28"/>
          <w:szCs w:val="28"/>
        </w:rPr>
        <w:t>Камчатского</w:t>
      </w:r>
      <w:r w:rsidRPr="003624A4">
        <w:rPr>
          <w:sz w:val="28"/>
          <w:szCs w:val="28"/>
        </w:rPr>
        <w:t xml:space="preserve"> края о краевом бюджете на текущий финансовый год и плановый период, включая субсидии, поступившие из федерального бюджета в рамках реализации </w:t>
      </w:r>
      <w:hyperlink r:id="rId12" w:history="1">
        <w:r w:rsidRPr="003624A4">
          <w:rPr>
            <w:rStyle w:val="a4"/>
            <w:b w:val="0"/>
            <w:color w:val="auto"/>
            <w:sz w:val="28"/>
            <w:szCs w:val="28"/>
            <w:u w:val="none"/>
          </w:rPr>
          <w:t>Государственной программы</w:t>
        </w:r>
      </w:hyperlink>
      <w:r w:rsidRPr="003624A4">
        <w:rPr>
          <w:sz w:val="28"/>
          <w:szCs w:val="28"/>
        </w:rPr>
        <w:t xml:space="preserve"> развития сельского хозяйства и регулирования рынков сельскохозяйственной продукции, сырья и продовольствия на 2013 - 2020 годы, утвержденной </w:t>
      </w:r>
      <w:hyperlink r:id="rId13" w:history="1">
        <w:r w:rsidRPr="003624A4">
          <w:rPr>
            <w:rStyle w:val="a4"/>
            <w:b w:val="0"/>
            <w:color w:val="auto"/>
            <w:sz w:val="28"/>
            <w:szCs w:val="28"/>
            <w:u w:val="none"/>
          </w:rPr>
          <w:t>постановлением</w:t>
        </w:r>
      </w:hyperlink>
      <w:r w:rsidRPr="003624A4">
        <w:rPr>
          <w:sz w:val="28"/>
          <w:szCs w:val="28"/>
        </w:rPr>
        <w:t xml:space="preserve"> Правительства Российской Федерации от 14</w:t>
      </w:r>
      <w:r w:rsidR="00ED2D38" w:rsidRPr="003624A4">
        <w:rPr>
          <w:sz w:val="28"/>
          <w:szCs w:val="28"/>
        </w:rPr>
        <w:t>.07.2012 №</w:t>
      </w:r>
      <w:r w:rsidRPr="003624A4">
        <w:rPr>
          <w:sz w:val="28"/>
          <w:szCs w:val="28"/>
        </w:rPr>
        <w:t> 717.</w:t>
      </w:r>
    </w:p>
    <w:p w:rsidR="00532A53" w:rsidRPr="003624A4" w:rsidRDefault="00532A53" w:rsidP="005C3F5D">
      <w:pPr>
        <w:spacing w:line="276" w:lineRule="auto"/>
        <w:ind w:firstLine="709"/>
        <w:jc w:val="both"/>
        <w:rPr>
          <w:sz w:val="28"/>
          <w:szCs w:val="28"/>
        </w:rPr>
      </w:pPr>
      <w:bookmarkStart w:id="6" w:name="sub_102"/>
      <w:bookmarkEnd w:id="5"/>
      <w:r w:rsidRPr="003624A4">
        <w:rPr>
          <w:sz w:val="28"/>
          <w:szCs w:val="28"/>
        </w:rPr>
        <w:t>2. Для целей настоящего Порядка используются следующие основные понятия:</w:t>
      </w:r>
    </w:p>
    <w:p w:rsidR="00532A53" w:rsidRPr="003624A4" w:rsidRDefault="00532A53" w:rsidP="005C3F5D">
      <w:pPr>
        <w:spacing w:line="276" w:lineRule="auto"/>
        <w:ind w:firstLine="709"/>
        <w:jc w:val="both"/>
        <w:rPr>
          <w:sz w:val="28"/>
          <w:szCs w:val="28"/>
        </w:rPr>
      </w:pPr>
      <w:bookmarkStart w:id="7" w:name="sub_1021"/>
      <w:bookmarkEnd w:id="6"/>
      <w:r w:rsidRPr="003624A4">
        <w:rPr>
          <w:sz w:val="28"/>
          <w:szCs w:val="28"/>
        </w:rPr>
        <w:t xml:space="preserve">1) </w:t>
      </w:r>
      <w:r w:rsidRPr="003624A4">
        <w:rPr>
          <w:rStyle w:val="afd"/>
          <w:b w:val="0"/>
          <w:bCs/>
          <w:color w:val="auto"/>
          <w:sz w:val="28"/>
          <w:szCs w:val="28"/>
        </w:rPr>
        <w:t>начинающий фермер</w:t>
      </w:r>
      <w:r w:rsidR="001E43AB" w:rsidRPr="003624A4">
        <w:rPr>
          <w:b/>
          <w:sz w:val="28"/>
          <w:szCs w:val="28"/>
        </w:rPr>
        <w:t xml:space="preserve"> </w:t>
      </w:r>
      <w:r w:rsidRPr="003624A4">
        <w:rPr>
          <w:b/>
          <w:sz w:val="28"/>
          <w:szCs w:val="28"/>
        </w:rPr>
        <w:t>-</w:t>
      </w:r>
      <w:r w:rsidRPr="003624A4">
        <w:rPr>
          <w:sz w:val="28"/>
          <w:szCs w:val="28"/>
        </w:rPr>
        <w:t xml:space="preserve"> гражданин Российской Федерации, являющийся главой крестьянского (фермерского) хозяйства, </w:t>
      </w:r>
      <w:r w:rsidR="00ED2D38" w:rsidRPr="003624A4">
        <w:rPr>
          <w:sz w:val="28"/>
          <w:szCs w:val="28"/>
        </w:rPr>
        <w:t>отвечающего установленным Федеральным законом «О развитии малого и среднего предпринимательства в Российской Федерации</w:t>
      </w:r>
      <w:r w:rsidR="001E43AB" w:rsidRPr="003624A4">
        <w:rPr>
          <w:sz w:val="28"/>
          <w:szCs w:val="28"/>
        </w:rPr>
        <w:t>»,</w:t>
      </w:r>
      <w:r w:rsidR="00ED2D38" w:rsidRPr="003624A4">
        <w:rPr>
          <w:sz w:val="28"/>
          <w:szCs w:val="28"/>
        </w:rPr>
        <w:t xml:space="preserve"> </w:t>
      </w:r>
      <w:r w:rsidRPr="003624A4">
        <w:rPr>
          <w:sz w:val="28"/>
          <w:szCs w:val="28"/>
        </w:rPr>
        <w:t xml:space="preserve">зарегистрированного </w:t>
      </w:r>
      <w:r w:rsidR="00421456" w:rsidRPr="003624A4">
        <w:rPr>
          <w:sz w:val="28"/>
          <w:szCs w:val="28"/>
        </w:rPr>
        <w:t xml:space="preserve">на сельской территории </w:t>
      </w:r>
      <w:r w:rsidR="00ED2D38" w:rsidRPr="003624A4">
        <w:rPr>
          <w:sz w:val="28"/>
          <w:szCs w:val="28"/>
        </w:rPr>
        <w:t>Камчатского края</w:t>
      </w:r>
      <w:r w:rsidRPr="003624A4">
        <w:rPr>
          <w:sz w:val="28"/>
          <w:szCs w:val="28"/>
        </w:rPr>
        <w:t>, продолжительность деятельности которого не превышает 24 месяцев со дня его регистрации (далее - начинающий фермер);</w:t>
      </w:r>
    </w:p>
    <w:bookmarkEnd w:id="7"/>
    <w:p w:rsidR="00532A53" w:rsidRPr="003624A4" w:rsidRDefault="00532A53" w:rsidP="005C3F5D">
      <w:pPr>
        <w:spacing w:line="276" w:lineRule="auto"/>
        <w:ind w:firstLine="709"/>
        <w:jc w:val="both"/>
        <w:rPr>
          <w:sz w:val="28"/>
          <w:szCs w:val="28"/>
        </w:rPr>
      </w:pPr>
      <w:r w:rsidRPr="003624A4">
        <w:rPr>
          <w:sz w:val="28"/>
          <w:szCs w:val="28"/>
        </w:rPr>
        <w:t xml:space="preserve">2) </w:t>
      </w:r>
      <w:r w:rsidRPr="003624A4">
        <w:rPr>
          <w:rStyle w:val="afd"/>
          <w:b w:val="0"/>
          <w:bCs/>
          <w:color w:val="auto"/>
          <w:sz w:val="28"/>
          <w:szCs w:val="28"/>
        </w:rPr>
        <w:t xml:space="preserve">грант на создание и развитие крестьянского (фермерского) хозяйства, зарегистрированного </w:t>
      </w:r>
      <w:r w:rsidR="001E43AB" w:rsidRPr="003624A4">
        <w:rPr>
          <w:sz w:val="28"/>
          <w:szCs w:val="28"/>
        </w:rPr>
        <w:t>в сельской местности Камчатского края</w:t>
      </w:r>
      <w:r w:rsidRPr="003624A4">
        <w:rPr>
          <w:sz w:val="28"/>
          <w:szCs w:val="28"/>
        </w:rPr>
        <w:t xml:space="preserve">, - </w:t>
      </w:r>
      <w:r w:rsidRPr="003624A4">
        <w:rPr>
          <w:sz w:val="28"/>
          <w:szCs w:val="28"/>
        </w:rPr>
        <w:lastRenderedPageBreak/>
        <w:t xml:space="preserve">средства, </w:t>
      </w:r>
      <w:r w:rsidR="001E43AB" w:rsidRPr="003624A4">
        <w:rPr>
          <w:sz w:val="28"/>
          <w:szCs w:val="28"/>
        </w:rPr>
        <w:t>перечисляемые</w:t>
      </w:r>
      <w:r w:rsidRPr="003624A4">
        <w:rPr>
          <w:sz w:val="28"/>
          <w:szCs w:val="28"/>
        </w:rPr>
        <w:t xml:space="preserve"> из краевого бюджета на лицевой счет начинающего фермера, не являющегося участником бюджетного процесса, открытый в территориальных органах Федерального казначейства (далее соответственно - лицевой счет неучастника бюджетного процесса, Управление Федерального казначейства по </w:t>
      </w:r>
      <w:r w:rsidR="00F21E9B" w:rsidRPr="003624A4">
        <w:rPr>
          <w:sz w:val="28"/>
          <w:szCs w:val="28"/>
        </w:rPr>
        <w:t>Камчатскому</w:t>
      </w:r>
      <w:r w:rsidRPr="003624A4">
        <w:rPr>
          <w:sz w:val="28"/>
          <w:szCs w:val="28"/>
        </w:rPr>
        <w:t xml:space="preserve"> краю) в соответствии с </w:t>
      </w:r>
      <w:hyperlink r:id="rId14" w:history="1">
        <w:r w:rsidRPr="003624A4">
          <w:rPr>
            <w:sz w:val="28"/>
            <w:szCs w:val="28"/>
          </w:rPr>
          <w:t>Порядком</w:t>
        </w:r>
      </w:hyperlink>
      <w:r w:rsidRPr="003624A4">
        <w:rPr>
          <w:sz w:val="28"/>
          <w:szCs w:val="28"/>
        </w:rPr>
        <w:t xml:space="preserve"> открытия и ведения лицевых счетов территориальными органами Федерального казначейства, утвержденным </w:t>
      </w:r>
      <w:hyperlink r:id="rId15" w:history="1">
        <w:r w:rsidRPr="003624A4">
          <w:rPr>
            <w:sz w:val="28"/>
            <w:szCs w:val="28"/>
          </w:rPr>
          <w:t>приказом</w:t>
        </w:r>
      </w:hyperlink>
      <w:r w:rsidRPr="003624A4">
        <w:rPr>
          <w:sz w:val="28"/>
          <w:szCs w:val="28"/>
        </w:rPr>
        <w:t xml:space="preserve"> Федерального казначейства от 17</w:t>
      </w:r>
      <w:r w:rsidR="00F21E9B" w:rsidRPr="003624A4">
        <w:rPr>
          <w:sz w:val="28"/>
          <w:szCs w:val="28"/>
        </w:rPr>
        <w:t>.10.2016 №</w:t>
      </w:r>
      <w:r w:rsidRPr="003624A4">
        <w:rPr>
          <w:sz w:val="28"/>
          <w:szCs w:val="28"/>
        </w:rPr>
        <w:t xml:space="preserve"> 21н, для софинансирования его затрат, не возмещаемых в рамках иных направлений государственной поддержки в сфере развития сельского хозяйства в </w:t>
      </w:r>
      <w:r w:rsidR="00F21E9B" w:rsidRPr="003624A4">
        <w:rPr>
          <w:sz w:val="28"/>
          <w:szCs w:val="28"/>
        </w:rPr>
        <w:t>Камчатском крае</w:t>
      </w:r>
      <w:r w:rsidRPr="003624A4">
        <w:rPr>
          <w:sz w:val="28"/>
          <w:szCs w:val="28"/>
        </w:rPr>
        <w:t xml:space="preserve"> в соответствии с </w:t>
      </w:r>
      <w:r w:rsidR="00F21E9B" w:rsidRPr="003624A4">
        <w:rPr>
          <w:sz w:val="28"/>
          <w:szCs w:val="28"/>
        </w:rPr>
        <w:t>Госпрограммой</w:t>
      </w:r>
      <w:r w:rsidRPr="003624A4">
        <w:rPr>
          <w:sz w:val="28"/>
          <w:szCs w:val="28"/>
        </w:rPr>
        <w:t xml:space="preserve"> (далее - грант, крестьянское (фермерское) хозяйство).</w:t>
      </w:r>
    </w:p>
    <w:p w:rsidR="00532A53" w:rsidRPr="003624A4" w:rsidRDefault="00532A53" w:rsidP="005C3F5D">
      <w:pPr>
        <w:spacing w:line="276" w:lineRule="auto"/>
        <w:ind w:firstLine="709"/>
        <w:jc w:val="both"/>
        <w:rPr>
          <w:sz w:val="28"/>
          <w:szCs w:val="28"/>
        </w:rPr>
      </w:pPr>
      <w:bookmarkStart w:id="8" w:name="sub_103"/>
      <w:r w:rsidRPr="003624A4">
        <w:rPr>
          <w:sz w:val="28"/>
          <w:szCs w:val="28"/>
        </w:rPr>
        <w:t xml:space="preserve">3. Получателем гранта является начинающий фермер, прошедший конкурсный отбор в </w:t>
      </w:r>
      <w:r w:rsidR="00F21E9B" w:rsidRPr="003624A4">
        <w:rPr>
          <w:sz w:val="28"/>
          <w:szCs w:val="28"/>
        </w:rPr>
        <w:t xml:space="preserve">Министерстве сельского хозяйства, пищевой и перерабатывающей промышленности Камчатского края </w:t>
      </w:r>
      <w:r w:rsidRPr="003624A4">
        <w:rPr>
          <w:sz w:val="28"/>
          <w:szCs w:val="28"/>
        </w:rPr>
        <w:t xml:space="preserve">в соответствии с </w:t>
      </w:r>
      <w:hyperlink r:id="rId16" w:history="1">
        <w:r w:rsidRPr="003624A4">
          <w:rPr>
            <w:rStyle w:val="a4"/>
            <w:b w:val="0"/>
            <w:color w:val="auto"/>
            <w:sz w:val="28"/>
            <w:szCs w:val="28"/>
            <w:u w:val="none"/>
          </w:rPr>
          <w:t>порядком</w:t>
        </w:r>
      </w:hyperlink>
      <w:r w:rsidRPr="003624A4">
        <w:rPr>
          <w:b/>
          <w:sz w:val="28"/>
          <w:szCs w:val="28"/>
        </w:rPr>
        <w:t xml:space="preserve"> </w:t>
      </w:r>
      <w:r w:rsidRPr="003624A4">
        <w:rPr>
          <w:sz w:val="28"/>
          <w:szCs w:val="28"/>
        </w:rPr>
        <w:t xml:space="preserve">проведения конкурсного отбора начинающих фермеров на предоставление грантов и соответствующий условиям, предусмотренным настоящим Порядком (далее соответственно - получатель, конкурсный отбор, </w:t>
      </w:r>
      <w:r w:rsidR="006F510A" w:rsidRPr="003624A4">
        <w:rPr>
          <w:sz w:val="28"/>
          <w:szCs w:val="28"/>
        </w:rPr>
        <w:t>Минсельхозпищепром Камчатского края</w:t>
      </w:r>
      <w:r w:rsidRPr="003624A4">
        <w:rPr>
          <w:sz w:val="28"/>
          <w:szCs w:val="28"/>
        </w:rPr>
        <w:t>).</w:t>
      </w:r>
    </w:p>
    <w:p w:rsidR="00532A53" w:rsidRPr="003624A4" w:rsidRDefault="00532A53" w:rsidP="005C3F5D">
      <w:pPr>
        <w:spacing w:line="276" w:lineRule="auto"/>
        <w:ind w:firstLine="709"/>
        <w:jc w:val="both"/>
        <w:rPr>
          <w:sz w:val="28"/>
          <w:szCs w:val="28"/>
        </w:rPr>
      </w:pPr>
      <w:bookmarkStart w:id="9" w:name="sub_1031"/>
      <w:bookmarkEnd w:id="8"/>
      <w:r w:rsidRPr="003624A4">
        <w:rPr>
          <w:sz w:val="28"/>
          <w:szCs w:val="28"/>
        </w:rPr>
        <w:t>Право на получение гранта предоставляется начинающему фермеру однократно.</w:t>
      </w:r>
    </w:p>
    <w:bookmarkEnd w:id="9"/>
    <w:p w:rsidR="00532A53" w:rsidRPr="003624A4" w:rsidRDefault="00532A53" w:rsidP="005C3F5D">
      <w:pPr>
        <w:spacing w:line="276" w:lineRule="auto"/>
        <w:ind w:firstLine="709"/>
        <w:jc w:val="both"/>
        <w:rPr>
          <w:sz w:val="28"/>
          <w:szCs w:val="28"/>
        </w:rPr>
      </w:pPr>
      <w:r w:rsidRPr="003624A4">
        <w:rPr>
          <w:sz w:val="28"/>
          <w:szCs w:val="28"/>
        </w:rPr>
        <w:t xml:space="preserve">4. Гранты предоставляются получателям в пределах средств краевого бюджета, предусмотренных на указанные цели </w:t>
      </w:r>
      <w:hyperlink r:id="rId17" w:history="1">
        <w:r w:rsidRPr="003624A4">
          <w:rPr>
            <w:rStyle w:val="a4"/>
            <w:b w:val="0"/>
            <w:color w:val="auto"/>
            <w:sz w:val="28"/>
            <w:szCs w:val="28"/>
            <w:u w:val="none"/>
          </w:rPr>
          <w:t>законом</w:t>
        </w:r>
      </w:hyperlink>
      <w:r w:rsidRPr="003624A4">
        <w:rPr>
          <w:sz w:val="28"/>
          <w:szCs w:val="28"/>
        </w:rPr>
        <w:t xml:space="preserve"> </w:t>
      </w:r>
      <w:r w:rsidR="006F510A" w:rsidRPr="003624A4">
        <w:rPr>
          <w:sz w:val="28"/>
          <w:szCs w:val="28"/>
        </w:rPr>
        <w:t>Камчатского</w:t>
      </w:r>
      <w:r w:rsidRPr="003624A4">
        <w:rPr>
          <w:sz w:val="28"/>
          <w:szCs w:val="28"/>
        </w:rPr>
        <w:t xml:space="preserve"> края о краевом бюджете на текущий финансовый год и плановый период, в размерах, определяемых </w:t>
      </w:r>
      <w:r w:rsidR="00CC4A47" w:rsidRPr="003624A4">
        <w:rPr>
          <w:sz w:val="28"/>
          <w:szCs w:val="28"/>
        </w:rPr>
        <w:t>конкурсной комиссией, созданной при Минсельхозпищепромоме</w:t>
      </w:r>
      <w:r w:rsidR="006F510A" w:rsidRPr="003624A4">
        <w:rPr>
          <w:sz w:val="28"/>
          <w:szCs w:val="28"/>
        </w:rPr>
        <w:t xml:space="preserve"> Камчатского края</w:t>
      </w:r>
      <w:r w:rsidR="00CC4A47" w:rsidRPr="003624A4">
        <w:rPr>
          <w:sz w:val="28"/>
          <w:szCs w:val="28"/>
        </w:rPr>
        <w:t xml:space="preserve"> (далее – конкурсная комиссия)</w:t>
      </w:r>
      <w:r w:rsidRPr="003624A4">
        <w:rPr>
          <w:sz w:val="28"/>
          <w:szCs w:val="28"/>
        </w:rPr>
        <w:t xml:space="preserve">, с учетом собственных средств получателей и плана расходов начинающего фермера, включающего расходы в разрезе наименований (статей), оформленного по </w:t>
      </w:r>
      <w:hyperlink r:id="rId18" w:history="1">
        <w:r w:rsidRPr="003624A4">
          <w:rPr>
            <w:rStyle w:val="a4"/>
            <w:b w:val="0"/>
            <w:color w:val="auto"/>
            <w:sz w:val="28"/>
            <w:szCs w:val="28"/>
            <w:u w:val="none"/>
          </w:rPr>
          <w:t>форме</w:t>
        </w:r>
      </w:hyperlink>
      <w:r w:rsidRPr="003624A4">
        <w:rPr>
          <w:sz w:val="28"/>
          <w:szCs w:val="28"/>
        </w:rPr>
        <w:t xml:space="preserve">, утверждаемой </w:t>
      </w:r>
      <w:r w:rsidR="002135EE" w:rsidRPr="003624A4">
        <w:rPr>
          <w:sz w:val="28"/>
          <w:szCs w:val="28"/>
        </w:rPr>
        <w:t>Минсельхозпищепром Камчатского края</w:t>
      </w:r>
      <w:r w:rsidRPr="003624A4">
        <w:rPr>
          <w:sz w:val="28"/>
          <w:szCs w:val="28"/>
        </w:rPr>
        <w:t xml:space="preserve"> (далее - план расходов), но не более максимальных размеров, указанных в </w:t>
      </w:r>
      <w:hyperlink w:anchor="sub_1042" w:history="1">
        <w:r w:rsidRPr="003624A4">
          <w:rPr>
            <w:rStyle w:val="a4"/>
            <w:b w:val="0"/>
            <w:color w:val="auto"/>
            <w:sz w:val="28"/>
            <w:szCs w:val="28"/>
            <w:u w:val="none"/>
          </w:rPr>
          <w:t>абзацах третьем</w:t>
        </w:r>
      </w:hyperlink>
      <w:r w:rsidRPr="003624A4">
        <w:rPr>
          <w:sz w:val="28"/>
          <w:szCs w:val="28"/>
        </w:rPr>
        <w:t xml:space="preserve"> и </w:t>
      </w:r>
      <w:hyperlink w:anchor="sub_1043" w:history="1">
        <w:r w:rsidRPr="003624A4">
          <w:rPr>
            <w:rStyle w:val="a4"/>
            <w:b w:val="0"/>
            <w:color w:val="auto"/>
            <w:sz w:val="28"/>
            <w:szCs w:val="28"/>
            <w:u w:val="none"/>
          </w:rPr>
          <w:t>четвертом</w:t>
        </w:r>
      </w:hyperlink>
      <w:r w:rsidRPr="003624A4">
        <w:rPr>
          <w:sz w:val="28"/>
          <w:szCs w:val="28"/>
        </w:rPr>
        <w:t xml:space="preserve"> настоящего пункта.</w:t>
      </w:r>
    </w:p>
    <w:p w:rsidR="00532A53" w:rsidRPr="003624A4" w:rsidRDefault="00532A53" w:rsidP="005C3F5D">
      <w:pPr>
        <w:spacing w:line="276" w:lineRule="auto"/>
        <w:ind w:firstLine="709"/>
        <w:jc w:val="both"/>
        <w:rPr>
          <w:sz w:val="28"/>
          <w:szCs w:val="28"/>
        </w:rPr>
      </w:pPr>
      <w:bookmarkStart w:id="10" w:name="sub_1041"/>
      <w:r w:rsidRPr="003624A4">
        <w:rPr>
          <w:sz w:val="28"/>
          <w:szCs w:val="28"/>
        </w:rPr>
        <w:t>Максимальный размер гранта в расчете на одного получателя составляет:</w:t>
      </w:r>
    </w:p>
    <w:p w:rsidR="00532A53" w:rsidRPr="003624A4" w:rsidRDefault="00ED2A1A" w:rsidP="005C3F5D">
      <w:pPr>
        <w:spacing w:line="276" w:lineRule="auto"/>
        <w:ind w:firstLine="709"/>
        <w:jc w:val="both"/>
        <w:rPr>
          <w:sz w:val="28"/>
          <w:szCs w:val="28"/>
        </w:rPr>
      </w:pPr>
      <w:bookmarkStart w:id="11" w:name="sub_1042"/>
      <w:bookmarkEnd w:id="10"/>
      <w:r w:rsidRPr="003624A4">
        <w:rPr>
          <w:sz w:val="28"/>
          <w:szCs w:val="28"/>
        </w:rPr>
        <w:t xml:space="preserve">- </w:t>
      </w:r>
      <w:r w:rsidR="00532A53" w:rsidRPr="003624A4">
        <w:rPr>
          <w:sz w:val="28"/>
          <w:szCs w:val="28"/>
        </w:rPr>
        <w:t>3 000 тыс. рублей, но не более 90 процентов затрат на создание и развитие крестьянского (фермерского) хозяйства, - для разведения крупного рогатого скота мясного и молочного направлений продуктивности;</w:t>
      </w:r>
    </w:p>
    <w:p w:rsidR="00532A53" w:rsidRPr="003624A4" w:rsidRDefault="00ED2A1A" w:rsidP="005C3F5D">
      <w:pPr>
        <w:spacing w:line="276" w:lineRule="auto"/>
        <w:ind w:firstLine="709"/>
        <w:jc w:val="both"/>
        <w:rPr>
          <w:sz w:val="28"/>
          <w:szCs w:val="28"/>
        </w:rPr>
      </w:pPr>
      <w:bookmarkStart w:id="12" w:name="sub_1043"/>
      <w:bookmarkEnd w:id="11"/>
      <w:r w:rsidRPr="003624A4">
        <w:rPr>
          <w:sz w:val="28"/>
          <w:szCs w:val="28"/>
        </w:rPr>
        <w:t xml:space="preserve">- </w:t>
      </w:r>
      <w:r w:rsidR="00532A53" w:rsidRPr="003624A4">
        <w:rPr>
          <w:sz w:val="28"/>
          <w:szCs w:val="28"/>
        </w:rPr>
        <w:t>1500 тыс. рублей, но не более 90 процентов затрат на создание и развитие крестьянского (фермерского) хозяйства, - на иные направления деятельности.</w:t>
      </w:r>
    </w:p>
    <w:bookmarkEnd w:id="12"/>
    <w:p w:rsidR="00532A53" w:rsidRPr="003624A4" w:rsidRDefault="00532A53" w:rsidP="005C3F5D">
      <w:pPr>
        <w:spacing w:line="276" w:lineRule="auto"/>
        <w:ind w:firstLine="709"/>
        <w:jc w:val="both"/>
        <w:rPr>
          <w:sz w:val="28"/>
          <w:szCs w:val="28"/>
        </w:rPr>
      </w:pPr>
      <w:r w:rsidRPr="003624A4">
        <w:rPr>
          <w:sz w:val="28"/>
          <w:szCs w:val="28"/>
        </w:rPr>
        <w:t>5. Грант предоставляется получателю на финансовое обеспечение затрат</w:t>
      </w:r>
      <w:r w:rsidR="00ED2A1A" w:rsidRPr="003624A4">
        <w:rPr>
          <w:sz w:val="28"/>
          <w:szCs w:val="28"/>
        </w:rPr>
        <w:t>, включая</w:t>
      </w:r>
      <w:r w:rsidRPr="003624A4">
        <w:rPr>
          <w:sz w:val="28"/>
          <w:szCs w:val="28"/>
        </w:rPr>
        <w:t>:</w:t>
      </w:r>
    </w:p>
    <w:p w:rsidR="00532A53" w:rsidRPr="003624A4" w:rsidRDefault="00ED2A1A" w:rsidP="005C3F5D">
      <w:pPr>
        <w:spacing w:line="276" w:lineRule="auto"/>
        <w:ind w:firstLine="709"/>
        <w:jc w:val="both"/>
        <w:rPr>
          <w:sz w:val="28"/>
          <w:szCs w:val="28"/>
        </w:rPr>
      </w:pPr>
      <w:bookmarkStart w:id="13" w:name="sub_1051"/>
      <w:r w:rsidRPr="003624A4">
        <w:rPr>
          <w:sz w:val="28"/>
          <w:szCs w:val="28"/>
        </w:rPr>
        <w:lastRenderedPageBreak/>
        <w:t>1) </w:t>
      </w:r>
      <w:r w:rsidR="00532A53" w:rsidRPr="003624A4">
        <w:rPr>
          <w:sz w:val="28"/>
          <w:szCs w:val="28"/>
        </w:rPr>
        <w:t xml:space="preserve">приобретение на территории </w:t>
      </w:r>
      <w:r w:rsidRPr="003624A4">
        <w:rPr>
          <w:sz w:val="28"/>
          <w:szCs w:val="28"/>
        </w:rPr>
        <w:t>Камчатского</w:t>
      </w:r>
      <w:r w:rsidR="00532A53" w:rsidRPr="003624A4">
        <w:rPr>
          <w:sz w:val="28"/>
          <w:szCs w:val="28"/>
        </w:rPr>
        <w:t xml:space="preserve"> края земельных участков из земель сельскохозяйственного назначения;</w:t>
      </w:r>
    </w:p>
    <w:p w:rsidR="00532A53" w:rsidRPr="003624A4" w:rsidRDefault="00ED2A1A" w:rsidP="005C3F5D">
      <w:pPr>
        <w:spacing w:line="276" w:lineRule="auto"/>
        <w:ind w:firstLine="709"/>
        <w:jc w:val="both"/>
        <w:rPr>
          <w:sz w:val="28"/>
          <w:szCs w:val="28"/>
        </w:rPr>
      </w:pPr>
      <w:bookmarkStart w:id="14" w:name="sub_1052"/>
      <w:bookmarkEnd w:id="13"/>
      <w:r w:rsidRPr="003624A4">
        <w:rPr>
          <w:sz w:val="28"/>
          <w:szCs w:val="28"/>
        </w:rPr>
        <w:t>2) </w:t>
      </w:r>
      <w:r w:rsidR="00532A53" w:rsidRPr="003624A4">
        <w:rPr>
          <w:sz w:val="28"/>
          <w:szCs w:val="28"/>
        </w:rPr>
        <w:t xml:space="preserve">разработку проектной документации для строительства (реконструкции) производственных и складских зданий, помещений, расположенных </w:t>
      </w:r>
      <w:r w:rsidRPr="003624A4">
        <w:rPr>
          <w:sz w:val="28"/>
          <w:szCs w:val="28"/>
        </w:rPr>
        <w:t xml:space="preserve">(в сельской местности???) </w:t>
      </w:r>
      <w:r w:rsidR="00532A53" w:rsidRPr="003624A4">
        <w:rPr>
          <w:sz w:val="28"/>
          <w:szCs w:val="28"/>
        </w:rPr>
        <w:t>на территории</w:t>
      </w:r>
      <w:r w:rsidRPr="003624A4">
        <w:rPr>
          <w:sz w:val="28"/>
          <w:szCs w:val="28"/>
        </w:rPr>
        <w:t xml:space="preserve"> Камчатского</w:t>
      </w:r>
      <w:r w:rsidR="00532A53" w:rsidRPr="003624A4">
        <w:rPr>
          <w:sz w:val="28"/>
          <w:szCs w:val="28"/>
        </w:rPr>
        <w:t xml:space="preserve"> края, предназначенных для производства, хранения и переработки сельскохозяйственной продукции;</w:t>
      </w:r>
    </w:p>
    <w:p w:rsidR="00532A53" w:rsidRPr="003624A4" w:rsidRDefault="00ED2A1A" w:rsidP="005C3F5D">
      <w:pPr>
        <w:spacing w:line="276" w:lineRule="auto"/>
        <w:ind w:firstLine="709"/>
        <w:jc w:val="both"/>
        <w:rPr>
          <w:sz w:val="28"/>
          <w:szCs w:val="28"/>
        </w:rPr>
      </w:pPr>
      <w:bookmarkStart w:id="15" w:name="sub_1053"/>
      <w:bookmarkEnd w:id="14"/>
      <w:r w:rsidRPr="003624A4">
        <w:rPr>
          <w:sz w:val="28"/>
          <w:szCs w:val="28"/>
        </w:rPr>
        <w:t>3) </w:t>
      </w:r>
      <w:r w:rsidR="00532A53" w:rsidRPr="003624A4">
        <w:rPr>
          <w:sz w:val="28"/>
          <w:szCs w:val="28"/>
        </w:rPr>
        <w:t xml:space="preserve">приобретение, строительство, ремонт и переустройство производственных и складских зданий, помещений, пристроек, инженерных сетей, заграждений и сооружений, расположенных на территории </w:t>
      </w:r>
      <w:r w:rsidRPr="003624A4">
        <w:rPr>
          <w:sz w:val="28"/>
          <w:szCs w:val="28"/>
        </w:rPr>
        <w:t>Камчатского</w:t>
      </w:r>
      <w:r w:rsidR="00532A53" w:rsidRPr="003624A4">
        <w:rPr>
          <w:sz w:val="28"/>
          <w:szCs w:val="28"/>
        </w:rPr>
        <w:t xml:space="preserve"> края и необходимых для производства, хранения и переработки сельскохозяйственной продукции, и регистрацию права собственности на них;</w:t>
      </w:r>
    </w:p>
    <w:p w:rsidR="00532A53" w:rsidRPr="003624A4" w:rsidRDefault="00ED2A1A" w:rsidP="005C3F5D">
      <w:pPr>
        <w:spacing w:line="276" w:lineRule="auto"/>
        <w:ind w:firstLine="709"/>
        <w:jc w:val="both"/>
        <w:rPr>
          <w:sz w:val="28"/>
          <w:szCs w:val="28"/>
        </w:rPr>
      </w:pPr>
      <w:bookmarkStart w:id="16" w:name="sub_1054"/>
      <w:bookmarkEnd w:id="15"/>
      <w:r w:rsidRPr="003624A4">
        <w:rPr>
          <w:sz w:val="28"/>
          <w:szCs w:val="28"/>
        </w:rPr>
        <w:t>4) </w:t>
      </w:r>
      <w:r w:rsidR="00532A53" w:rsidRPr="003624A4">
        <w:rPr>
          <w:sz w:val="28"/>
          <w:szCs w:val="28"/>
        </w:rPr>
        <w:t xml:space="preserve">строительство дорог и подъездов к производственным и складским объектам, расположенным на территории </w:t>
      </w:r>
      <w:r w:rsidRPr="003624A4">
        <w:rPr>
          <w:sz w:val="28"/>
          <w:szCs w:val="28"/>
        </w:rPr>
        <w:t>Камчатского</w:t>
      </w:r>
      <w:r w:rsidR="00532A53" w:rsidRPr="003624A4">
        <w:rPr>
          <w:sz w:val="28"/>
          <w:szCs w:val="28"/>
        </w:rPr>
        <w:t xml:space="preserve"> края и необходимым для производства, хранения и переработки сельскохозяйственной продукции;</w:t>
      </w:r>
    </w:p>
    <w:p w:rsidR="00532A53" w:rsidRPr="003624A4" w:rsidRDefault="00ED2A1A" w:rsidP="005C3F5D">
      <w:pPr>
        <w:spacing w:line="276" w:lineRule="auto"/>
        <w:ind w:firstLine="709"/>
        <w:jc w:val="both"/>
        <w:rPr>
          <w:sz w:val="28"/>
          <w:szCs w:val="28"/>
        </w:rPr>
      </w:pPr>
      <w:bookmarkStart w:id="17" w:name="sub_1055"/>
      <w:bookmarkEnd w:id="16"/>
      <w:r w:rsidRPr="003624A4">
        <w:rPr>
          <w:sz w:val="28"/>
          <w:szCs w:val="28"/>
        </w:rPr>
        <w:t>5) </w:t>
      </w:r>
      <w:r w:rsidR="00532A53" w:rsidRPr="003624A4">
        <w:rPr>
          <w:sz w:val="28"/>
          <w:szCs w:val="28"/>
        </w:rPr>
        <w:t xml:space="preserve">подключение производственных и складских зданий, помещений, пристроек и сооружений, расположенных на территории </w:t>
      </w:r>
      <w:r w:rsidRPr="003624A4">
        <w:rPr>
          <w:sz w:val="28"/>
          <w:szCs w:val="28"/>
        </w:rPr>
        <w:t>Камчатского</w:t>
      </w:r>
      <w:r w:rsidR="00532A53" w:rsidRPr="003624A4">
        <w:rPr>
          <w:sz w:val="28"/>
          <w:szCs w:val="28"/>
        </w:rPr>
        <w:t xml:space="preserve"> края и необходимых для производства, хранения и переработки сельскохозяйственной продукции, к инженерным сетям электро-, водо-, газо- и теплоснабжения, дорожной инфраструктуре;</w:t>
      </w:r>
    </w:p>
    <w:p w:rsidR="00532A53" w:rsidRPr="003624A4" w:rsidRDefault="00ED2A1A" w:rsidP="005C3F5D">
      <w:pPr>
        <w:spacing w:line="276" w:lineRule="auto"/>
        <w:ind w:firstLine="709"/>
        <w:jc w:val="both"/>
        <w:rPr>
          <w:sz w:val="28"/>
          <w:szCs w:val="28"/>
        </w:rPr>
      </w:pPr>
      <w:bookmarkStart w:id="18" w:name="sub_1056"/>
      <w:bookmarkEnd w:id="17"/>
      <w:r w:rsidRPr="003624A4">
        <w:rPr>
          <w:sz w:val="28"/>
          <w:szCs w:val="28"/>
        </w:rPr>
        <w:t>6) </w:t>
      </w:r>
      <w:r w:rsidR="00532A53" w:rsidRPr="003624A4">
        <w:rPr>
          <w:sz w:val="28"/>
          <w:szCs w:val="28"/>
        </w:rPr>
        <w:t>приобретение сельскохозяйственных животных;</w:t>
      </w:r>
    </w:p>
    <w:p w:rsidR="00532A53" w:rsidRPr="003624A4" w:rsidRDefault="00ED2A1A" w:rsidP="005C3F5D">
      <w:pPr>
        <w:spacing w:line="276" w:lineRule="auto"/>
        <w:ind w:firstLine="709"/>
        <w:jc w:val="both"/>
        <w:rPr>
          <w:sz w:val="28"/>
          <w:szCs w:val="28"/>
        </w:rPr>
      </w:pPr>
      <w:bookmarkStart w:id="19" w:name="sub_1057"/>
      <w:bookmarkEnd w:id="18"/>
      <w:r w:rsidRPr="003624A4">
        <w:rPr>
          <w:sz w:val="28"/>
          <w:szCs w:val="28"/>
        </w:rPr>
        <w:t>7) </w:t>
      </w:r>
      <w:r w:rsidR="00532A53" w:rsidRPr="003624A4">
        <w:rPr>
          <w:sz w:val="28"/>
          <w:szCs w:val="28"/>
        </w:rPr>
        <w:t>приобретение сельскохозяйственной техники и инвентаря, грузового автомобильного транспорта</w:t>
      </w:r>
      <w:r w:rsidRPr="003624A4">
        <w:rPr>
          <w:sz w:val="28"/>
          <w:szCs w:val="28"/>
        </w:rPr>
        <w:t xml:space="preserve"> (может уберем от греха?)</w:t>
      </w:r>
      <w:r w:rsidR="00532A53" w:rsidRPr="003624A4">
        <w:rPr>
          <w:sz w:val="28"/>
          <w:szCs w:val="28"/>
        </w:rPr>
        <w:t>, оборудования для производства и переработки</w:t>
      </w:r>
      <w:r w:rsidRPr="003624A4">
        <w:rPr>
          <w:sz w:val="28"/>
          <w:szCs w:val="28"/>
        </w:rPr>
        <w:t xml:space="preserve"> сельскохозяйственной продукции;</w:t>
      </w:r>
    </w:p>
    <w:p w:rsidR="00ED2A1A" w:rsidRPr="003624A4" w:rsidRDefault="00ED2A1A" w:rsidP="005C3F5D">
      <w:pPr>
        <w:spacing w:line="276" w:lineRule="auto"/>
        <w:ind w:firstLine="709"/>
        <w:jc w:val="both"/>
        <w:rPr>
          <w:sz w:val="28"/>
          <w:szCs w:val="28"/>
        </w:rPr>
      </w:pPr>
      <w:r w:rsidRPr="003624A4">
        <w:rPr>
          <w:sz w:val="28"/>
          <w:szCs w:val="28"/>
        </w:rPr>
        <w:t>8) </w:t>
      </w:r>
      <w:r w:rsidR="008C4938" w:rsidRPr="003624A4">
        <w:rPr>
          <w:sz w:val="28"/>
          <w:szCs w:val="28"/>
        </w:rPr>
        <w:t>приобретение семян и посадочного материала для закладки многолетних насаждений;</w:t>
      </w:r>
    </w:p>
    <w:p w:rsidR="008C4938" w:rsidRPr="003624A4" w:rsidRDefault="008C4938" w:rsidP="005C3F5D">
      <w:pPr>
        <w:spacing w:line="276" w:lineRule="auto"/>
        <w:ind w:firstLine="709"/>
        <w:jc w:val="both"/>
        <w:rPr>
          <w:sz w:val="28"/>
          <w:szCs w:val="28"/>
        </w:rPr>
      </w:pPr>
      <w:r w:rsidRPr="003624A4">
        <w:rPr>
          <w:sz w:val="28"/>
          <w:szCs w:val="28"/>
        </w:rPr>
        <w:t>9) приобретение удобрений и ядохимикатов</w:t>
      </w:r>
      <w:r w:rsidR="00421456" w:rsidRPr="003624A4">
        <w:rPr>
          <w:sz w:val="28"/>
          <w:szCs w:val="28"/>
        </w:rPr>
        <w:t>. (в нашем</w:t>
      </w:r>
      <w:r w:rsidR="00852CFF" w:rsidRPr="003624A4">
        <w:rPr>
          <w:sz w:val="28"/>
          <w:szCs w:val="28"/>
        </w:rPr>
        <w:t xml:space="preserve"> порядке эти позиции были, в 24-р и Ставропольском порядке отсутствуют)</w:t>
      </w:r>
    </w:p>
    <w:p w:rsidR="00532A53" w:rsidRPr="003624A4" w:rsidRDefault="00532A53" w:rsidP="005C3F5D">
      <w:pPr>
        <w:spacing w:line="276" w:lineRule="auto"/>
        <w:ind w:firstLine="709"/>
        <w:jc w:val="both"/>
        <w:rPr>
          <w:sz w:val="28"/>
          <w:szCs w:val="28"/>
        </w:rPr>
      </w:pPr>
      <w:bookmarkStart w:id="20" w:name="sub_1058"/>
      <w:bookmarkEnd w:id="19"/>
      <w:r w:rsidRPr="003624A4">
        <w:rPr>
          <w:sz w:val="28"/>
          <w:szCs w:val="28"/>
        </w:rPr>
        <w:t>Грант должен быть израсходован получателем на цели, предусмотренные настоящим пунктом, в течение 18 месяцев со дня поступления средств гранта на лицевой счет неучастника бюджетного процесса.</w:t>
      </w:r>
    </w:p>
    <w:bookmarkEnd w:id="20"/>
    <w:p w:rsidR="00532A53" w:rsidRPr="003624A4" w:rsidRDefault="00532A53" w:rsidP="005C3F5D">
      <w:pPr>
        <w:spacing w:line="276" w:lineRule="auto"/>
        <w:ind w:firstLine="709"/>
        <w:jc w:val="both"/>
        <w:rPr>
          <w:sz w:val="28"/>
          <w:szCs w:val="28"/>
        </w:rPr>
      </w:pPr>
      <w:r w:rsidRPr="003624A4">
        <w:rPr>
          <w:sz w:val="28"/>
          <w:szCs w:val="28"/>
        </w:rPr>
        <w:t>6. Для участия в конкурсном отборе начинающий фермер должен соответствовать одновременно следующим условиям:</w:t>
      </w:r>
    </w:p>
    <w:p w:rsidR="00532A53" w:rsidRPr="003624A4" w:rsidRDefault="00703D87" w:rsidP="005C3F5D">
      <w:pPr>
        <w:spacing w:line="276" w:lineRule="auto"/>
        <w:ind w:firstLine="709"/>
        <w:jc w:val="both"/>
        <w:rPr>
          <w:sz w:val="28"/>
          <w:szCs w:val="28"/>
        </w:rPr>
      </w:pPr>
      <w:bookmarkStart w:id="21" w:name="sub_1061"/>
      <w:r w:rsidRPr="003624A4">
        <w:rPr>
          <w:sz w:val="28"/>
          <w:szCs w:val="28"/>
        </w:rPr>
        <w:t>1) </w:t>
      </w:r>
      <w:r w:rsidR="00532A53" w:rsidRPr="003624A4">
        <w:rPr>
          <w:sz w:val="28"/>
          <w:szCs w:val="28"/>
        </w:rPr>
        <w:t xml:space="preserve">регистрация начинающего фермера, претендующего на получение гранта (далее - заявитель), </w:t>
      </w:r>
      <w:r w:rsidR="00F34C13" w:rsidRPr="003624A4">
        <w:rPr>
          <w:sz w:val="28"/>
          <w:szCs w:val="28"/>
        </w:rPr>
        <w:t>в сельской местности</w:t>
      </w:r>
      <w:r w:rsidR="00532A53" w:rsidRPr="003624A4">
        <w:rPr>
          <w:sz w:val="28"/>
          <w:szCs w:val="28"/>
        </w:rPr>
        <w:t xml:space="preserve"> </w:t>
      </w:r>
      <w:r w:rsidRPr="003624A4">
        <w:rPr>
          <w:sz w:val="28"/>
          <w:szCs w:val="28"/>
        </w:rPr>
        <w:t>Камчатского</w:t>
      </w:r>
      <w:r w:rsidR="00532A53" w:rsidRPr="003624A4">
        <w:rPr>
          <w:sz w:val="28"/>
          <w:szCs w:val="28"/>
        </w:rPr>
        <w:t xml:space="preserve"> края;</w:t>
      </w:r>
    </w:p>
    <w:p w:rsidR="00532A53" w:rsidRPr="003624A4" w:rsidRDefault="00703D87" w:rsidP="005C3F5D">
      <w:pPr>
        <w:spacing w:line="276" w:lineRule="auto"/>
        <w:ind w:firstLine="709"/>
        <w:jc w:val="both"/>
        <w:rPr>
          <w:sz w:val="28"/>
          <w:szCs w:val="28"/>
        </w:rPr>
      </w:pPr>
      <w:bookmarkStart w:id="22" w:name="sub_1062"/>
      <w:bookmarkEnd w:id="21"/>
      <w:r w:rsidRPr="003624A4">
        <w:rPr>
          <w:sz w:val="28"/>
          <w:szCs w:val="28"/>
        </w:rPr>
        <w:t>2) </w:t>
      </w:r>
      <w:r w:rsidR="00532A53" w:rsidRPr="003624A4">
        <w:rPr>
          <w:sz w:val="28"/>
          <w:szCs w:val="28"/>
        </w:rPr>
        <w:t xml:space="preserve">отсутствие у заявителя на дату не ранее чем за 30 календарных дней до даты подачи заявки на участие в конкурсном отборе и прилагаемых к ней документов, предусмотренных </w:t>
      </w:r>
      <w:hyperlink w:anchor="sub_110" w:history="1">
        <w:r w:rsidR="00532A53" w:rsidRPr="003624A4">
          <w:rPr>
            <w:rStyle w:val="a4"/>
            <w:b w:val="0"/>
            <w:color w:val="auto"/>
            <w:sz w:val="28"/>
            <w:szCs w:val="28"/>
            <w:u w:val="none"/>
          </w:rPr>
          <w:t>пунктом 10</w:t>
        </w:r>
      </w:hyperlink>
      <w:r w:rsidR="00532A53" w:rsidRPr="003624A4">
        <w:rPr>
          <w:sz w:val="28"/>
          <w:szCs w:val="28"/>
        </w:rPr>
        <w:t xml:space="preserve"> настоящего Порядка (далее - </w:t>
      </w:r>
      <w:r w:rsidR="00532A53" w:rsidRPr="003624A4">
        <w:rPr>
          <w:sz w:val="28"/>
          <w:szCs w:val="28"/>
        </w:rPr>
        <w:lastRenderedPageBreak/>
        <w:t xml:space="preserve">заявка), неисполненной обязанности по уплате налогов, сборов, страховых взносов, пеней, штрафов, процентов, подлежащих уплате в соответствии с </w:t>
      </w:r>
      <w:hyperlink r:id="rId19" w:history="1">
        <w:r w:rsidR="00532A53" w:rsidRPr="003624A4">
          <w:rPr>
            <w:rStyle w:val="a4"/>
            <w:b w:val="0"/>
            <w:color w:val="auto"/>
            <w:sz w:val="28"/>
            <w:szCs w:val="28"/>
            <w:u w:val="none"/>
          </w:rPr>
          <w:t>законодательством</w:t>
        </w:r>
      </w:hyperlink>
      <w:r w:rsidR="00532A53" w:rsidRPr="003624A4">
        <w:rPr>
          <w:sz w:val="28"/>
          <w:szCs w:val="28"/>
        </w:rPr>
        <w:t xml:space="preserve"> Российской Федерации о налогах и сборах;</w:t>
      </w:r>
    </w:p>
    <w:p w:rsidR="00532A53" w:rsidRPr="003624A4" w:rsidRDefault="00703D87" w:rsidP="005C3F5D">
      <w:pPr>
        <w:spacing w:line="276" w:lineRule="auto"/>
        <w:ind w:firstLine="709"/>
        <w:jc w:val="both"/>
        <w:rPr>
          <w:sz w:val="28"/>
          <w:szCs w:val="28"/>
        </w:rPr>
      </w:pPr>
      <w:bookmarkStart w:id="23" w:name="sub_1063"/>
      <w:bookmarkEnd w:id="22"/>
      <w:r w:rsidRPr="003624A4">
        <w:rPr>
          <w:sz w:val="28"/>
          <w:szCs w:val="28"/>
        </w:rPr>
        <w:t>3) </w:t>
      </w:r>
      <w:r w:rsidR="00532A53" w:rsidRPr="003624A4">
        <w:rPr>
          <w:sz w:val="28"/>
          <w:szCs w:val="28"/>
        </w:rPr>
        <w:t xml:space="preserve">отсутствие на дату не ранее чем за 30 календарных дней до даты подачи заявки процесса реорганизации, ликвидации или несостоятельности (банкротства) в соответствии с </w:t>
      </w:r>
      <w:hyperlink r:id="rId20" w:history="1">
        <w:r w:rsidR="00532A53" w:rsidRPr="003624A4">
          <w:rPr>
            <w:rStyle w:val="a4"/>
            <w:b w:val="0"/>
            <w:color w:val="auto"/>
            <w:sz w:val="28"/>
            <w:szCs w:val="28"/>
            <w:u w:val="none"/>
          </w:rPr>
          <w:t>законодательством</w:t>
        </w:r>
      </w:hyperlink>
      <w:r w:rsidR="00532A53" w:rsidRPr="003624A4">
        <w:rPr>
          <w:sz w:val="28"/>
          <w:szCs w:val="28"/>
        </w:rPr>
        <w:t xml:space="preserve"> Российской Федерации в отношении заявителя - юридического лица, прекращения деятельности в качестве индивидуального предпринимателя в соответствии с </w:t>
      </w:r>
      <w:hyperlink r:id="rId21" w:history="1">
        <w:r w:rsidR="00532A53" w:rsidRPr="003624A4">
          <w:rPr>
            <w:rStyle w:val="a4"/>
            <w:b w:val="0"/>
            <w:color w:val="auto"/>
            <w:sz w:val="28"/>
            <w:szCs w:val="28"/>
            <w:u w:val="none"/>
          </w:rPr>
          <w:t>законодательством</w:t>
        </w:r>
      </w:hyperlink>
      <w:r w:rsidR="00532A53" w:rsidRPr="003624A4">
        <w:rPr>
          <w:sz w:val="28"/>
          <w:szCs w:val="28"/>
        </w:rPr>
        <w:t xml:space="preserve"> Российской Федерации в отношении заявителя - индивидуального предпринимателя;</w:t>
      </w:r>
    </w:p>
    <w:p w:rsidR="00532A53" w:rsidRPr="003624A4" w:rsidRDefault="00532A53" w:rsidP="005C3F5D">
      <w:pPr>
        <w:spacing w:line="276" w:lineRule="auto"/>
        <w:ind w:firstLine="709"/>
        <w:jc w:val="both"/>
        <w:rPr>
          <w:sz w:val="28"/>
          <w:szCs w:val="28"/>
        </w:rPr>
      </w:pPr>
      <w:bookmarkStart w:id="24" w:name="sub_1064"/>
      <w:bookmarkEnd w:id="23"/>
      <w:r w:rsidRPr="003624A4">
        <w:rPr>
          <w:sz w:val="28"/>
          <w:szCs w:val="28"/>
        </w:rPr>
        <w:t xml:space="preserve">4) соответствие заявителя требованиям, предусмотренным </w:t>
      </w:r>
      <w:hyperlink w:anchor="sub_107" w:history="1">
        <w:r w:rsidRPr="003624A4">
          <w:rPr>
            <w:rStyle w:val="a4"/>
            <w:b w:val="0"/>
            <w:color w:val="auto"/>
            <w:sz w:val="28"/>
            <w:szCs w:val="28"/>
            <w:u w:val="none"/>
          </w:rPr>
          <w:t>пунктом 7</w:t>
        </w:r>
      </w:hyperlink>
      <w:r w:rsidRPr="003624A4">
        <w:rPr>
          <w:sz w:val="28"/>
          <w:szCs w:val="28"/>
        </w:rPr>
        <w:t xml:space="preserve"> настоящего Порядка;</w:t>
      </w:r>
    </w:p>
    <w:p w:rsidR="00532A53" w:rsidRPr="003624A4" w:rsidRDefault="00532A53" w:rsidP="005C3F5D">
      <w:pPr>
        <w:spacing w:line="276" w:lineRule="auto"/>
        <w:ind w:firstLine="709"/>
        <w:jc w:val="both"/>
        <w:rPr>
          <w:sz w:val="28"/>
          <w:szCs w:val="28"/>
        </w:rPr>
      </w:pPr>
      <w:bookmarkStart w:id="25" w:name="sub_1065"/>
      <w:bookmarkEnd w:id="24"/>
      <w:r w:rsidRPr="003624A4">
        <w:rPr>
          <w:sz w:val="28"/>
          <w:szCs w:val="28"/>
        </w:rPr>
        <w:t>5) наличие у заявителя среднего специального или высшего сельскохозяйственного образования, или дополнительного профессионального образования по сельскохозяйственной специальности, или трудового стажа в сельском хозяйстве не менее 3 лет, или ведение или совместное ведение личного подсобного хозяйства в течение не менее 3 лет;</w:t>
      </w:r>
    </w:p>
    <w:p w:rsidR="00532A53" w:rsidRPr="003624A4" w:rsidRDefault="00532A53" w:rsidP="005C3F5D">
      <w:pPr>
        <w:spacing w:line="276" w:lineRule="auto"/>
        <w:ind w:firstLine="709"/>
        <w:jc w:val="both"/>
        <w:rPr>
          <w:sz w:val="28"/>
          <w:szCs w:val="28"/>
        </w:rPr>
      </w:pPr>
      <w:bookmarkStart w:id="26" w:name="sub_1066"/>
      <w:bookmarkEnd w:id="25"/>
      <w:r w:rsidRPr="003624A4">
        <w:rPr>
          <w:sz w:val="28"/>
          <w:szCs w:val="28"/>
        </w:rPr>
        <w:t xml:space="preserve">6) соответствие крестьянского (фермерского) хозяйства критериям микропредприятия в соответствии с </w:t>
      </w:r>
      <w:hyperlink r:id="rId22" w:history="1">
        <w:r w:rsidRPr="003624A4">
          <w:rPr>
            <w:rStyle w:val="a4"/>
            <w:b w:val="0"/>
            <w:color w:val="auto"/>
            <w:sz w:val="28"/>
            <w:szCs w:val="28"/>
            <w:u w:val="none"/>
          </w:rPr>
          <w:t>Федеральным законом</w:t>
        </w:r>
      </w:hyperlink>
      <w:r w:rsidR="00F34C13" w:rsidRPr="003624A4">
        <w:rPr>
          <w:sz w:val="28"/>
          <w:szCs w:val="28"/>
        </w:rPr>
        <w:t xml:space="preserve"> «</w:t>
      </w:r>
      <w:r w:rsidRPr="003624A4">
        <w:rPr>
          <w:sz w:val="28"/>
          <w:szCs w:val="28"/>
        </w:rPr>
        <w:t>О развитии малого и среднего предпринима</w:t>
      </w:r>
      <w:r w:rsidR="00F34C13" w:rsidRPr="003624A4">
        <w:rPr>
          <w:sz w:val="28"/>
          <w:szCs w:val="28"/>
        </w:rPr>
        <w:t>тельства в Российской Федерации»</w:t>
      </w:r>
      <w:r w:rsidRPr="003624A4">
        <w:rPr>
          <w:sz w:val="28"/>
          <w:szCs w:val="28"/>
        </w:rPr>
        <w:t>;</w:t>
      </w:r>
    </w:p>
    <w:p w:rsidR="00532A53" w:rsidRPr="003624A4" w:rsidRDefault="00532A53" w:rsidP="005C3F5D">
      <w:pPr>
        <w:spacing w:line="276" w:lineRule="auto"/>
        <w:ind w:firstLine="709"/>
        <w:jc w:val="both"/>
        <w:rPr>
          <w:sz w:val="28"/>
          <w:szCs w:val="28"/>
        </w:rPr>
      </w:pPr>
      <w:bookmarkStart w:id="27" w:name="sub_1067"/>
      <w:bookmarkEnd w:id="26"/>
      <w:r w:rsidRPr="003624A4">
        <w:rPr>
          <w:sz w:val="28"/>
          <w:szCs w:val="28"/>
        </w:rPr>
        <w:t>7) согласие заявителя на передачу и обработку персональных данных в соответствии с</w:t>
      </w:r>
      <w:r w:rsidRPr="003624A4">
        <w:rPr>
          <w:b/>
          <w:sz w:val="28"/>
          <w:szCs w:val="28"/>
        </w:rPr>
        <w:t xml:space="preserve"> </w:t>
      </w:r>
      <w:hyperlink r:id="rId23" w:history="1">
        <w:r w:rsidRPr="003624A4">
          <w:rPr>
            <w:rStyle w:val="a4"/>
            <w:b w:val="0"/>
            <w:color w:val="auto"/>
            <w:sz w:val="28"/>
            <w:szCs w:val="28"/>
            <w:u w:val="none"/>
          </w:rPr>
          <w:t>законодательством</w:t>
        </w:r>
      </w:hyperlink>
      <w:r w:rsidRPr="003624A4">
        <w:rPr>
          <w:sz w:val="28"/>
          <w:szCs w:val="28"/>
        </w:rPr>
        <w:t xml:space="preserve"> Российской Федерации;</w:t>
      </w:r>
    </w:p>
    <w:p w:rsidR="00532A53" w:rsidRPr="003624A4" w:rsidRDefault="00532A53" w:rsidP="005C3F5D">
      <w:pPr>
        <w:spacing w:line="276" w:lineRule="auto"/>
        <w:ind w:firstLine="709"/>
        <w:jc w:val="both"/>
        <w:rPr>
          <w:sz w:val="28"/>
          <w:szCs w:val="28"/>
        </w:rPr>
      </w:pPr>
      <w:bookmarkStart w:id="28" w:name="sub_1068"/>
      <w:bookmarkEnd w:id="27"/>
      <w:r w:rsidRPr="003624A4">
        <w:rPr>
          <w:sz w:val="28"/>
          <w:szCs w:val="28"/>
        </w:rPr>
        <w:t xml:space="preserve">8) постоянное проживание заявителя или обязательство переехать на постоянное место жительства в муниципальное образование </w:t>
      </w:r>
      <w:r w:rsidR="00F34C13" w:rsidRPr="003624A4">
        <w:rPr>
          <w:sz w:val="28"/>
          <w:szCs w:val="28"/>
        </w:rPr>
        <w:t>Камчатского</w:t>
      </w:r>
      <w:r w:rsidRPr="003624A4">
        <w:rPr>
          <w:sz w:val="28"/>
          <w:szCs w:val="28"/>
        </w:rPr>
        <w:t xml:space="preserve"> края по месту нахождения и регистрации крестьянского (фермерского) хозяйства;</w:t>
      </w:r>
    </w:p>
    <w:p w:rsidR="00532A53" w:rsidRPr="003624A4" w:rsidRDefault="00532A53" w:rsidP="005C3F5D">
      <w:pPr>
        <w:spacing w:line="276" w:lineRule="auto"/>
        <w:ind w:firstLine="709"/>
        <w:jc w:val="both"/>
        <w:rPr>
          <w:sz w:val="28"/>
          <w:szCs w:val="28"/>
        </w:rPr>
      </w:pPr>
      <w:bookmarkStart w:id="29" w:name="sub_1069"/>
      <w:bookmarkEnd w:id="28"/>
      <w:r w:rsidRPr="003624A4">
        <w:rPr>
          <w:sz w:val="28"/>
          <w:szCs w:val="28"/>
        </w:rPr>
        <w:t>9) реализация заявителем сельскохозяйственной продукции на сумму не менее 30 тыс. рублей;</w:t>
      </w:r>
    </w:p>
    <w:p w:rsidR="00532A53" w:rsidRPr="003624A4" w:rsidRDefault="00532A53" w:rsidP="005C3F5D">
      <w:pPr>
        <w:spacing w:line="276" w:lineRule="auto"/>
        <w:ind w:firstLine="709"/>
        <w:jc w:val="both"/>
        <w:rPr>
          <w:sz w:val="28"/>
          <w:szCs w:val="28"/>
        </w:rPr>
      </w:pPr>
      <w:bookmarkStart w:id="30" w:name="sub_10610"/>
      <w:bookmarkEnd w:id="29"/>
      <w:r w:rsidRPr="003624A4">
        <w:rPr>
          <w:sz w:val="28"/>
          <w:szCs w:val="28"/>
        </w:rPr>
        <w:t>10) наличие обязательства заявителя сохранить созданные новые постоянные рабочие места в течение 5 лет со дня поступления средств гранта на лицевой счет неучастника бюджетного процесса;</w:t>
      </w:r>
    </w:p>
    <w:p w:rsidR="00532A53" w:rsidRPr="003624A4" w:rsidRDefault="00532A53" w:rsidP="005C3F5D">
      <w:pPr>
        <w:spacing w:line="276" w:lineRule="auto"/>
        <w:ind w:firstLine="709"/>
        <w:jc w:val="both"/>
        <w:rPr>
          <w:sz w:val="28"/>
          <w:szCs w:val="28"/>
        </w:rPr>
      </w:pPr>
      <w:bookmarkStart w:id="31" w:name="sub_10611"/>
      <w:bookmarkEnd w:id="30"/>
      <w:r w:rsidRPr="003624A4">
        <w:rPr>
          <w:sz w:val="28"/>
          <w:szCs w:val="28"/>
        </w:rPr>
        <w:t>11) наличие обязательства заявителя осуществлять деятельность крестьянского (фермерского) хозяйства в течение 5 лет со дня поступления средств гранта на лицевой счет неучастника бюджетного процесса;</w:t>
      </w:r>
    </w:p>
    <w:p w:rsidR="00532A53" w:rsidRPr="003624A4" w:rsidRDefault="00532A53" w:rsidP="005C3F5D">
      <w:pPr>
        <w:spacing w:line="276" w:lineRule="auto"/>
        <w:ind w:firstLine="709"/>
        <w:jc w:val="both"/>
        <w:rPr>
          <w:sz w:val="28"/>
          <w:szCs w:val="28"/>
        </w:rPr>
      </w:pPr>
      <w:bookmarkStart w:id="32" w:name="sub_10612"/>
      <w:bookmarkEnd w:id="31"/>
      <w:r w:rsidRPr="003624A4">
        <w:rPr>
          <w:sz w:val="28"/>
          <w:szCs w:val="28"/>
        </w:rPr>
        <w:t>12) наличие обязательства заявителя создать не менее одного нового постоянного рабочего места (за исключением главы крестьянского (фермерского) хозяйства) на каждый 1 млн. рублей гранта в году получения гранта, но не менее одного нового постоянного рабочего места на один грант;</w:t>
      </w:r>
    </w:p>
    <w:p w:rsidR="00532A53" w:rsidRPr="003624A4" w:rsidRDefault="00532A53" w:rsidP="005C3F5D">
      <w:pPr>
        <w:spacing w:line="276" w:lineRule="auto"/>
        <w:ind w:firstLine="709"/>
        <w:jc w:val="both"/>
        <w:rPr>
          <w:sz w:val="28"/>
          <w:szCs w:val="28"/>
        </w:rPr>
      </w:pPr>
      <w:bookmarkStart w:id="33" w:name="sub_10613"/>
      <w:bookmarkEnd w:id="32"/>
      <w:r w:rsidRPr="003624A4">
        <w:rPr>
          <w:sz w:val="28"/>
          <w:szCs w:val="28"/>
        </w:rPr>
        <w:lastRenderedPageBreak/>
        <w:t>13) наличие обязательства заявителя содержать сельскохозяйственных животных, приобретаемых им за счет средств гранта, в месте, указанном в бизнес-плане;</w:t>
      </w:r>
      <w:r w:rsidR="008C38B4" w:rsidRPr="003624A4">
        <w:rPr>
          <w:sz w:val="28"/>
          <w:szCs w:val="28"/>
        </w:rPr>
        <w:t>?????????</w:t>
      </w:r>
    </w:p>
    <w:p w:rsidR="00532A53" w:rsidRPr="003624A4" w:rsidRDefault="008E5497" w:rsidP="005C3F5D">
      <w:pPr>
        <w:spacing w:line="276" w:lineRule="auto"/>
        <w:ind w:firstLine="709"/>
        <w:jc w:val="both"/>
        <w:rPr>
          <w:sz w:val="28"/>
          <w:szCs w:val="28"/>
        </w:rPr>
      </w:pPr>
      <w:bookmarkStart w:id="34" w:name="sub_10614"/>
      <w:bookmarkEnd w:id="33"/>
      <w:r w:rsidRPr="003624A4">
        <w:rPr>
          <w:sz w:val="28"/>
          <w:szCs w:val="28"/>
        </w:rPr>
        <w:t>14) </w:t>
      </w:r>
      <w:r w:rsidR="00532A53" w:rsidRPr="003624A4">
        <w:rPr>
          <w:sz w:val="28"/>
          <w:szCs w:val="28"/>
        </w:rPr>
        <w:t>наличие обязательства заявителя зарегистрировать все активы, приобретенные им за счет гранта, и использовать их только в деятельности крестьянского (фермерского) хозяйства;</w:t>
      </w:r>
    </w:p>
    <w:p w:rsidR="00532A53" w:rsidRPr="003624A4" w:rsidRDefault="008E5497" w:rsidP="005C3F5D">
      <w:pPr>
        <w:spacing w:line="276" w:lineRule="auto"/>
        <w:ind w:firstLine="709"/>
        <w:jc w:val="both"/>
        <w:rPr>
          <w:sz w:val="28"/>
          <w:szCs w:val="28"/>
        </w:rPr>
      </w:pPr>
      <w:bookmarkStart w:id="35" w:name="sub_10615"/>
      <w:bookmarkEnd w:id="34"/>
      <w:r w:rsidRPr="003624A4">
        <w:rPr>
          <w:sz w:val="28"/>
          <w:szCs w:val="28"/>
        </w:rPr>
        <w:t>15) </w:t>
      </w:r>
      <w:r w:rsidR="00532A53" w:rsidRPr="003624A4">
        <w:rPr>
          <w:sz w:val="28"/>
          <w:szCs w:val="28"/>
        </w:rPr>
        <w:t>наличие обязательства заявителя использовать грант в течение 18 месяцев со дня поступления средств гранта на лицевой счет неучастника бюджетного процесса и использовать имущество, приобретаемое им за счет средств гранта, исключительно на развитие крестьянского (фермерского) хозяйства;</w:t>
      </w:r>
    </w:p>
    <w:p w:rsidR="00532A53" w:rsidRPr="003624A4" w:rsidRDefault="008E5497" w:rsidP="005C3F5D">
      <w:pPr>
        <w:spacing w:line="276" w:lineRule="auto"/>
        <w:ind w:firstLine="709"/>
        <w:jc w:val="both"/>
        <w:rPr>
          <w:sz w:val="28"/>
          <w:szCs w:val="28"/>
        </w:rPr>
      </w:pPr>
      <w:bookmarkStart w:id="36" w:name="sub_10616"/>
      <w:bookmarkEnd w:id="35"/>
      <w:r w:rsidRPr="003624A4">
        <w:rPr>
          <w:sz w:val="28"/>
          <w:szCs w:val="28"/>
        </w:rPr>
        <w:t>16) </w:t>
      </w:r>
      <w:r w:rsidR="00532A53" w:rsidRPr="003624A4">
        <w:rPr>
          <w:sz w:val="28"/>
          <w:szCs w:val="28"/>
        </w:rPr>
        <w:t xml:space="preserve">наличие обязательства заявителя не продавать, не дарить, не передавать в аренду, не обменивать, не вносить в виде пая, вклада имущество, приобретаемое за счет средств гранта, и не отчуждать его иным образом в соответствии с </w:t>
      </w:r>
      <w:hyperlink r:id="rId24" w:history="1">
        <w:r w:rsidR="00532A53" w:rsidRPr="003624A4">
          <w:rPr>
            <w:rStyle w:val="a4"/>
            <w:b w:val="0"/>
            <w:color w:val="auto"/>
            <w:sz w:val="28"/>
            <w:szCs w:val="28"/>
            <w:u w:val="none"/>
          </w:rPr>
          <w:t>законодательством</w:t>
        </w:r>
      </w:hyperlink>
      <w:r w:rsidR="00532A53" w:rsidRPr="003624A4">
        <w:rPr>
          <w:sz w:val="28"/>
          <w:szCs w:val="28"/>
        </w:rPr>
        <w:t xml:space="preserve"> Российской Федерации в течение 5 лет со дня поступления средств гранта на лицевой счет неучастника бюджетного процесса;</w:t>
      </w:r>
    </w:p>
    <w:p w:rsidR="00532A53" w:rsidRPr="003624A4" w:rsidRDefault="008E5497" w:rsidP="005C3F5D">
      <w:pPr>
        <w:spacing w:line="276" w:lineRule="auto"/>
        <w:ind w:firstLine="709"/>
        <w:jc w:val="both"/>
        <w:rPr>
          <w:sz w:val="28"/>
          <w:szCs w:val="28"/>
        </w:rPr>
      </w:pPr>
      <w:bookmarkStart w:id="37" w:name="sub_10617"/>
      <w:bookmarkEnd w:id="36"/>
      <w:r w:rsidRPr="003624A4">
        <w:rPr>
          <w:sz w:val="28"/>
          <w:szCs w:val="28"/>
        </w:rPr>
        <w:t>17) </w:t>
      </w:r>
      <w:r w:rsidR="00532A53" w:rsidRPr="003624A4">
        <w:rPr>
          <w:sz w:val="28"/>
          <w:szCs w:val="28"/>
        </w:rPr>
        <w:t xml:space="preserve">наличие согласия заявителя на осуществление </w:t>
      </w:r>
      <w:r w:rsidR="008C38B4" w:rsidRPr="003624A4">
        <w:rPr>
          <w:sz w:val="28"/>
          <w:szCs w:val="28"/>
        </w:rPr>
        <w:t>Минсельхозпищепромом Камчатского края</w:t>
      </w:r>
      <w:r w:rsidR="00532A53" w:rsidRPr="003624A4">
        <w:rPr>
          <w:sz w:val="28"/>
          <w:szCs w:val="28"/>
        </w:rPr>
        <w:t xml:space="preserve"> и органами государственного финансового контроля проверок соблюдения заявителем условий, целей и порядка предоставления гранта, за исключением организаций, указанных в </w:t>
      </w:r>
      <w:hyperlink r:id="rId25" w:history="1">
        <w:r w:rsidR="00532A53" w:rsidRPr="003624A4">
          <w:rPr>
            <w:rStyle w:val="a4"/>
            <w:b w:val="0"/>
            <w:color w:val="auto"/>
            <w:sz w:val="28"/>
            <w:szCs w:val="28"/>
            <w:u w:val="none"/>
          </w:rPr>
          <w:t>пункте 5 статьи 78</w:t>
        </w:r>
      </w:hyperlink>
      <w:r w:rsidR="00532A53" w:rsidRPr="003624A4">
        <w:rPr>
          <w:sz w:val="28"/>
          <w:szCs w:val="28"/>
        </w:rPr>
        <w:t xml:space="preserve"> Бюджетного кодекса Российской Федерации.</w:t>
      </w:r>
    </w:p>
    <w:p w:rsidR="00532A53" w:rsidRPr="003624A4" w:rsidRDefault="00532A53" w:rsidP="005C3F5D">
      <w:pPr>
        <w:spacing w:line="276" w:lineRule="auto"/>
        <w:ind w:firstLine="709"/>
        <w:jc w:val="both"/>
        <w:rPr>
          <w:sz w:val="28"/>
          <w:szCs w:val="28"/>
        </w:rPr>
      </w:pPr>
      <w:bookmarkStart w:id="38" w:name="sub_107"/>
      <w:bookmarkEnd w:id="37"/>
      <w:r w:rsidRPr="003624A4">
        <w:rPr>
          <w:sz w:val="28"/>
          <w:szCs w:val="28"/>
        </w:rPr>
        <w:t>7. Заявитель должен соответствовать следующим требованиям:</w:t>
      </w:r>
    </w:p>
    <w:p w:rsidR="00532A53" w:rsidRPr="003624A4" w:rsidRDefault="00532A53" w:rsidP="005C3F5D">
      <w:pPr>
        <w:spacing w:line="276" w:lineRule="auto"/>
        <w:ind w:firstLine="709"/>
        <w:jc w:val="both"/>
        <w:rPr>
          <w:sz w:val="28"/>
          <w:szCs w:val="28"/>
        </w:rPr>
      </w:pPr>
      <w:bookmarkStart w:id="39" w:name="sub_1071"/>
      <w:bookmarkEnd w:id="38"/>
      <w:r w:rsidRPr="003624A4">
        <w:rPr>
          <w:sz w:val="28"/>
          <w:szCs w:val="28"/>
        </w:rPr>
        <w:t>1) заявитель не осуществлял предпринимательскую деятельность в течение последних 3 лет в качестве индивидуального предпринимателя и (или) не являлся учредителем (участником) коммерческой организации, за исключением крестьянского (фермерского) хозяйства, главой которого он является.</w:t>
      </w:r>
    </w:p>
    <w:p w:rsidR="00532A53" w:rsidRPr="003624A4" w:rsidRDefault="00532A53" w:rsidP="005C3F5D">
      <w:pPr>
        <w:spacing w:line="276" w:lineRule="auto"/>
        <w:ind w:firstLine="709"/>
        <w:jc w:val="both"/>
        <w:rPr>
          <w:sz w:val="28"/>
          <w:szCs w:val="28"/>
        </w:rPr>
      </w:pPr>
      <w:bookmarkStart w:id="40" w:name="sub_10711"/>
      <w:bookmarkEnd w:id="39"/>
      <w:r w:rsidRPr="003624A4">
        <w:rPr>
          <w:sz w:val="28"/>
          <w:szCs w:val="28"/>
        </w:rPr>
        <w:t>Заявитель может подать заявку, если период предпринимательской деятельности в совокупности составлял не более 6 месяцев в течение последних 3 лет;</w:t>
      </w:r>
    </w:p>
    <w:p w:rsidR="00532A53" w:rsidRPr="003624A4" w:rsidRDefault="00532A53" w:rsidP="005C3F5D">
      <w:pPr>
        <w:spacing w:line="276" w:lineRule="auto"/>
        <w:ind w:firstLine="709"/>
        <w:jc w:val="both"/>
        <w:rPr>
          <w:sz w:val="28"/>
          <w:szCs w:val="28"/>
        </w:rPr>
      </w:pPr>
      <w:bookmarkStart w:id="41" w:name="sub_1072"/>
      <w:bookmarkEnd w:id="40"/>
      <w:r w:rsidRPr="003624A4">
        <w:rPr>
          <w:sz w:val="28"/>
          <w:szCs w:val="28"/>
        </w:rPr>
        <w:t>2) заявитель ранее не являлся получателем следующих выплат:</w:t>
      </w:r>
    </w:p>
    <w:p w:rsidR="00532A53" w:rsidRPr="003624A4" w:rsidRDefault="00532A53" w:rsidP="005C3F5D">
      <w:pPr>
        <w:spacing w:line="276" w:lineRule="auto"/>
        <w:ind w:firstLine="709"/>
        <w:jc w:val="both"/>
        <w:rPr>
          <w:sz w:val="28"/>
          <w:szCs w:val="28"/>
        </w:rPr>
      </w:pPr>
      <w:bookmarkStart w:id="42" w:name="sub_10721"/>
      <w:bookmarkEnd w:id="41"/>
      <w:r w:rsidRPr="003624A4">
        <w:rPr>
          <w:sz w:val="28"/>
          <w:szCs w:val="28"/>
        </w:rPr>
        <w:t>гранта;</w:t>
      </w:r>
    </w:p>
    <w:p w:rsidR="00532A53" w:rsidRPr="003624A4" w:rsidRDefault="00532A53" w:rsidP="005C3F5D">
      <w:pPr>
        <w:spacing w:line="276" w:lineRule="auto"/>
        <w:ind w:firstLine="709"/>
        <w:jc w:val="both"/>
        <w:rPr>
          <w:sz w:val="28"/>
          <w:szCs w:val="28"/>
        </w:rPr>
      </w:pPr>
      <w:bookmarkStart w:id="43" w:name="sub_10722"/>
      <w:bookmarkEnd w:id="42"/>
      <w:r w:rsidRPr="003624A4">
        <w:rPr>
          <w:sz w:val="28"/>
          <w:szCs w:val="28"/>
        </w:rPr>
        <w:t>гранта на развитие семейных животноводческих ферм;</w:t>
      </w:r>
    </w:p>
    <w:p w:rsidR="00532A53" w:rsidRPr="003624A4" w:rsidRDefault="00532A53" w:rsidP="005C3F5D">
      <w:pPr>
        <w:spacing w:line="276" w:lineRule="auto"/>
        <w:ind w:firstLine="709"/>
        <w:jc w:val="both"/>
        <w:rPr>
          <w:sz w:val="28"/>
          <w:szCs w:val="28"/>
        </w:rPr>
      </w:pPr>
      <w:bookmarkStart w:id="44" w:name="sub_10723"/>
      <w:bookmarkEnd w:id="43"/>
      <w:r w:rsidRPr="003624A4">
        <w:rPr>
          <w:sz w:val="28"/>
          <w:szCs w:val="28"/>
        </w:rPr>
        <w:t>выплаты на содействие самозанятости безработных граждан, полученной до регистрации крестьянского (фермерского) хозяйства;</w:t>
      </w:r>
    </w:p>
    <w:p w:rsidR="00532A53" w:rsidRPr="003624A4" w:rsidRDefault="00532A53" w:rsidP="005C3F5D">
      <w:pPr>
        <w:spacing w:line="276" w:lineRule="auto"/>
        <w:ind w:firstLine="709"/>
        <w:jc w:val="both"/>
        <w:rPr>
          <w:sz w:val="28"/>
          <w:szCs w:val="28"/>
        </w:rPr>
      </w:pPr>
      <w:bookmarkStart w:id="45" w:name="sub_10724"/>
      <w:bookmarkEnd w:id="44"/>
      <w:r w:rsidRPr="003624A4">
        <w:rPr>
          <w:sz w:val="28"/>
          <w:szCs w:val="28"/>
        </w:rPr>
        <w:t xml:space="preserve">средств финансовой поддержки, субсидий или грантов на организацию начального этапа предпринимательской деятельности, полученных до регистрации крестьянского (фермерского) хозяйства (далее - единовременные выплаты) (в случае если единовременные выплаты </w:t>
      </w:r>
      <w:r w:rsidRPr="003624A4">
        <w:rPr>
          <w:sz w:val="28"/>
          <w:szCs w:val="28"/>
        </w:rPr>
        <w:lastRenderedPageBreak/>
        <w:t>получатель получал для создания и развития крестьянского (фермерского) хозяйства на момент подачи заявки, то он может подать заявку на участие в конкурсном отборе);</w:t>
      </w:r>
    </w:p>
    <w:p w:rsidR="00532A53" w:rsidRPr="003624A4" w:rsidRDefault="00532A53" w:rsidP="005C3F5D">
      <w:pPr>
        <w:spacing w:line="276" w:lineRule="auto"/>
        <w:ind w:firstLine="709"/>
        <w:jc w:val="both"/>
        <w:rPr>
          <w:sz w:val="28"/>
          <w:szCs w:val="28"/>
        </w:rPr>
      </w:pPr>
      <w:bookmarkStart w:id="46" w:name="sub_1073"/>
      <w:bookmarkEnd w:id="45"/>
      <w:r w:rsidRPr="003624A4">
        <w:rPr>
          <w:sz w:val="28"/>
          <w:szCs w:val="28"/>
        </w:rPr>
        <w:t>3) деятельность крестьянского (фермерского) хозяйства на дату подачи заявки не превышает 24 месяцев со дня его регистрации;</w:t>
      </w:r>
    </w:p>
    <w:p w:rsidR="00532A53" w:rsidRPr="003624A4" w:rsidRDefault="00532A53" w:rsidP="005C3F5D">
      <w:pPr>
        <w:spacing w:line="276" w:lineRule="auto"/>
        <w:ind w:firstLine="709"/>
        <w:jc w:val="both"/>
        <w:rPr>
          <w:sz w:val="28"/>
          <w:szCs w:val="28"/>
        </w:rPr>
      </w:pPr>
      <w:bookmarkStart w:id="47" w:name="sub_1074"/>
      <w:bookmarkEnd w:id="46"/>
      <w:r w:rsidRPr="003624A4">
        <w:rPr>
          <w:sz w:val="28"/>
          <w:szCs w:val="28"/>
        </w:rPr>
        <w:t>4) крестьянское (фермерское) хозяйство является единственным местом трудоустройства заявителя.</w:t>
      </w:r>
    </w:p>
    <w:p w:rsidR="00532A53" w:rsidRPr="003624A4" w:rsidRDefault="00532A53" w:rsidP="005C3F5D">
      <w:pPr>
        <w:spacing w:line="276" w:lineRule="auto"/>
        <w:ind w:firstLine="709"/>
        <w:jc w:val="both"/>
        <w:rPr>
          <w:sz w:val="28"/>
          <w:szCs w:val="28"/>
        </w:rPr>
      </w:pPr>
      <w:bookmarkStart w:id="48" w:name="sub_108"/>
      <w:bookmarkEnd w:id="47"/>
      <w:r w:rsidRPr="003624A4">
        <w:rPr>
          <w:sz w:val="28"/>
          <w:szCs w:val="28"/>
        </w:rPr>
        <w:t xml:space="preserve">8. Расходы по плану расходов должны осуществляться начинающим фермером на финансовое обеспечение затрат, указанных в </w:t>
      </w:r>
      <w:hyperlink w:anchor="sub_105" w:history="1">
        <w:r w:rsidRPr="003624A4">
          <w:rPr>
            <w:rStyle w:val="a4"/>
            <w:b w:val="0"/>
            <w:color w:val="auto"/>
            <w:sz w:val="28"/>
            <w:szCs w:val="28"/>
            <w:u w:val="none"/>
          </w:rPr>
          <w:t>пункте 5</w:t>
        </w:r>
        <w:r w:rsidRPr="003624A4">
          <w:rPr>
            <w:rStyle w:val="a4"/>
            <w:color w:val="auto"/>
            <w:sz w:val="28"/>
            <w:szCs w:val="28"/>
          </w:rPr>
          <w:t xml:space="preserve"> </w:t>
        </w:r>
      </w:hyperlink>
      <w:r w:rsidRPr="003624A4">
        <w:rPr>
          <w:sz w:val="28"/>
          <w:szCs w:val="28"/>
        </w:rPr>
        <w:t>настоящего Порядка, в размерах не более 90 процентов за счет средств краевого бюджета и не менее 10 процентов за счет собственных средств начинающего фермера.</w:t>
      </w:r>
    </w:p>
    <w:p w:rsidR="00532A53" w:rsidRPr="003624A4" w:rsidRDefault="00532A53" w:rsidP="005C3F5D">
      <w:pPr>
        <w:spacing w:line="276" w:lineRule="auto"/>
        <w:ind w:firstLine="709"/>
        <w:jc w:val="both"/>
        <w:rPr>
          <w:sz w:val="28"/>
          <w:szCs w:val="28"/>
        </w:rPr>
      </w:pPr>
      <w:bookmarkStart w:id="49" w:name="sub_109"/>
      <w:bookmarkEnd w:id="48"/>
      <w:r w:rsidRPr="003624A4">
        <w:rPr>
          <w:sz w:val="28"/>
          <w:szCs w:val="28"/>
        </w:rPr>
        <w:t xml:space="preserve">9. Организатором проведения конкурсного отбора является </w:t>
      </w:r>
      <w:r w:rsidR="002135EE" w:rsidRPr="003624A4">
        <w:rPr>
          <w:sz w:val="28"/>
          <w:szCs w:val="28"/>
        </w:rPr>
        <w:t xml:space="preserve">Минсельхозпищепром Камчатского края. </w:t>
      </w:r>
      <w:hyperlink r:id="rId26" w:history="1">
        <w:r w:rsidR="002135EE" w:rsidRPr="003624A4">
          <w:rPr>
            <w:rStyle w:val="a4"/>
            <w:b w:val="0"/>
            <w:color w:val="auto"/>
            <w:sz w:val="28"/>
            <w:szCs w:val="28"/>
            <w:u w:val="none"/>
          </w:rPr>
          <w:t>Состав</w:t>
        </w:r>
      </w:hyperlink>
      <w:r w:rsidR="002135EE" w:rsidRPr="003624A4">
        <w:rPr>
          <w:sz w:val="28"/>
          <w:szCs w:val="28"/>
        </w:rPr>
        <w:t xml:space="preserve"> конкурсной комиссии и </w:t>
      </w:r>
      <w:hyperlink r:id="rId27" w:history="1">
        <w:r w:rsidR="002135EE" w:rsidRPr="003624A4">
          <w:rPr>
            <w:rStyle w:val="a4"/>
            <w:b w:val="0"/>
            <w:color w:val="auto"/>
            <w:sz w:val="28"/>
            <w:szCs w:val="28"/>
            <w:u w:val="none"/>
          </w:rPr>
          <w:t>положение</w:t>
        </w:r>
      </w:hyperlink>
      <w:r w:rsidR="002135EE" w:rsidRPr="003624A4">
        <w:rPr>
          <w:sz w:val="28"/>
          <w:szCs w:val="28"/>
        </w:rPr>
        <w:t xml:space="preserve"> о ней, </w:t>
      </w:r>
      <w:hyperlink r:id="rId28" w:history="1">
        <w:r w:rsidR="002135EE" w:rsidRPr="003624A4">
          <w:rPr>
            <w:rStyle w:val="a4"/>
            <w:b w:val="0"/>
            <w:color w:val="auto"/>
            <w:sz w:val="28"/>
            <w:szCs w:val="28"/>
            <w:u w:val="none"/>
          </w:rPr>
          <w:t>порядок</w:t>
        </w:r>
      </w:hyperlink>
      <w:r w:rsidR="002135EE" w:rsidRPr="003624A4">
        <w:rPr>
          <w:sz w:val="28"/>
          <w:szCs w:val="28"/>
        </w:rPr>
        <w:t xml:space="preserve"> проведения конкурсного отбора, предусматривающий сроки его проведения, а также сроки рассмотрения документов, предусмотренных </w:t>
      </w:r>
      <w:hyperlink w:anchor="sub_110" w:history="1">
        <w:r w:rsidR="002135EE" w:rsidRPr="003624A4">
          <w:rPr>
            <w:rStyle w:val="a4"/>
            <w:b w:val="0"/>
            <w:color w:val="auto"/>
            <w:sz w:val="28"/>
            <w:szCs w:val="28"/>
            <w:u w:val="none"/>
          </w:rPr>
          <w:t>пунктом 10</w:t>
        </w:r>
      </w:hyperlink>
      <w:r w:rsidR="002135EE" w:rsidRPr="003624A4">
        <w:rPr>
          <w:sz w:val="28"/>
          <w:szCs w:val="28"/>
        </w:rPr>
        <w:t xml:space="preserve"> настоящего Порядка, не превышающие 15 рабочих дней,</w:t>
      </w:r>
      <w:r w:rsidRPr="003624A4">
        <w:rPr>
          <w:sz w:val="28"/>
          <w:szCs w:val="28"/>
        </w:rPr>
        <w:t xml:space="preserve"> утверждает</w:t>
      </w:r>
      <w:r w:rsidR="002135EE" w:rsidRPr="003624A4">
        <w:rPr>
          <w:sz w:val="28"/>
          <w:szCs w:val="28"/>
        </w:rPr>
        <w:t>ся приказом Минсельхозпищепрома Камчатского края</w:t>
      </w:r>
      <w:r w:rsidRPr="003624A4">
        <w:rPr>
          <w:sz w:val="28"/>
          <w:szCs w:val="28"/>
        </w:rPr>
        <w:t>.</w:t>
      </w:r>
    </w:p>
    <w:bookmarkEnd w:id="49"/>
    <w:p w:rsidR="00532A53" w:rsidRPr="003624A4" w:rsidRDefault="00532A53" w:rsidP="005C3F5D">
      <w:pPr>
        <w:spacing w:line="276" w:lineRule="auto"/>
        <w:ind w:firstLine="709"/>
        <w:jc w:val="both"/>
        <w:rPr>
          <w:sz w:val="28"/>
          <w:szCs w:val="28"/>
        </w:rPr>
      </w:pPr>
      <w:r w:rsidRPr="003624A4">
        <w:rPr>
          <w:sz w:val="28"/>
          <w:szCs w:val="28"/>
        </w:rPr>
        <w:t>10. Участие в конкурсном отборе заявителя осуществляется на основании следующих документов:</w:t>
      </w:r>
    </w:p>
    <w:p w:rsidR="00532A53" w:rsidRPr="003624A4" w:rsidRDefault="00532A53" w:rsidP="005C3F5D">
      <w:pPr>
        <w:spacing w:line="276" w:lineRule="auto"/>
        <w:ind w:firstLine="709"/>
        <w:jc w:val="both"/>
        <w:rPr>
          <w:sz w:val="28"/>
          <w:szCs w:val="28"/>
        </w:rPr>
      </w:pPr>
      <w:bookmarkStart w:id="50" w:name="sub_1101"/>
      <w:r w:rsidRPr="003624A4">
        <w:rPr>
          <w:sz w:val="28"/>
          <w:szCs w:val="28"/>
        </w:rPr>
        <w:t xml:space="preserve">1) заявка, содержащая обязательства заявителя, предусмотренные </w:t>
      </w:r>
      <w:hyperlink w:anchor="sub_1068" w:history="1">
        <w:r w:rsidR="006862B6" w:rsidRPr="003624A4">
          <w:rPr>
            <w:rStyle w:val="a4"/>
            <w:b w:val="0"/>
            <w:color w:val="auto"/>
            <w:sz w:val="28"/>
            <w:szCs w:val="28"/>
            <w:u w:val="none"/>
          </w:rPr>
          <w:t xml:space="preserve">подпунктами </w:t>
        </w:r>
      </w:hyperlink>
      <w:r w:rsidR="009E0200" w:rsidRPr="003624A4">
        <w:rPr>
          <w:sz w:val="28"/>
          <w:szCs w:val="28"/>
        </w:rPr>
        <w:t>«8»</w:t>
      </w:r>
      <w:r w:rsidRPr="003624A4">
        <w:rPr>
          <w:sz w:val="28"/>
          <w:szCs w:val="28"/>
        </w:rPr>
        <w:t xml:space="preserve"> (в случае, если заявитель постоянно не проживает по месту нахождения и регистрации крестьянского (фермерского) хозяйства), </w:t>
      </w:r>
      <w:r w:rsidR="009E0200" w:rsidRPr="003624A4">
        <w:rPr>
          <w:sz w:val="28"/>
          <w:szCs w:val="28"/>
        </w:rPr>
        <w:t>«</w:t>
      </w:r>
      <w:hyperlink w:anchor="sub_10610" w:history="1">
        <w:r w:rsidR="009E0200" w:rsidRPr="003624A4">
          <w:rPr>
            <w:rStyle w:val="a4"/>
            <w:b w:val="0"/>
            <w:color w:val="auto"/>
            <w:sz w:val="28"/>
            <w:szCs w:val="28"/>
            <w:u w:val="none"/>
          </w:rPr>
          <w:t>10»</w:t>
        </w:r>
        <w:r w:rsidR="006862B6" w:rsidRPr="003624A4">
          <w:rPr>
            <w:rStyle w:val="a4"/>
            <w:b w:val="0"/>
            <w:color w:val="auto"/>
            <w:sz w:val="28"/>
            <w:szCs w:val="28"/>
            <w:u w:val="none"/>
          </w:rPr>
          <w:t xml:space="preserve"> – </w:t>
        </w:r>
        <w:r w:rsidR="009E0200" w:rsidRPr="003624A4">
          <w:rPr>
            <w:rStyle w:val="a4"/>
            <w:b w:val="0"/>
            <w:color w:val="auto"/>
            <w:sz w:val="28"/>
            <w:szCs w:val="28"/>
            <w:u w:val="none"/>
          </w:rPr>
          <w:t>«16»</w:t>
        </w:r>
        <w:r w:rsidRPr="003624A4">
          <w:rPr>
            <w:rStyle w:val="a4"/>
            <w:b w:val="0"/>
            <w:color w:val="auto"/>
            <w:sz w:val="28"/>
            <w:szCs w:val="28"/>
            <w:u w:val="none"/>
          </w:rPr>
          <w:t xml:space="preserve"> пункта 6</w:t>
        </w:r>
      </w:hyperlink>
      <w:r w:rsidRPr="003624A4">
        <w:rPr>
          <w:sz w:val="28"/>
          <w:szCs w:val="28"/>
        </w:rPr>
        <w:t xml:space="preserve"> настоящего Порядка, и согласия заявителя, предусмотренные </w:t>
      </w:r>
      <w:hyperlink w:anchor="sub_1067" w:history="1">
        <w:r w:rsidR="006862B6" w:rsidRPr="003624A4">
          <w:rPr>
            <w:rStyle w:val="a4"/>
            <w:b w:val="0"/>
            <w:color w:val="auto"/>
            <w:sz w:val="28"/>
            <w:szCs w:val="28"/>
            <w:u w:val="none"/>
          </w:rPr>
          <w:t xml:space="preserve">подпунктами </w:t>
        </w:r>
        <w:r w:rsidR="009E0200" w:rsidRPr="003624A4">
          <w:rPr>
            <w:rStyle w:val="a4"/>
            <w:b w:val="0"/>
            <w:color w:val="auto"/>
            <w:sz w:val="28"/>
            <w:szCs w:val="28"/>
            <w:u w:val="none"/>
          </w:rPr>
          <w:t>«</w:t>
        </w:r>
        <w:r w:rsidRPr="003624A4">
          <w:rPr>
            <w:rStyle w:val="a4"/>
            <w:b w:val="0"/>
            <w:color w:val="auto"/>
            <w:sz w:val="28"/>
            <w:szCs w:val="28"/>
            <w:u w:val="none"/>
          </w:rPr>
          <w:t>7</w:t>
        </w:r>
      </w:hyperlink>
      <w:r w:rsidR="009E0200" w:rsidRPr="003624A4">
        <w:rPr>
          <w:sz w:val="28"/>
          <w:szCs w:val="28"/>
        </w:rPr>
        <w:t>»</w:t>
      </w:r>
      <w:r w:rsidRPr="003624A4">
        <w:rPr>
          <w:sz w:val="28"/>
          <w:szCs w:val="28"/>
        </w:rPr>
        <w:t xml:space="preserve"> и</w:t>
      </w:r>
      <w:r w:rsidR="009E0200" w:rsidRPr="003624A4">
        <w:rPr>
          <w:sz w:val="28"/>
          <w:szCs w:val="28"/>
        </w:rPr>
        <w:t xml:space="preserve"> «</w:t>
      </w:r>
      <w:hyperlink w:anchor="sub_10617" w:history="1">
        <w:r w:rsidRPr="003624A4">
          <w:rPr>
            <w:rStyle w:val="a4"/>
            <w:b w:val="0"/>
            <w:color w:val="auto"/>
            <w:sz w:val="28"/>
            <w:szCs w:val="28"/>
            <w:u w:val="none"/>
          </w:rPr>
          <w:t>17</w:t>
        </w:r>
        <w:r w:rsidR="009E0200" w:rsidRPr="003624A4">
          <w:rPr>
            <w:rStyle w:val="a4"/>
            <w:b w:val="0"/>
            <w:color w:val="auto"/>
            <w:sz w:val="28"/>
            <w:szCs w:val="28"/>
            <w:u w:val="none"/>
          </w:rPr>
          <w:t>»</w:t>
        </w:r>
        <w:r w:rsidRPr="003624A4">
          <w:rPr>
            <w:rStyle w:val="a4"/>
            <w:b w:val="0"/>
            <w:color w:val="auto"/>
            <w:sz w:val="28"/>
            <w:szCs w:val="28"/>
            <w:u w:val="none"/>
          </w:rPr>
          <w:t xml:space="preserve"> пункта 6</w:t>
        </w:r>
      </w:hyperlink>
      <w:r w:rsidRPr="003624A4">
        <w:rPr>
          <w:sz w:val="28"/>
          <w:szCs w:val="28"/>
        </w:rPr>
        <w:t xml:space="preserve"> настоящего Порядка, по </w:t>
      </w:r>
      <w:hyperlink r:id="rId29" w:history="1">
        <w:r w:rsidRPr="003624A4">
          <w:rPr>
            <w:rStyle w:val="a4"/>
            <w:b w:val="0"/>
            <w:color w:val="auto"/>
            <w:sz w:val="28"/>
            <w:szCs w:val="28"/>
            <w:u w:val="none"/>
          </w:rPr>
          <w:t>форме</w:t>
        </w:r>
      </w:hyperlink>
      <w:r w:rsidRPr="003624A4">
        <w:rPr>
          <w:sz w:val="28"/>
          <w:szCs w:val="28"/>
        </w:rPr>
        <w:t xml:space="preserve">, утверждаемой </w:t>
      </w:r>
      <w:r w:rsidR="00205DBD" w:rsidRPr="003624A4">
        <w:rPr>
          <w:sz w:val="28"/>
          <w:szCs w:val="28"/>
        </w:rPr>
        <w:t>Минсельхозпищепромом Камчатского края</w:t>
      </w:r>
      <w:r w:rsidRPr="003624A4">
        <w:rPr>
          <w:sz w:val="28"/>
          <w:szCs w:val="28"/>
        </w:rPr>
        <w:t>;</w:t>
      </w:r>
    </w:p>
    <w:p w:rsidR="00532A53" w:rsidRPr="003624A4" w:rsidRDefault="00532A53" w:rsidP="005C3F5D">
      <w:pPr>
        <w:spacing w:line="276" w:lineRule="auto"/>
        <w:ind w:firstLine="709"/>
        <w:jc w:val="both"/>
        <w:rPr>
          <w:sz w:val="28"/>
          <w:szCs w:val="28"/>
        </w:rPr>
      </w:pPr>
      <w:bookmarkStart w:id="51" w:name="sub_1102"/>
      <w:bookmarkEnd w:id="50"/>
      <w:r w:rsidRPr="003624A4">
        <w:rPr>
          <w:sz w:val="28"/>
          <w:szCs w:val="28"/>
        </w:rPr>
        <w:t>2) документ, удостоверяющий полномочия представителя (в случае обращения с заявкой представителя заявителя);</w:t>
      </w:r>
    </w:p>
    <w:p w:rsidR="00532A53" w:rsidRPr="003624A4" w:rsidRDefault="00532A53" w:rsidP="005C3F5D">
      <w:pPr>
        <w:spacing w:line="276" w:lineRule="auto"/>
        <w:ind w:firstLine="709"/>
        <w:jc w:val="both"/>
        <w:rPr>
          <w:sz w:val="28"/>
          <w:szCs w:val="28"/>
        </w:rPr>
      </w:pPr>
      <w:bookmarkStart w:id="52" w:name="sub_1103"/>
      <w:bookmarkEnd w:id="51"/>
      <w:r w:rsidRPr="003624A4">
        <w:rPr>
          <w:sz w:val="28"/>
          <w:szCs w:val="28"/>
        </w:rPr>
        <w:t xml:space="preserve">3) бизнес-план по созданию и развитию крестьянского (фермерского) хозяйства, оформленный по </w:t>
      </w:r>
      <w:hyperlink r:id="rId30" w:history="1">
        <w:r w:rsidRPr="003624A4">
          <w:rPr>
            <w:rStyle w:val="a4"/>
            <w:b w:val="0"/>
            <w:color w:val="auto"/>
            <w:sz w:val="28"/>
            <w:szCs w:val="28"/>
            <w:u w:val="none"/>
          </w:rPr>
          <w:t>форме</w:t>
        </w:r>
      </w:hyperlink>
      <w:r w:rsidRPr="003624A4">
        <w:rPr>
          <w:sz w:val="28"/>
          <w:szCs w:val="28"/>
        </w:rPr>
        <w:t>, утверждаемой министерством (далее - бизнес-план);</w:t>
      </w:r>
    </w:p>
    <w:p w:rsidR="00532A53" w:rsidRPr="003624A4" w:rsidRDefault="00532A53" w:rsidP="005C3F5D">
      <w:pPr>
        <w:spacing w:line="276" w:lineRule="auto"/>
        <w:ind w:firstLine="709"/>
        <w:jc w:val="both"/>
        <w:rPr>
          <w:sz w:val="28"/>
          <w:szCs w:val="28"/>
        </w:rPr>
      </w:pPr>
      <w:bookmarkStart w:id="53" w:name="sub_1104"/>
      <w:bookmarkEnd w:id="52"/>
      <w:r w:rsidRPr="003624A4">
        <w:rPr>
          <w:sz w:val="28"/>
          <w:szCs w:val="28"/>
        </w:rPr>
        <w:t xml:space="preserve">4) </w:t>
      </w:r>
      <w:hyperlink r:id="rId31" w:history="1">
        <w:r w:rsidRPr="003624A4">
          <w:rPr>
            <w:rStyle w:val="a4"/>
            <w:b w:val="0"/>
            <w:color w:val="auto"/>
            <w:sz w:val="28"/>
            <w:szCs w:val="28"/>
            <w:u w:val="none"/>
          </w:rPr>
          <w:t>план расходов</w:t>
        </w:r>
      </w:hyperlink>
      <w:r w:rsidRPr="003624A4">
        <w:rPr>
          <w:sz w:val="28"/>
          <w:szCs w:val="28"/>
        </w:rPr>
        <w:t>;</w:t>
      </w:r>
    </w:p>
    <w:p w:rsidR="00532A53" w:rsidRPr="003624A4" w:rsidRDefault="00532A53" w:rsidP="005C3F5D">
      <w:pPr>
        <w:spacing w:line="276" w:lineRule="auto"/>
        <w:ind w:firstLine="709"/>
        <w:jc w:val="both"/>
        <w:rPr>
          <w:sz w:val="28"/>
          <w:szCs w:val="28"/>
        </w:rPr>
      </w:pPr>
      <w:bookmarkStart w:id="54" w:name="sub_1105"/>
      <w:bookmarkEnd w:id="53"/>
      <w:r w:rsidRPr="003624A4">
        <w:rPr>
          <w:sz w:val="28"/>
          <w:szCs w:val="28"/>
        </w:rPr>
        <w:t>5) копия документа, удостоверяющего личность заявителя и факт его постоянного проживания по месту нахождения и регистрации крестьянского (фермерского) хозяйства;</w:t>
      </w:r>
    </w:p>
    <w:p w:rsidR="00532A53" w:rsidRPr="003624A4" w:rsidRDefault="00532A53" w:rsidP="005C3F5D">
      <w:pPr>
        <w:spacing w:line="276" w:lineRule="auto"/>
        <w:ind w:firstLine="709"/>
        <w:jc w:val="both"/>
        <w:rPr>
          <w:sz w:val="28"/>
          <w:szCs w:val="28"/>
        </w:rPr>
      </w:pPr>
      <w:bookmarkStart w:id="55" w:name="sub_1106"/>
      <w:bookmarkEnd w:id="54"/>
      <w:r w:rsidRPr="003624A4">
        <w:rPr>
          <w:sz w:val="28"/>
          <w:szCs w:val="28"/>
        </w:rPr>
        <w:t>6) копии договоров (предварительных договоров) по реализации сельскохозяйственной продукции на сумму не менее 30 тыс. рублей, заверенные заявителем;</w:t>
      </w:r>
    </w:p>
    <w:p w:rsidR="00532A53" w:rsidRPr="003624A4" w:rsidRDefault="00532A53" w:rsidP="005C3F5D">
      <w:pPr>
        <w:spacing w:line="276" w:lineRule="auto"/>
        <w:ind w:firstLine="709"/>
        <w:jc w:val="both"/>
        <w:rPr>
          <w:sz w:val="28"/>
          <w:szCs w:val="28"/>
        </w:rPr>
      </w:pPr>
      <w:bookmarkStart w:id="56" w:name="sub_1107"/>
      <w:bookmarkEnd w:id="55"/>
      <w:r w:rsidRPr="003624A4">
        <w:rPr>
          <w:sz w:val="28"/>
          <w:szCs w:val="28"/>
        </w:rPr>
        <w:lastRenderedPageBreak/>
        <w:t>7) выписка с банковского счета российской кредитной организации о наличии на данном счете средств, принадлежащих заявителю, в размере не менее 10 процентов собственных средств от стоимости каждого наименования приобретаемого имущества, выполняемых работ, оказываемых услуг, указанных в плане расходов, заверенная российской кредитной организацией, выданная заявителю не ранее чем за 30 календарных дней до даты подачи заявки, или положительное решение российской кредитной организации о предоставлении заявителю кредита для реализации бизнес-плана в размере не менее 10 процентов от стоимости каждого наименования приобретаемого имущества, выполняемых работ, оказываемых услуг, указанных в плане расходов, выданное заявителю не ранее чем за 30 календарных дней до даты подачи заявки;</w:t>
      </w:r>
    </w:p>
    <w:p w:rsidR="00532A53" w:rsidRPr="003624A4" w:rsidRDefault="00532A53" w:rsidP="005C3F5D">
      <w:pPr>
        <w:spacing w:line="276" w:lineRule="auto"/>
        <w:ind w:firstLine="709"/>
        <w:jc w:val="both"/>
        <w:rPr>
          <w:sz w:val="28"/>
          <w:szCs w:val="28"/>
        </w:rPr>
      </w:pPr>
      <w:bookmarkStart w:id="57" w:name="sub_1108"/>
      <w:bookmarkEnd w:id="56"/>
      <w:r w:rsidRPr="003624A4">
        <w:rPr>
          <w:sz w:val="28"/>
          <w:szCs w:val="28"/>
        </w:rPr>
        <w:t xml:space="preserve">8) копия </w:t>
      </w:r>
      <w:hyperlink r:id="rId32" w:history="1">
        <w:r w:rsidRPr="003624A4">
          <w:rPr>
            <w:rStyle w:val="a4"/>
            <w:b w:val="0"/>
            <w:color w:val="auto"/>
            <w:sz w:val="28"/>
            <w:szCs w:val="28"/>
            <w:u w:val="none"/>
          </w:rPr>
          <w:t>трудовой книжки</w:t>
        </w:r>
      </w:hyperlink>
      <w:r w:rsidRPr="003624A4">
        <w:rPr>
          <w:sz w:val="28"/>
          <w:szCs w:val="28"/>
        </w:rPr>
        <w:t>, заверенная заявителем;</w:t>
      </w:r>
    </w:p>
    <w:p w:rsidR="00532A53" w:rsidRPr="003624A4" w:rsidRDefault="00532A53" w:rsidP="005C3F5D">
      <w:pPr>
        <w:spacing w:line="276" w:lineRule="auto"/>
        <w:ind w:firstLine="709"/>
        <w:jc w:val="both"/>
        <w:rPr>
          <w:sz w:val="28"/>
          <w:szCs w:val="28"/>
        </w:rPr>
      </w:pPr>
      <w:bookmarkStart w:id="58" w:name="sub_1109"/>
      <w:bookmarkEnd w:id="57"/>
      <w:r w:rsidRPr="003624A4">
        <w:rPr>
          <w:sz w:val="28"/>
          <w:szCs w:val="28"/>
        </w:rPr>
        <w:t>9) копия документа о наличии у заявителя среднего специального или высшего сельскохозяйственного образования, или дополнительного профессионального образования по сельскохозяйственной специальности, заверенная заявителем (при наличии);</w:t>
      </w:r>
    </w:p>
    <w:p w:rsidR="00532A53" w:rsidRPr="003624A4" w:rsidRDefault="00532A53" w:rsidP="005C3F5D">
      <w:pPr>
        <w:spacing w:line="276" w:lineRule="auto"/>
        <w:ind w:firstLine="709"/>
        <w:jc w:val="both"/>
        <w:rPr>
          <w:sz w:val="28"/>
          <w:szCs w:val="28"/>
        </w:rPr>
      </w:pPr>
      <w:bookmarkStart w:id="59" w:name="sub_11010"/>
      <w:bookmarkEnd w:id="58"/>
      <w:r w:rsidRPr="003624A4">
        <w:rPr>
          <w:sz w:val="28"/>
          <w:szCs w:val="28"/>
        </w:rPr>
        <w:t>10</w:t>
      </w:r>
      <w:r w:rsidR="009E0200" w:rsidRPr="003624A4">
        <w:rPr>
          <w:sz w:val="28"/>
          <w:szCs w:val="28"/>
        </w:rPr>
        <w:t>) </w:t>
      </w:r>
      <w:r w:rsidRPr="003624A4">
        <w:rPr>
          <w:sz w:val="28"/>
          <w:szCs w:val="28"/>
        </w:rPr>
        <w:t xml:space="preserve">справка, подтверждающая на дату не ранее чем за 30 календарных дней до даты подачи заявки, что заявитель ранее не являлся получателем выплат, предусмотренных </w:t>
      </w:r>
      <w:hyperlink w:anchor="sub_1102" w:history="1">
        <w:r w:rsidR="00794499" w:rsidRPr="003624A4">
          <w:rPr>
            <w:rStyle w:val="a4"/>
            <w:b w:val="0"/>
            <w:color w:val="auto"/>
            <w:sz w:val="28"/>
            <w:szCs w:val="28"/>
            <w:u w:val="none"/>
          </w:rPr>
          <w:t>подпунктом «2»</w:t>
        </w:r>
        <w:r w:rsidRPr="003624A4">
          <w:rPr>
            <w:rStyle w:val="a4"/>
            <w:b w:val="0"/>
            <w:color w:val="auto"/>
            <w:sz w:val="28"/>
            <w:szCs w:val="28"/>
            <w:u w:val="none"/>
          </w:rPr>
          <w:t xml:space="preserve"> пункта 7</w:t>
        </w:r>
      </w:hyperlink>
      <w:r w:rsidRPr="003624A4">
        <w:rPr>
          <w:sz w:val="28"/>
          <w:szCs w:val="28"/>
        </w:rPr>
        <w:t xml:space="preserve"> настоящего Порядка, оформленная в свободной форме, подписанная заявителем и скрепленная печатью заявителя</w:t>
      </w:r>
      <w:r w:rsidR="00794499" w:rsidRPr="003624A4">
        <w:rPr>
          <w:sz w:val="28"/>
          <w:szCs w:val="28"/>
        </w:rPr>
        <w:t xml:space="preserve"> (Филькина грамота какая-то)</w:t>
      </w:r>
      <w:r w:rsidRPr="003624A4">
        <w:rPr>
          <w:sz w:val="28"/>
          <w:szCs w:val="28"/>
        </w:rPr>
        <w:t>;</w:t>
      </w:r>
    </w:p>
    <w:p w:rsidR="00532A53" w:rsidRPr="003624A4" w:rsidRDefault="009E0200" w:rsidP="005C3F5D">
      <w:pPr>
        <w:pStyle w:val="1"/>
        <w:spacing w:before="0" w:after="0" w:line="276" w:lineRule="auto"/>
        <w:ind w:firstLine="709"/>
        <w:jc w:val="both"/>
        <w:rPr>
          <w:rFonts w:ascii="Times New Roman" w:hAnsi="Times New Roman"/>
          <w:b w:val="0"/>
          <w:bCs w:val="0"/>
          <w:color w:val="auto"/>
          <w:sz w:val="28"/>
          <w:szCs w:val="28"/>
        </w:rPr>
      </w:pPr>
      <w:bookmarkStart w:id="60" w:name="sub_11011"/>
      <w:bookmarkEnd w:id="59"/>
      <w:r w:rsidRPr="003624A4">
        <w:rPr>
          <w:rFonts w:ascii="Times New Roman" w:hAnsi="Times New Roman"/>
          <w:b w:val="0"/>
          <w:bCs w:val="0"/>
          <w:color w:val="auto"/>
          <w:sz w:val="28"/>
          <w:szCs w:val="28"/>
        </w:rPr>
        <w:t>11) </w:t>
      </w:r>
      <w:r w:rsidR="00532A53" w:rsidRPr="003624A4">
        <w:rPr>
          <w:rFonts w:ascii="Times New Roman" w:hAnsi="Times New Roman"/>
          <w:b w:val="0"/>
          <w:bCs w:val="0"/>
          <w:color w:val="auto"/>
          <w:sz w:val="28"/>
          <w:szCs w:val="28"/>
        </w:rPr>
        <w:t xml:space="preserve">выписка из похозяйственной книги, выданная на дату не ранее чем за 30 календарных дней до даты подачи заявки </w:t>
      </w:r>
      <w:r w:rsidR="00794499" w:rsidRPr="003624A4">
        <w:rPr>
          <w:rFonts w:ascii="Times New Roman" w:hAnsi="Times New Roman"/>
          <w:b w:val="0"/>
          <w:bCs w:val="0"/>
          <w:color w:val="auto"/>
          <w:sz w:val="28"/>
          <w:szCs w:val="28"/>
        </w:rPr>
        <w:t>исполнительно-распорядительным органом муниципального образования Камчатского края</w:t>
      </w:r>
      <w:r w:rsidR="00532A53" w:rsidRPr="003624A4">
        <w:rPr>
          <w:rFonts w:ascii="Times New Roman" w:hAnsi="Times New Roman"/>
          <w:b w:val="0"/>
          <w:bCs w:val="0"/>
          <w:color w:val="auto"/>
          <w:sz w:val="28"/>
          <w:szCs w:val="28"/>
        </w:rPr>
        <w:t>, о ведении заявителем личного подсобного хозяйства за последние 3 года с указанием номера лицевого счета личного подсобного хозяйства, адреса личного подсобного хозяйства и количества членов семьи, осуществляющих совместно с заявителем ведение личного подсобного хозяйства</w:t>
      </w:r>
      <w:r w:rsidR="00A77A06" w:rsidRPr="003624A4">
        <w:rPr>
          <w:rFonts w:ascii="Times New Roman" w:hAnsi="Times New Roman"/>
          <w:b w:val="0"/>
          <w:bCs w:val="0"/>
          <w:color w:val="auto"/>
          <w:sz w:val="28"/>
          <w:szCs w:val="28"/>
        </w:rPr>
        <w:t xml:space="preserve">, оформленной в соответствии с приказом Министерства сельского хозяйства Российской Федерации от 11.10.2010 № 345 «Об утверждении формы и порядка ведения похозяйственных книг органами местного самоуправления поселений и органами местного самоуправления городских округов» (при наличии у заявителя опыта </w:t>
      </w:r>
      <w:r w:rsidR="00926EEF" w:rsidRPr="003624A4">
        <w:rPr>
          <w:rFonts w:ascii="Times New Roman" w:hAnsi="Times New Roman"/>
          <w:b w:val="0"/>
          <w:bCs w:val="0"/>
          <w:color w:val="auto"/>
          <w:sz w:val="28"/>
          <w:szCs w:val="28"/>
        </w:rPr>
        <w:t>ведения или совместного ведения личного подсобного хозяйства</w:t>
      </w:r>
      <w:r w:rsidR="00A77A06" w:rsidRPr="003624A4">
        <w:rPr>
          <w:rFonts w:ascii="Times New Roman" w:hAnsi="Times New Roman"/>
          <w:b w:val="0"/>
          <w:bCs w:val="0"/>
          <w:color w:val="auto"/>
          <w:sz w:val="28"/>
          <w:szCs w:val="28"/>
        </w:rPr>
        <w:t>)</w:t>
      </w:r>
      <w:r w:rsidR="00532A53" w:rsidRPr="003624A4">
        <w:rPr>
          <w:rFonts w:ascii="Times New Roman" w:hAnsi="Times New Roman"/>
          <w:b w:val="0"/>
          <w:bCs w:val="0"/>
          <w:color w:val="auto"/>
          <w:sz w:val="28"/>
          <w:szCs w:val="28"/>
        </w:rPr>
        <w:t>;</w:t>
      </w:r>
    </w:p>
    <w:p w:rsidR="00532A53" w:rsidRPr="003624A4" w:rsidRDefault="00532A53" w:rsidP="005C3F5D">
      <w:pPr>
        <w:spacing w:line="276" w:lineRule="auto"/>
        <w:ind w:firstLine="709"/>
        <w:jc w:val="both"/>
        <w:rPr>
          <w:sz w:val="28"/>
          <w:szCs w:val="28"/>
        </w:rPr>
      </w:pPr>
      <w:bookmarkStart w:id="61" w:name="sub_11012"/>
      <w:bookmarkEnd w:id="60"/>
      <w:r w:rsidRPr="003624A4">
        <w:rPr>
          <w:sz w:val="28"/>
          <w:szCs w:val="28"/>
        </w:rPr>
        <w:t xml:space="preserve">12) </w:t>
      </w:r>
      <w:hyperlink r:id="rId33" w:history="1">
        <w:r w:rsidRPr="003624A4">
          <w:rPr>
            <w:rStyle w:val="a4"/>
            <w:b w:val="0"/>
            <w:color w:val="auto"/>
            <w:sz w:val="28"/>
            <w:szCs w:val="28"/>
            <w:u w:val="none"/>
          </w:rPr>
          <w:t>выписка</w:t>
        </w:r>
      </w:hyperlink>
      <w:r w:rsidRPr="003624A4">
        <w:rPr>
          <w:sz w:val="28"/>
          <w:szCs w:val="28"/>
        </w:rPr>
        <w:t xml:space="preserve"> из Единого государственного реестра юридических лиц или </w:t>
      </w:r>
      <w:hyperlink r:id="rId34" w:history="1">
        <w:r w:rsidRPr="003624A4">
          <w:rPr>
            <w:rStyle w:val="a4"/>
            <w:b w:val="0"/>
            <w:color w:val="auto"/>
            <w:sz w:val="28"/>
            <w:szCs w:val="28"/>
            <w:u w:val="none"/>
          </w:rPr>
          <w:t>выписка</w:t>
        </w:r>
      </w:hyperlink>
      <w:r w:rsidRPr="003624A4">
        <w:rPr>
          <w:sz w:val="28"/>
          <w:szCs w:val="28"/>
        </w:rPr>
        <w:t xml:space="preserve"> из Единого государственного реестра индивидуальных предпринимателей, выданная на дату не ранее чем за 30 календарных дней до даты подачи заявки;</w:t>
      </w:r>
    </w:p>
    <w:p w:rsidR="00532A53" w:rsidRPr="003624A4" w:rsidRDefault="00532A53" w:rsidP="005C3F5D">
      <w:pPr>
        <w:spacing w:line="276" w:lineRule="auto"/>
        <w:ind w:firstLine="709"/>
        <w:jc w:val="both"/>
        <w:rPr>
          <w:sz w:val="28"/>
          <w:szCs w:val="28"/>
        </w:rPr>
      </w:pPr>
      <w:bookmarkStart w:id="62" w:name="sub_11013"/>
      <w:bookmarkEnd w:id="61"/>
      <w:r w:rsidRPr="003624A4">
        <w:rPr>
          <w:sz w:val="28"/>
          <w:szCs w:val="28"/>
        </w:rPr>
        <w:lastRenderedPageBreak/>
        <w:t>13)</w:t>
      </w:r>
      <w:r w:rsidR="009E0200" w:rsidRPr="003624A4">
        <w:rPr>
          <w:sz w:val="28"/>
          <w:szCs w:val="28"/>
        </w:rPr>
        <w:t> </w:t>
      </w:r>
      <w:hyperlink r:id="rId35" w:history="1">
        <w:r w:rsidRPr="003624A4">
          <w:rPr>
            <w:rStyle w:val="a4"/>
            <w:b w:val="0"/>
            <w:color w:val="auto"/>
            <w:sz w:val="28"/>
            <w:szCs w:val="28"/>
            <w:u w:val="none"/>
          </w:rPr>
          <w:t>выписка</w:t>
        </w:r>
      </w:hyperlink>
      <w:r w:rsidRPr="003624A4">
        <w:rPr>
          <w:sz w:val="28"/>
          <w:szCs w:val="28"/>
        </w:rPr>
        <w:t xml:space="preserve"> из Единого государственного реестра недвижимости, содержащая сведения о правах отдельного лица на земельный участок (земельные участки) из земель сельскохозяйственного назначения, выданная на дату не ранее чем за 30 календарных дней до даты подачи заявки</w:t>
      </w:r>
      <w:r w:rsidR="009E0200" w:rsidRPr="003624A4">
        <w:rPr>
          <w:sz w:val="28"/>
          <w:szCs w:val="28"/>
        </w:rPr>
        <w:t xml:space="preserve"> либо копия договора аренды земельного участка (земельных участков) из земель сельскохозяйственного назначения, оформленных в соответствии с законодательством Российской Федерации (при наличии)</w:t>
      </w:r>
      <w:r w:rsidRPr="003624A4">
        <w:rPr>
          <w:sz w:val="28"/>
          <w:szCs w:val="28"/>
        </w:rPr>
        <w:t>;</w:t>
      </w:r>
    </w:p>
    <w:p w:rsidR="00532A53" w:rsidRPr="003624A4" w:rsidRDefault="00532A53" w:rsidP="005C3F5D">
      <w:pPr>
        <w:spacing w:line="276" w:lineRule="auto"/>
        <w:ind w:firstLine="709"/>
        <w:jc w:val="both"/>
        <w:rPr>
          <w:sz w:val="28"/>
          <w:szCs w:val="28"/>
        </w:rPr>
      </w:pPr>
      <w:bookmarkStart w:id="63" w:name="sub_11014"/>
      <w:bookmarkEnd w:id="62"/>
      <w:r w:rsidRPr="003624A4">
        <w:rPr>
          <w:sz w:val="28"/>
          <w:szCs w:val="28"/>
        </w:rPr>
        <w:t>14)</w:t>
      </w:r>
      <w:r w:rsidR="009E0200" w:rsidRPr="003624A4">
        <w:rPr>
          <w:sz w:val="28"/>
          <w:szCs w:val="28"/>
        </w:rPr>
        <w:t> </w:t>
      </w:r>
      <w:r w:rsidRPr="003624A4">
        <w:rPr>
          <w:sz w:val="28"/>
          <w:szCs w:val="28"/>
        </w:rPr>
        <w:t xml:space="preserve">документ, подтверждающий отсутствие у заявителя неисполненной обязанности по уплате налогов, сборов, страховых взносов, пеней, штрафов, процентов, подлежащих уплате в соответствии с </w:t>
      </w:r>
      <w:hyperlink r:id="rId36" w:history="1">
        <w:r w:rsidRPr="003624A4">
          <w:rPr>
            <w:rStyle w:val="a4"/>
            <w:b w:val="0"/>
            <w:color w:val="auto"/>
            <w:sz w:val="28"/>
            <w:szCs w:val="28"/>
            <w:u w:val="none"/>
          </w:rPr>
          <w:t>законодательством</w:t>
        </w:r>
      </w:hyperlink>
      <w:r w:rsidRPr="003624A4">
        <w:rPr>
          <w:sz w:val="28"/>
          <w:szCs w:val="28"/>
        </w:rPr>
        <w:t xml:space="preserve"> Российской Федерации о налогах и сборах, выданный инспекцией Федеральной налоговой службы по месту постановки заявителя на налоговый учет на дату не ранее чем за 30 календарных дней до даты подачи заявки;</w:t>
      </w:r>
    </w:p>
    <w:p w:rsidR="00532A53" w:rsidRPr="003624A4" w:rsidRDefault="009E0200" w:rsidP="005C3F5D">
      <w:pPr>
        <w:spacing w:line="276" w:lineRule="auto"/>
        <w:ind w:firstLine="709"/>
        <w:jc w:val="both"/>
        <w:rPr>
          <w:sz w:val="28"/>
          <w:szCs w:val="28"/>
        </w:rPr>
      </w:pPr>
      <w:bookmarkStart w:id="64" w:name="sub_11015"/>
      <w:bookmarkEnd w:id="63"/>
      <w:r w:rsidRPr="003624A4">
        <w:rPr>
          <w:sz w:val="28"/>
          <w:szCs w:val="28"/>
        </w:rPr>
        <w:t>15) </w:t>
      </w:r>
      <w:r w:rsidR="00532A53" w:rsidRPr="003624A4">
        <w:rPr>
          <w:sz w:val="28"/>
          <w:szCs w:val="28"/>
        </w:rPr>
        <w:t xml:space="preserve">сведения о среднесписочной численности работников за предшествующий календарный год по форме (код формы по </w:t>
      </w:r>
      <w:hyperlink r:id="rId37" w:history="1">
        <w:r w:rsidR="00532A53" w:rsidRPr="003624A4">
          <w:rPr>
            <w:rStyle w:val="a4"/>
            <w:b w:val="0"/>
            <w:color w:val="auto"/>
            <w:sz w:val="28"/>
            <w:szCs w:val="28"/>
            <w:u w:val="none"/>
          </w:rPr>
          <w:t>КНД 1110018</w:t>
        </w:r>
      </w:hyperlink>
      <w:r w:rsidR="00532A53" w:rsidRPr="003624A4">
        <w:rPr>
          <w:sz w:val="28"/>
          <w:szCs w:val="28"/>
        </w:rPr>
        <w:t>), утвержденной Федеральной налоговой службой.</w:t>
      </w:r>
    </w:p>
    <w:p w:rsidR="00532A53" w:rsidRPr="003624A4" w:rsidRDefault="00532A53" w:rsidP="005C3F5D">
      <w:pPr>
        <w:spacing w:line="276" w:lineRule="auto"/>
        <w:ind w:firstLine="709"/>
        <w:jc w:val="both"/>
        <w:rPr>
          <w:sz w:val="28"/>
          <w:szCs w:val="28"/>
        </w:rPr>
      </w:pPr>
      <w:bookmarkStart w:id="65" w:name="sub_111"/>
      <w:bookmarkEnd w:id="64"/>
      <w:r w:rsidRPr="003624A4">
        <w:rPr>
          <w:sz w:val="28"/>
          <w:szCs w:val="28"/>
        </w:rPr>
        <w:t xml:space="preserve">11. Документы, предусмотренные </w:t>
      </w:r>
      <w:hyperlink w:anchor="sub_1101" w:history="1">
        <w:r w:rsidR="00686B76" w:rsidRPr="003624A4">
          <w:rPr>
            <w:rStyle w:val="a4"/>
            <w:b w:val="0"/>
            <w:color w:val="auto"/>
            <w:sz w:val="28"/>
            <w:szCs w:val="28"/>
            <w:u w:val="none"/>
          </w:rPr>
          <w:t xml:space="preserve">подпунктами «1» - </w:t>
        </w:r>
        <w:r w:rsidR="00100E7B" w:rsidRPr="003624A4">
          <w:rPr>
            <w:rStyle w:val="a4"/>
            <w:b w:val="0"/>
            <w:color w:val="auto"/>
            <w:sz w:val="28"/>
            <w:szCs w:val="28"/>
            <w:u w:val="none"/>
          </w:rPr>
          <w:t>«10»</w:t>
        </w:r>
        <w:r w:rsidRPr="003624A4">
          <w:rPr>
            <w:rStyle w:val="a4"/>
            <w:b w:val="0"/>
            <w:color w:val="auto"/>
            <w:sz w:val="28"/>
            <w:szCs w:val="28"/>
            <w:u w:val="none"/>
          </w:rPr>
          <w:t xml:space="preserve"> пункта 10 </w:t>
        </w:r>
      </w:hyperlink>
      <w:r w:rsidRPr="003624A4">
        <w:rPr>
          <w:sz w:val="28"/>
          <w:szCs w:val="28"/>
        </w:rPr>
        <w:t xml:space="preserve">настоящего Порядка, представляются заявителем в </w:t>
      </w:r>
      <w:r w:rsidR="00686B76" w:rsidRPr="003624A4">
        <w:rPr>
          <w:sz w:val="28"/>
          <w:szCs w:val="28"/>
        </w:rPr>
        <w:t>Минсельхозпищепрома Камчатского края</w:t>
      </w:r>
      <w:r w:rsidRPr="003624A4">
        <w:rPr>
          <w:sz w:val="28"/>
          <w:szCs w:val="28"/>
        </w:rPr>
        <w:t xml:space="preserve"> не позднее даты окончания срока подачи заявок, указанной в порядке проведения конкурсного отбора, утверждаемом приказом </w:t>
      </w:r>
      <w:r w:rsidR="00686B76" w:rsidRPr="003624A4">
        <w:rPr>
          <w:sz w:val="28"/>
          <w:szCs w:val="28"/>
        </w:rPr>
        <w:t>Минсельхозпищепрома Камчатского края</w:t>
      </w:r>
      <w:r w:rsidRPr="003624A4">
        <w:rPr>
          <w:sz w:val="28"/>
          <w:szCs w:val="28"/>
        </w:rPr>
        <w:t>.</w:t>
      </w:r>
    </w:p>
    <w:bookmarkEnd w:id="65"/>
    <w:p w:rsidR="00532A53" w:rsidRPr="003624A4" w:rsidRDefault="00532A53" w:rsidP="005C3F5D">
      <w:pPr>
        <w:spacing w:line="276" w:lineRule="auto"/>
        <w:ind w:firstLine="709"/>
        <w:jc w:val="both"/>
        <w:rPr>
          <w:sz w:val="28"/>
          <w:szCs w:val="28"/>
        </w:rPr>
      </w:pPr>
      <w:r w:rsidRPr="003624A4">
        <w:rPr>
          <w:sz w:val="28"/>
          <w:szCs w:val="28"/>
        </w:rPr>
        <w:t xml:space="preserve">12. </w:t>
      </w:r>
      <w:r w:rsidR="00686B76" w:rsidRPr="003624A4">
        <w:rPr>
          <w:sz w:val="28"/>
          <w:szCs w:val="28"/>
        </w:rPr>
        <w:t>Минсельхозпищепром Камчатского края</w:t>
      </w:r>
      <w:r w:rsidRPr="003624A4">
        <w:rPr>
          <w:sz w:val="28"/>
          <w:szCs w:val="28"/>
        </w:rPr>
        <w:t xml:space="preserve"> в течение 5 рабочих дней с даты начала рассмотрения заявок, указанной в </w:t>
      </w:r>
      <w:hyperlink r:id="rId38" w:history="1">
        <w:r w:rsidRPr="003624A4">
          <w:rPr>
            <w:rStyle w:val="a4"/>
            <w:b w:val="0"/>
            <w:color w:val="auto"/>
            <w:sz w:val="28"/>
            <w:szCs w:val="28"/>
            <w:u w:val="none"/>
          </w:rPr>
          <w:t>порядке</w:t>
        </w:r>
      </w:hyperlink>
      <w:r w:rsidRPr="003624A4">
        <w:rPr>
          <w:sz w:val="28"/>
          <w:szCs w:val="28"/>
        </w:rPr>
        <w:t xml:space="preserve"> проведения конкурсного отбора, утверждаемом приказом </w:t>
      </w:r>
      <w:r w:rsidR="00686B76" w:rsidRPr="003624A4">
        <w:rPr>
          <w:sz w:val="28"/>
          <w:szCs w:val="28"/>
        </w:rPr>
        <w:t>Минсельхозпищепрома Камчатского края</w:t>
      </w:r>
      <w:r w:rsidRPr="003624A4">
        <w:rPr>
          <w:sz w:val="28"/>
          <w:szCs w:val="28"/>
        </w:rPr>
        <w:t>, в рамках межведомственного информационного взаимодействия запрашивает в:</w:t>
      </w:r>
    </w:p>
    <w:p w:rsidR="00532A53" w:rsidRPr="003624A4" w:rsidRDefault="00686B76" w:rsidP="005C3F5D">
      <w:pPr>
        <w:spacing w:line="276" w:lineRule="auto"/>
        <w:ind w:firstLine="709"/>
        <w:jc w:val="both"/>
        <w:rPr>
          <w:sz w:val="28"/>
          <w:szCs w:val="28"/>
        </w:rPr>
      </w:pPr>
      <w:bookmarkStart w:id="66" w:name="sub_1121"/>
      <w:r w:rsidRPr="003624A4">
        <w:rPr>
          <w:sz w:val="28"/>
          <w:szCs w:val="28"/>
        </w:rPr>
        <w:t xml:space="preserve">- </w:t>
      </w:r>
      <w:r w:rsidR="00532A53" w:rsidRPr="003624A4">
        <w:rPr>
          <w:sz w:val="28"/>
          <w:szCs w:val="28"/>
        </w:rPr>
        <w:t xml:space="preserve">органе местного самоуправления </w:t>
      </w:r>
      <w:r w:rsidRPr="003624A4">
        <w:rPr>
          <w:sz w:val="28"/>
          <w:szCs w:val="28"/>
        </w:rPr>
        <w:t>муниципальных образований Камчатского края</w:t>
      </w:r>
      <w:r w:rsidR="00532A53" w:rsidRPr="003624A4">
        <w:rPr>
          <w:sz w:val="28"/>
          <w:szCs w:val="28"/>
        </w:rPr>
        <w:t xml:space="preserve"> - сведения из похозяйственной книги о ведении заявителем личного подсобного хозяйства за последние 3 года с указанием номера лицевого счета личного подсобного хозяйства, адреса личного подсобного хозяйства и количества членов семьи, осуществляющих совместно с заявителем ведение личного подсобного хозяйства;</w:t>
      </w:r>
      <w:r w:rsidRPr="003624A4">
        <w:rPr>
          <w:sz w:val="28"/>
          <w:szCs w:val="28"/>
        </w:rPr>
        <w:t xml:space="preserve"> НАМ </w:t>
      </w:r>
      <w:r w:rsidR="00100E7B" w:rsidRPr="003624A4">
        <w:rPr>
          <w:sz w:val="28"/>
          <w:szCs w:val="28"/>
        </w:rPr>
        <w:t xml:space="preserve">НАДО </w:t>
      </w:r>
      <w:r w:rsidRPr="003624A4">
        <w:rPr>
          <w:sz w:val="28"/>
          <w:szCs w:val="28"/>
        </w:rPr>
        <w:t>ЭТО ЗАПРАШИВАТЬ???</w:t>
      </w:r>
    </w:p>
    <w:p w:rsidR="00532A53" w:rsidRPr="003624A4" w:rsidRDefault="00686B76" w:rsidP="005C3F5D">
      <w:pPr>
        <w:spacing w:line="276" w:lineRule="auto"/>
        <w:ind w:firstLine="709"/>
        <w:jc w:val="both"/>
        <w:rPr>
          <w:sz w:val="28"/>
          <w:szCs w:val="28"/>
        </w:rPr>
      </w:pPr>
      <w:bookmarkStart w:id="67" w:name="sub_1122"/>
      <w:bookmarkEnd w:id="66"/>
      <w:r w:rsidRPr="003624A4">
        <w:rPr>
          <w:sz w:val="28"/>
          <w:szCs w:val="28"/>
        </w:rPr>
        <w:t xml:space="preserve">- </w:t>
      </w:r>
      <w:r w:rsidR="00532A53" w:rsidRPr="003624A4">
        <w:rPr>
          <w:sz w:val="28"/>
          <w:szCs w:val="28"/>
        </w:rPr>
        <w:t xml:space="preserve">Управлении Федеральной налоговой службы по </w:t>
      </w:r>
      <w:r w:rsidRPr="003624A4">
        <w:rPr>
          <w:sz w:val="28"/>
          <w:szCs w:val="28"/>
        </w:rPr>
        <w:t>Камчатскому</w:t>
      </w:r>
      <w:r w:rsidR="00532A53" w:rsidRPr="003624A4">
        <w:rPr>
          <w:sz w:val="28"/>
          <w:szCs w:val="28"/>
        </w:rPr>
        <w:t xml:space="preserve"> краю - сведения о юридическом лице, содержащиеся </w:t>
      </w:r>
      <w:r w:rsidR="00532A53" w:rsidRPr="003624A4">
        <w:rPr>
          <w:b/>
          <w:sz w:val="28"/>
          <w:szCs w:val="28"/>
        </w:rPr>
        <w:t xml:space="preserve">в </w:t>
      </w:r>
      <w:hyperlink r:id="rId39" w:history="1">
        <w:r w:rsidR="00532A53" w:rsidRPr="003624A4">
          <w:rPr>
            <w:rStyle w:val="a4"/>
            <w:b w:val="0"/>
            <w:color w:val="auto"/>
            <w:sz w:val="28"/>
            <w:szCs w:val="28"/>
            <w:u w:val="none"/>
          </w:rPr>
          <w:t>Едином государственном реестре юридических лиц</w:t>
        </w:r>
      </w:hyperlink>
      <w:r w:rsidR="00532A53" w:rsidRPr="003624A4">
        <w:rPr>
          <w:sz w:val="28"/>
          <w:szCs w:val="28"/>
        </w:rPr>
        <w:t xml:space="preserve">, или сведения об индивидуальном предпринимателе (главе крестьянского (фермерского) хозяйства), содержащиеся в Едином государственном реестре индивидуальных предпринимателей; сведения о наличии (отсутствии) у заявителя </w:t>
      </w:r>
      <w:r w:rsidR="00532A53" w:rsidRPr="003624A4">
        <w:rPr>
          <w:sz w:val="28"/>
          <w:szCs w:val="28"/>
        </w:rPr>
        <w:lastRenderedPageBreak/>
        <w:t xml:space="preserve">неисполненной обязанности по уплате налогов, сборов, страховых взносов, пеней, штрафов, процентов, подлежащих уплате в соответствии с </w:t>
      </w:r>
      <w:hyperlink r:id="rId40" w:history="1">
        <w:r w:rsidR="00532A53" w:rsidRPr="003624A4">
          <w:rPr>
            <w:rStyle w:val="a4"/>
            <w:b w:val="0"/>
            <w:color w:val="auto"/>
            <w:sz w:val="28"/>
            <w:szCs w:val="28"/>
            <w:u w:val="none"/>
          </w:rPr>
          <w:t>законодательством</w:t>
        </w:r>
      </w:hyperlink>
      <w:r w:rsidR="00532A53" w:rsidRPr="003624A4">
        <w:rPr>
          <w:sz w:val="28"/>
          <w:szCs w:val="28"/>
        </w:rPr>
        <w:t xml:space="preserve"> Российской Федерации о налогах и сборах; сведения о среднесписочной численности работников за предшествующий календарный год по форме (код формы по </w:t>
      </w:r>
      <w:hyperlink r:id="rId41" w:history="1">
        <w:r w:rsidR="00532A53" w:rsidRPr="003624A4">
          <w:rPr>
            <w:rStyle w:val="a4"/>
            <w:b w:val="0"/>
            <w:color w:val="auto"/>
            <w:sz w:val="28"/>
            <w:szCs w:val="28"/>
            <w:u w:val="none"/>
          </w:rPr>
          <w:t>КНД 1110018</w:t>
        </w:r>
      </w:hyperlink>
      <w:r w:rsidR="00532A53" w:rsidRPr="003624A4">
        <w:rPr>
          <w:sz w:val="28"/>
          <w:szCs w:val="28"/>
        </w:rPr>
        <w:t>), утвержденной Федеральной налоговой службой;</w:t>
      </w:r>
    </w:p>
    <w:p w:rsidR="00532A53" w:rsidRPr="003624A4" w:rsidRDefault="00686B76" w:rsidP="005C3F5D">
      <w:pPr>
        <w:spacing w:line="276" w:lineRule="auto"/>
        <w:ind w:firstLine="709"/>
        <w:jc w:val="both"/>
        <w:rPr>
          <w:sz w:val="28"/>
          <w:szCs w:val="28"/>
        </w:rPr>
      </w:pPr>
      <w:bookmarkStart w:id="68" w:name="sub_1123"/>
      <w:bookmarkEnd w:id="67"/>
      <w:r w:rsidRPr="003624A4">
        <w:rPr>
          <w:sz w:val="28"/>
          <w:szCs w:val="28"/>
        </w:rPr>
        <w:t xml:space="preserve">- </w:t>
      </w:r>
      <w:r w:rsidR="00532A53" w:rsidRPr="003624A4">
        <w:rPr>
          <w:sz w:val="28"/>
          <w:szCs w:val="28"/>
        </w:rPr>
        <w:t xml:space="preserve">Управлении Федеральной службы государственной регистрации, кадастра и картографии по </w:t>
      </w:r>
      <w:r w:rsidRPr="003624A4">
        <w:rPr>
          <w:sz w:val="28"/>
          <w:szCs w:val="28"/>
        </w:rPr>
        <w:t>Камчатскому</w:t>
      </w:r>
      <w:r w:rsidR="00532A53" w:rsidRPr="003624A4">
        <w:rPr>
          <w:sz w:val="28"/>
          <w:szCs w:val="28"/>
        </w:rPr>
        <w:t xml:space="preserve"> краю - сведения, содержащиеся в </w:t>
      </w:r>
      <w:hyperlink r:id="rId42" w:history="1">
        <w:r w:rsidR="00532A53" w:rsidRPr="003624A4">
          <w:rPr>
            <w:rStyle w:val="a4"/>
            <w:b w:val="0"/>
            <w:color w:val="auto"/>
            <w:sz w:val="28"/>
            <w:szCs w:val="28"/>
            <w:u w:val="none"/>
          </w:rPr>
          <w:t>Едином государственном реестре недвижимости</w:t>
        </w:r>
      </w:hyperlink>
      <w:r w:rsidR="00532A53" w:rsidRPr="003624A4">
        <w:rPr>
          <w:sz w:val="28"/>
          <w:szCs w:val="28"/>
        </w:rPr>
        <w:t>, о правах отдельного лица на земельный участок (земельные участки) из земель сельскохозяйственного назначения.</w:t>
      </w:r>
    </w:p>
    <w:p w:rsidR="00532A53" w:rsidRPr="003624A4" w:rsidRDefault="00532A53" w:rsidP="005C3F5D">
      <w:pPr>
        <w:spacing w:line="276" w:lineRule="auto"/>
        <w:ind w:firstLine="709"/>
        <w:jc w:val="both"/>
        <w:rPr>
          <w:sz w:val="28"/>
          <w:szCs w:val="28"/>
        </w:rPr>
      </w:pPr>
      <w:bookmarkStart w:id="69" w:name="sub_1124"/>
      <w:bookmarkEnd w:id="68"/>
      <w:r w:rsidRPr="003624A4">
        <w:rPr>
          <w:sz w:val="28"/>
          <w:szCs w:val="28"/>
        </w:rPr>
        <w:t xml:space="preserve">Заявитель вправе представить документы, предусмотренные </w:t>
      </w:r>
      <w:hyperlink w:anchor="sub_11011" w:history="1">
        <w:r w:rsidR="00F50457" w:rsidRPr="003624A4">
          <w:rPr>
            <w:rStyle w:val="a4"/>
            <w:b w:val="0"/>
            <w:color w:val="auto"/>
            <w:sz w:val="28"/>
            <w:szCs w:val="28"/>
            <w:u w:val="none"/>
          </w:rPr>
          <w:t>подпунктами «11» - «15»</w:t>
        </w:r>
        <w:r w:rsidRPr="003624A4">
          <w:rPr>
            <w:rStyle w:val="a4"/>
            <w:b w:val="0"/>
            <w:color w:val="auto"/>
            <w:sz w:val="28"/>
            <w:szCs w:val="28"/>
            <w:u w:val="none"/>
          </w:rPr>
          <w:t xml:space="preserve"> пункта 10</w:t>
        </w:r>
      </w:hyperlink>
      <w:r w:rsidRPr="003624A4">
        <w:rPr>
          <w:sz w:val="28"/>
          <w:szCs w:val="28"/>
        </w:rPr>
        <w:t xml:space="preserve"> настоящего Порядка, самостоятельно одновременно с документами, предусмотренными </w:t>
      </w:r>
      <w:hyperlink w:anchor="sub_1101" w:history="1">
        <w:r w:rsidR="00F50457" w:rsidRPr="003624A4">
          <w:rPr>
            <w:rStyle w:val="a4"/>
            <w:b w:val="0"/>
            <w:color w:val="auto"/>
            <w:sz w:val="28"/>
            <w:szCs w:val="28"/>
            <w:u w:val="none"/>
          </w:rPr>
          <w:t>подпунктами «1» - «10»</w:t>
        </w:r>
        <w:r w:rsidRPr="003624A4">
          <w:rPr>
            <w:rStyle w:val="a4"/>
            <w:b w:val="0"/>
            <w:color w:val="auto"/>
            <w:sz w:val="28"/>
            <w:szCs w:val="28"/>
            <w:u w:val="none"/>
          </w:rPr>
          <w:t xml:space="preserve"> пункта 10</w:t>
        </w:r>
      </w:hyperlink>
      <w:r w:rsidRPr="003624A4">
        <w:rPr>
          <w:sz w:val="28"/>
          <w:szCs w:val="28"/>
        </w:rPr>
        <w:t xml:space="preserve"> настоящего Порядка.</w:t>
      </w:r>
    </w:p>
    <w:p w:rsidR="00532A53" w:rsidRPr="003624A4" w:rsidRDefault="00532A53" w:rsidP="005C3F5D">
      <w:pPr>
        <w:spacing w:line="276" w:lineRule="auto"/>
        <w:ind w:firstLine="709"/>
        <w:jc w:val="both"/>
        <w:rPr>
          <w:sz w:val="28"/>
          <w:szCs w:val="28"/>
        </w:rPr>
      </w:pPr>
      <w:bookmarkStart w:id="70" w:name="sub_1125"/>
      <w:bookmarkEnd w:id="69"/>
      <w:r w:rsidRPr="003624A4">
        <w:rPr>
          <w:sz w:val="28"/>
          <w:szCs w:val="28"/>
        </w:rPr>
        <w:t xml:space="preserve">При представлении заявителем документов, предусмотренных </w:t>
      </w:r>
      <w:hyperlink w:anchor="sub_11011" w:history="1">
        <w:r w:rsidR="00F50457" w:rsidRPr="003624A4">
          <w:rPr>
            <w:rStyle w:val="a4"/>
            <w:b w:val="0"/>
            <w:color w:val="auto"/>
            <w:sz w:val="28"/>
            <w:szCs w:val="28"/>
            <w:u w:val="none"/>
          </w:rPr>
          <w:t>подпунктами «11» - «15»</w:t>
        </w:r>
        <w:r w:rsidRPr="003624A4">
          <w:rPr>
            <w:rStyle w:val="a4"/>
            <w:b w:val="0"/>
            <w:color w:val="auto"/>
            <w:sz w:val="28"/>
            <w:szCs w:val="28"/>
            <w:u w:val="none"/>
          </w:rPr>
          <w:t xml:space="preserve"> пункта 10</w:t>
        </w:r>
      </w:hyperlink>
      <w:r w:rsidRPr="003624A4">
        <w:rPr>
          <w:sz w:val="28"/>
          <w:szCs w:val="28"/>
        </w:rPr>
        <w:t xml:space="preserve"> настоящего Порядка, </w:t>
      </w:r>
      <w:r w:rsidR="00F50457" w:rsidRPr="003624A4">
        <w:rPr>
          <w:sz w:val="28"/>
          <w:szCs w:val="28"/>
        </w:rPr>
        <w:t>Минсельхозпищепром Камчатского края</w:t>
      </w:r>
      <w:r w:rsidRPr="003624A4">
        <w:rPr>
          <w:sz w:val="28"/>
          <w:szCs w:val="28"/>
        </w:rPr>
        <w:t xml:space="preserve"> межведомственные запросы не направляет.</w:t>
      </w:r>
    </w:p>
    <w:p w:rsidR="00FB2919" w:rsidRPr="003624A4" w:rsidRDefault="00532A53" w:rsidP="005C3F5D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bookmarkStart w:id="71" w:name="sub_10944"/>
      <w:bookmarkEnd w:id="70"/>
      <w:r w:rsidRPr="003624A4">
        <w:rPr>
          <w:sz w:val="28"/>
          <w:szCs w:val="28"/>
        </w:rPr>
        <w:t xml:space="preserve">13. </w:t>
      </w:r>
      <w:bookmarkStart w:id="72" w:name="sub_1134"/>
      <w:bookmarkEnd w:id="71"/>
      <w:r w:rsidR="00FB2919" w:rsidRPr="003624A4">
        <w:rPr>
          <w:sz w:val="28"/>
          <w:szCs w:val="28"/>
        </w:rPr>
        <w:t xml:space="preserve">Реквизиты всех документов, подаваемых заявителем в Минсельхозпищепром Камчатского края, количество листов в них вносятся в опись, составляемую в двух экземплярах. Первый экземпляр описи с отметкой о дате, времени и должностном лице, принявшем документы, остается у заявителя, а второй (копия) прилагается к заявке и документам, рассматриваемым конкурсной комиссией. </w:t>
      </w:r>
    </w:p>
    <w:p w:rsidR="00532A53" w:rsidRPr="003624A4" w:rsidRDefault="00532A53" w:rsidP="005C3F5D">
      <w:pPr>
        <w:spacing w:line="276" w:lineRule="auto"/>
        <w:ind w:firstLine="709"/>
        <w:jc w:val="both"/>
        <w:rPr>
          <w:sz w:val="28"/>
          <w:szCs w:val="28"/>
        </w:rPr>
      </w:pPr>
      <w:bookmarkStart w:id="73" w:name="sub_114"/>
      <w:bookmarkEnd w:id="72"/>
      <w:r w:rsidRPr="003624A4">
        <w:rPr>
          <w:sz w:val="28"/>
          <w:szCs w:val="28"/>
        </w:rPr>
        <w:t xml:space="preserve">14. Заявитель несет ответственность за достоверность представляемых им документов, предусмотренных </w:t>
      </w:r>
      <w:hyperlink w:anchor="sub_110" w:history="1">
        <w:r w:rsidRPr="003624A4">
          <w:rPr>
            <w:rStyle w:val="a4"/>
            <w:b w:val="0"/>
            <w:color w:val="auto"/>
            <w:sz w:val="28"/>
            <w:szCs w:val="28"/>
            <w:u w:val="none"/>
          </w:rPr>
          <w:t>пунктом 10</w:t>
        </w:r>
      </w:hyperlink>
      <w:r w:rsidRPr="003624A4">
        <w:rPr>
          <w:sz w:val="28"/>
          <w:szCs w:val="28"/>
        </w:rPr>
        <w:t xml:space="preserve"> настоящего Порядка, в соответствии с</w:t>
      </w:r>
      <w:r w:rsidRPr="003624A4">
        <w:rPr>
          <w:b/>
          <w:sz w:val="28"/>
          <w:szCs w:val="28"/>
        </w:rPr>
        <w:t xml:space="preserve"> </w:t>
      </w:r>
      <w:hyperlink r:id="rId43" w:history="1">
        <w:r w:rsidRPr="003624A4">
          <w:rPr>
            <w:rStyle w:val="a4"/>
            <w:b w:val="0"/>
            <w:color w:val="auto"/>
            <w:sz w:val="28"/>
            <w:szCs w:val="28"/>
            <w:u w:val="none"/>
          </w:rPr>
          <w:t>законодательством</w:t>
        </w:r>
      </w:hyperlink>
      <w:r w:rsidRPr="003624A4">
        <w:rPr>
          <w:sz w:val="28"/>
          <w:szCs w:val="28"/>
        </w:rPr>
        <w:t xml:space="preserve"> Российской Федерации.</w:t>
      </w:r>
    </w:p>
    <w:p w:rsidR="00532A53" w:rsidRPr="003624A4" w:rsidRDefault="00532A53" w:rsidP="005C3F5D">
      <w:pPr>
        <w:spacing w:line="276" w:lineRule="auto"/>
        <w:ind w:firstLine="709"/>
        <w:jc w:val="both"/>
        <w:rPr>
          <w:sz w:val="28"/>
          <w:szCs w:val="28"/>
        </w:rPr>
      </w:pPr>
      <w:bookmarkStart w:id="74" w:name="sub_115"/>
      <w:bookmarkEnd w:id="73"/>
      <w:r w:rsidRPr="003624A4">
        <w:rPr>
          <w:sz w:val="28"/>
          <w:szCs w:val="28"/>
        </w:rPr>
        <w:t>15. Основаниями для отказа заявителю в допуске к участию в конкурсном отборе являются:</w:t>
      </w:r>
    </w:p>
    <w:p w:rsidR="00532A53" w:rsidRPr="003624A4" w:rsidRDefault="00532A53" w:rsidP="005C3F5D">
      <w:pPr>
        <w:spacing w:line="276" w:lineRule="auto"/>
        <w:ind w:firstLine="709"/>
        <w:jc w:val="both"/>
        <w:rPr>
          <w:sz w:val="28"/>
          <w:szCs w:val="28"/>
        </w:rPr>
      </w:pPr>
      <w:bookmarkStart w:id="75" w:name="sub_1151"/>
      <w:bookmarkEnd w:id="74"/>
      <w:r w:rsidRPr="003624A4">
        <w:rPr>
          <w:sz w:val="28"/>
          <w:szCs w:val="28"/>
        </w:rPr>
        <w:t xml:space="preserve">1) нарушение срока подачи заявителем заявки, указанного в </w:t>
      </w:r>
      <w:hyperlink r:id="rId44" w:history="1">
        <w:r w:rsidRPr="003624A4">
          <w:rPr>
            <w:rStyle w:val="a4"/>
            <w:b w:val="0"/>
            <w:color w:val="auto"/>
            <w:sz w:val="28"/>
            <w:szCs w:val="28"/>
            <w:u w:val="none"/>
          </w:rPr>
          <w:t>порядке</w:t>
        </w:r>
      </w:hyperlink>
      <w:r w:rsidRPr="003624A4">
        <w:rPr>
          <w:sz w:val="28"/>
          <w:szCs w:val="28"/>
        </w:rPr>
        <w:t xml:space="preserve"> проведения конкурсного отбора, утверждаемом приказом </w:t>
      </w:r>
      <w:r w:rsidR="00875C1A" w:rsidRPr="003624A4">
        <w:rPr>
          <w:sz w:val="28"/>
          <w:szCs w:val="28"/>
        </w:rPr>
        <w:t>Минсельхозпищепрома Камчатского края</w:t>
      </w:r>
      <w:r w:rsidRPr="003624A4">
        <w:rPr>
          <w:sz w:val="28"/>
          <w:szCs w:val="28"/>
        </w:rPr>
        <w:t>;</w:t>
      </w:r>
    </w:p>
    <w:p w:rsidR="00532A53" w:rsidRPr="003624A4" w:rsidRDefault="00532A53" w:rsidP="005C3F5D">
      <w:pPr>
        <w:spacing w:line="276" w:lineRule="auto"/>
        <w:ind w:firstLine="709"/>
        <w:jc w:val="both"/>
        <w:rPr>
          <w:sz w:val="28"/>
          <w:szCs w:val="28"/>
        </w:rPr>
      </w:pPr>
      <w:bookmarkStart w:id="76" w:name="sub_1152"/>
      <w:bookmarkEnd w:id="75"/>
      <w:r w:rsidRPr="003624A4">
        <w:rPr>
          <w:sz w:val="28"/>
          <w:szCs w:val="28"/>
        </w:rPr>
        <w:t xml:space="preserve">2) представление заявителем документов, предусмотренных </w:t>
      </w:r>
      <w:hyperlink w:anchor="sub_1101" w:history="1">
        <w:r w:rsidR="00875C1A" w:rsidRPr="003624A4">
          <w:rPr>
            <w:rStyle w:val="a4"/>
            <w:b w:val="0"/>
            <w:color w:val="auto"/>
            <w:sz w:val="28"/>
            <w:szCs w:val="28"/>
            <w:u w:val="none"/>
          </w:rPr>
          <w:t>подпунктами «1» - «10»</w:t>
        </w:r>
        <w:r w:rsidRPr="003624A4">
          <w:rPr>
            <w:rStyle w:val="a4"/>
            <w:b w:val="0"/>
            <w:color w:val="auto"/>
            <w:sz w:val="28"/>
            <w:szCs w:val="28"/>
            <w:u w:val="none"/>
          </w:rPr>
          <w:t xml:space="preserve"> пункта 10</w:t>
        </w:r>
      </w:hyperlink>
      <w:r w:rsidRPr="003624A4">
        <w:rPr>
          <w:sz w:val="28"/>
          <w:szCs w:val="28"/>
        </w:rPr>
        <w:t xml:space="preserve"> настоящего Порядка, не в полном объеме;</w:t>
      </w:r>
    </w:p>
    <w:p w:rsidR="00532A53" w:rsidRPr="003624A4" w:rsidRDefault="00532A53" w:rsidP="005C3F5D">
      <w:pPr>
        <w:spacing w:line="276" w:lineRule="auto"/>
        <w:ind w:firstLine="709"/>
        <w:jc w:val="both"/>
        <w:rPr>
          <w:sz w:val="28"/>
          <w:szCs w:val="28"/>
        </w:rPr>
      </w:pPr>
      <w:bookmarkStart w:id="77" w:name="sub_1153"/>
      <w:bookmarkEnd w:id="76"/>
      <w:r w:rsidRPr="003624A4">
        <w:rPr>
          <w:sz w:val="28"/>
          <w:szCs w:val="28"/>
        </w:rPr>
        <w:t xml:space="preserve">3) наличие в документах, предусмотренных </w:t>
      </w:r>
      <w:hyperlink w:anchor="sub_110" w:history="1">
        <w:r w:rsidRPr="003624A4">
          <w:rPr>
            <w:rStyle w:val="a4"/>
            <w:b w:val="0"/>
            <w:color w:val="auto"/>
            <w:sz w:val="28"/>
            <w:szCs w:val="28"/>
            <w:u w:val="none"/>
          </w:rPr>
          <w:t>пунктом 10</w:t>
        </w:r>
      </w:hyperlink>
      <w:r w:rsidRPr="003624A4">
        <w:rPr>
          <w:sz w:val="28"/>
          <w:szCs w:val="28"/>
        </w:rPr>
        <w:t xml:space="preserve"> настоящего Порядка, недостоверной информации;</w:t>
      </w:r>
    </w:p>
    <w:p w:rsidR="00532A53" w:rsidRPr="003624A4" w:rsidRDefault="00532A53" w:rsidP="005C3F5D">
      <w:pPr>
        <w:spacing w:line="276" w:lineRule="auto"/>
        <w:ind w:firstLine="709"/>
        <w:jc w:val="both"/>
        <w:rPr>
          <w:sz w:val="28"/>
          <w:szCs w:val="28"/>
        </w:rPr>
      </w:pPr>
      <w:bookmarkStart w:id="78" w:name="sub_1154"/>
      <w:bookmarkEnd w:id="77"/>
      <w:r w:rsidRPr="003624A4">
        <w:rPr>
          <w:sz w:val="28"/>
          <w:szCs w:val="28"/>
        </w:rPr>
        <w:t xml:space="preserve">4) несоответствие документов, предусмотренных </w:t>
      </w:r>
      <w:hyperlink w:anchor="sub_110" w:history="1">
        <w:r w:rsidRPr="003624A4">
          <w:rPr>
            <w:rStyle w:val="a4"/>
            <w:b w:val="0"/>
            <w:color w:val="auto"/>
            <w:sz w:val="28"/>
            <w:szCs w:val="28"/>
            <w:u w:val="none"/>
          </w:rPr>
          <w:t>пунктом 10</w:t>
        </w:r>
      </w:hyperlink>
      <w:r w:rsidRPr="003624A4">
        <w:rPr>
          <w:sz w:val="28"/>
          <w:szCs w:val="28"/>
        </w:rPr>
        <w:t xml:space="preserve"> настоящего Порядка, требованиям, установленным порядком проведения </w:t>
      </w:r>
      <w:r w:rsidRPr="003624A4">
        <w:rPr>
          <w:sz w:val="28"/>
          <w:szCs w:val="28"/>
        </w:rPr>
        <w:lastRenderedPageBreak/>
        <w:t xml:space="preserve">конкурсного отбора, утверждаемым приказом </w:t>
      </w:r>
      <w:r w:rsidR="00FB2919" w:rsidRPr="003624A4">
        <w:rPr>
          <w:sz w:val="28"/>
          <w:szCs w:val="28"/>
        </w:rPr>
        <w:t>Минсельхозпищепрома Камчатского края</w:t>
      </w:r>
      <w:r w:rsidRPr="003624A4">
        <w:rPr>
          <w:sz w:val="28"/>
          <w:szCs w:val="28"/>
        </w:rPr>
        <w:t>;</w:t>
      </w:r>
    </w:p>
    <w:p w:rsidR="00532A53" w:rsidRPr="003624A4" w:rsidRDefault="00532A53" w:rsidP="005C3F5D">
      <w:pPr>
        <w:spacing w:line="276" w:lineRule="auto"/>
        <w:ind w:firstLine="709"/>
        <w:jc w:val="both"/>
        <w:rPr>
          <w:sz w:val="28"/>
          <w:szCs w:val="28"/>
        </w:rPr>
      </w:pPr>
      <w:bookmarkStart w:id="79" w:name="sub_1155"/>
      <w:bookmarkEnd w:id="78"/>
      <w:r w:rsidRPr="003624A4">
        <w:rPr>
          <w:sz w:val="28"/>
          <w:szCs w:val="28"/>
        </w:rPr>
        <w:t xml:space="preserve">5) несоответствие заявителя условиям, предусмотренным </w:t>
      </w:r>
      <w:hyperlink w:anchor="sub_106" w:history="1">
        <w:r w:rsidRPr="003624A4">
          <w:rPr>
            <w:rStyle w:val="a4"/>
            <w:b w:val="0"/>
            <w:color w:val="auto"/>
            <w:sz w:val="28"/>
            <w:szCs w:val="28"/>
            <w:u w:val="none"/>
          </w:rPr>
          <w:t>пунктом 6</w:t>
        </w:r>
      </w:hyperlink>
      <w:r w:rsidRPr="003624A4">
        <w:rPr>
          <w:sz w:val="28"/>
          <w:szCs w:val="28"/>
        </w:rPr>
        <w:t xml:space="preserve"> настоящего Порядка.</w:t>
      </w:r>
    </w:p>
    <w:p w:rsidR="00532A53" w:rsidRPr="003624A4" w:rsidRDefault="00532A53" w:rsidP="005C3F5D">
      <w:pPr>
        <w:spacing w:line="276" w:lineRule="auto"/>
        <w:ind w:firstLine="709"/>
        <w:jc w:val="both"/>
        <w:rPr>
          <w:sz w:val="28"/>
          <w:szCs w:val="28"/>
        </w:rPr>
      </w:pPr>
      <w:bookmarkStart w:id="80" w:name="sub_1156"/>
      <w:bookmarkEnd w:id="79"/>
      <w:r w:rsidRPr="003624A4">
        <w:rPr>
          <w:sz w:val="28"/>
          <w:szCs w:val="28"/>
        </w:rPr>
        <w:t xml:space="preserve">Рассмотрение заявок осуществляется конкурсной комиссией, по результатам которого </w:t>
      </w:r>
      <w:r w:rsidR="00875C1A" w:rsidRPr="003624A4">
        <w:rPr>
          <w:sz w:val="28"/>
          <w:szCs w:val="28"/>
        </w:rPr>
        <w:t>Минсельхозпищепром Камчатского края</w:t>
      </w:r>
      <w:r w:rsidRPr="003624A4">
        <w:rPr>
          <w:sz w:val="28"/>
          <w:szCs w:val="28"/>
        </w:rPr>
        <w:t xml:space="preserve"> принимает одно из следующих решений:</w:t>
      </w:r>
    </w:p>
    <w:p w:rsidR="00532A53" w:rsidRPr="003624A4" w:rsidRDefault="00875C1A" w:rsidP="005C3F5D">
      <w:pPr>
        <w:spacing w:line="276" w:lineRule="auto"/>
        <w:ind w:firstLine="709"/>
        <w:jc w:val="both"/>
        <w:rPr>
          <w:sz w:val="28"/>
          <w:szCs w:val="28"/>
        </w:rPr>
      </w:pPr>
      <w:bookmarkStart w:id="81" w:name="sub_1157"/>
      <w:bookmarkEnd w:id="80"/>
      <w:r w:rsidRPr="003624A4">
        <w:rPr>
          <w:sz w:val="28"/>
          <w:szCs w:val="28"/>
        </w:rPr>
        <w:t xml:space="preserve">- </w:t>
      </w:r>
      <w:r w:rsidR="00532A53" w:rsidRPr="003624A4">
        <w:rPr>
          <w:sz w:val="28"/>
          <w:szCs w:val="28"/>
        </w:rPr>
        <w:t>о допуске к участию в конкурсном отборе;</w:t>
      </w:r>
    </w:p>
    <w:p w:rsidR="00532A53" w:rsidRPr="003624A4" w:rsidRDefault="00875C1A" w:rsidP="005C3F5D">
      <w:pPr>
        <w:spacing w:line="276" w:lineRule="auto"/>
        <w:ind w:firstLine="709"/>
        <w:jc w:val="both"/>
        <w:rPr>
          <w:sz w:val="28"/>
          <w:szCs w:val="28"/>
        </w:rPr>
      </w:pPr>
      <w:bookmarkStart w:id="82" w:name="sub_1158"/>
      <w:bookmarkEnd w:id="81"/>
      <w:r w:rsidRPr="003624A4">
        <w:rPr>
          <w:sz w:val="28"/>
          <w:szCs w:val="28"/>
        </w:rPr>
        <w:t xml:space="preserve">- </w:t>
      </w:r>
      <w:r w:rsidR="00532A53" w:rsidRPr="003624A4">
        <w:rPr>
          <w:sz w:val="28"/>
          <w:szCs w:val="28"/>
        </w:rPr>
        <w:t>об отказе в допуске к участию в конкурсном отборе.</w:t>
      </w:r>
    </w:p>
    <w:p w:rsidR="00532A53" w:rsidRPr="003624A4" w:rsidRDefault="00532A53" w:rsidP="005C3F5D">
      <w:pPr>
        <w:spacing w:line="276" w:lineRule="auto"/>
        <w:ind w:firstLine="709"/>
        <w:jc w:val="both"/>
        <w:rPr>
          <w:sz w:val="28"/>
          <w:szCs w:val="28"/>
        </w:rPr>
      </w:pPr>
      <w:bookmarkStart w:id="83" w:name="sub_1159"/>
      <w:bookmarkEnd w:id="82"/>
      <w:r w:rsidRPr="003624A4">
        <w:rPr>
          <w:sz w:val="28"/>
          <w:szCs w:val="28"/>
        </w:rPr>
        <w:t xml:space="preserve">В случае отказа заявителю в допуске к участию в конкурсном отборе </w:t>
      </w:r>
      <w:r w:rsidR="00875C1A" w:rsidRPr="003624A4">
        <w:rPr>
          <w:sz w:val="28"/>
          <w:szCs w:val="28"/>
        </w:rPr>
        <w:t>Минсельхозпищепром Камчатского края</w:t>
      </w:r>
      <w:r w:rsidRPr="003624A4">
        <w:rPr>
          <w:sz w:val="28"/>
          <w:szCs w:val="28"/>
        </w:rPr>
        <w:t xml:space="preserve"> в течение 5 рабочих дней со дня принятия такого решения направляет заявителю письменное уведомление об отказе в допуске к участию в конкурсном отборе с указанием причин отказа.</w:t>
      </w:r>
    </w:p>
    <w:p w:rsidR="00532A53" w:rsidRPr="003624A4" w:rsidRDefault="00532A53" w:rsidP="005C3F5D">
      <w:pPr>
        <w:spacing w:line="276" w:lineRule="auto"/>
        <w:ind w:firstLine="709"/>
        <w:jc w:val="both"/>
        <w:rPr>
          <w:sz w:val="28"/>
          <w:szCs w:val="28"/>
        </w:rPr>
      </w:pPr>
      <w:bookmarkStart w:id="84" w:name="sub_116"/>
      <w:bookmarkEnd w:id="83"/>
      <w:r w:rsidRPr="003624A4">
        <w:rPr>
          <w:sz w:val="28"/>
          <w:szCs w:val="28"/>
        </w:rPr>
        <w:t>16. Конкурсная комиссия оценивает заявки заявителей, допущенных к участию в конкурсном отборе (далее - участник конкурсного отбора), на основании следующих критериев конкурсного отбора:</w:t>
      </w:r>
    </w:p>
    <w:p w:rsidR="00532A53" w:rsidRPr="003624A4" w:rsidRDefault="00FB2919" w:rsidP="005C3F5D">
      <w:pPr>
        <w:spacing w:line="276" w:lineRule="auto"/>
        <w:ind w:firstLine="709"/>
        <w:jc w:val="both"/>
        <w:rPr>
          <w:sz w:val="28"/>
          <w:szCs w:val="28"/>
        </w:rPr>
      </w:pPr>
      <w:bookmarkStart w:id="85" w:name="sub_1161"/>
      <w:bookmarkEnd w:id="84"/>
      <w:r w:rsidRPr="003624A4">
        <w:rPr>
          <w:sz w:val="28"/>
          <w:szCs w:val="28"/>
        </w:rPr>
        <w:t xml:space="preserve">- </w:t>
      </w:r>
      <w:r w:rsidR="00532A53" w:rsidRPr="003624A4">
        <w:rPr>
          <w:sz w:val="28"/>
          <w:szCs w:val="28"/>
        </w:rPr>
        <w:t>увеличение объемов производства сельскохозяйственной продукции;</w:t>
      </w:r>
    </w:p>
    <w:p w:rsidR="00532A53" w:rsidRPr="003624A4" w:rsidRDefault="00FB2919" w:rsidP="005C3F5D">
      <w:pPr>
        <w:spacing w:line="276" w:lineRule="auto"/>
        <w:ind w:firstLine="709"/>
        <w:jc w:val="both"/>
        <w:rPr>
          <w:sz w:val="28"/>
          <w:szCs w:val="28"/>
        </w:rPr>
      </w:pPr>
      <w:bookmarkStart w:id="86" w:name="sub_1162"/>
      <w:bookmarkEnd w:id="85"/>
      <w:r w:rsidRPr="003624A4">
        <w:rPr>
          <w:sz w:val="28"/>
          <w:szCs w:val="28"/>
        </w:rPr>
        <w:t xml:space="preserve">- </w:t>
      </w:r>
      <w:r w:rsidR="00532A53" w:rsidRPr="003624A4">
        <w:rPr>
          <w:sz w:val="28"/>
          <w:szCs w:val="28"/>
        </w:rPr>
        <w:t>наличие земельного участка из земель сельскохозяйственного назначения;</w:t>
      </w:r>
    </w:p>
    <w:p w:rsidR="00532A53" w:rsidRPr="003624A4" w:rsidRDefault="00FB2919" w:rsidP="005C3F5D">
      <w:pPr>
        <w:spacing w:line="276" w:lineRule="auto"/>
        <w:ind w:firstLine="709"/>
        <w:jc w:val="both"/>
        <w:rPr>
          <w:sz w:val="28"/>
          <w:szCs w:val="28"/>
        </w:rPr>
      </w:pPr>
      <w:bookmarkStart w:id="87" w:name="sub_1163"/>
      <w:bookmarkEnd w:id="86"/>
      <w:r w:rsidRPr="003624A4">
        <w:rPr>
          <w:sz w:val="28"/>
          <w:szCs w:val="28"/>
        </w:rPr>
        <w:t xml:space="preserve">- </w:t>
      </w:r>
      <w:r w:rsidR="00532A53" w:rsidRPr="003624A4">
        <w:rPr>
          <w:sz w:val="28"/>
          <w:szCs w:val="28"/>
        </w:rPr>
        <w:t>общая сумма реализации сельскохозяйственной продукции;</w:t>
      </w:r>
    </w:p>
    <w:p w:rsidR="00532A53" w:rsidRPr="003624A4" w:rsidRDefault="00FB2919" w:rsidP="005C3F5D">
      <w:pPr>
        <w:spacing w:line="276" w:lineRule="auto"/>
        <w:ind w:firstLine="709"/>
        <w:jc w:val="both"/>
        <w:rPr>
          <w:sz w:val="28"/>
          <w:szCs w:val="28"/>
        </w:rPr>
      </w:pPr>
      <w:bookmarkStart w:id="88" w:name="sub_1164"/>
      <w:bookmarkEnd w:id="87"/>
      <w:r w:rsidRPr="003624A4">
        <w:rPr>
          <w:sz w:val="28"/>
          <w:szCs w:val="28"/>
        </w:rPr>
        <w:t xml:space="preserve">- </w:t>
      </w:r>
      <w:r w:rsidR="00532A53" w:rsidRPr="003624A4">
        <w:rPr>
          <w:sz w:val="28"/>
          <w:szCs w:val="28"/>
        </w:rPr>
        <w:t>приобретение, строительство производственных объектов;</w:t>
      </w:r>
    </w:p>
    <w:p w:rsidR="00532A53" w:rsidRPr="003624A4" w:rsidRDefault="00FB2919" w:rsidP="005C3F5D">
      <w:pPr>
        <w:spacing w:line="276" w:lineRule="auto"/>
        <w:ind w:firstLine="709"/>
        <w:jc w:val="both"/>
        <w:rPr>
          <w:sz w:val="28"/>
          <w:szCs w:val="28"/>
        </w:rPr>
      </w:pPr>
      <w:bookmarkStart w:id="89" w:name="sub_1165"/>
      <w:bookmarkEnd w:id="88"/>
      <w:r w:rsidRPr="003624A4">
        <w:rPr>
          <w:sz w:val="28"/>
          <w:szCs w:val="28"/>
        </w:rPr>
        <w:t xml:space="preserve">- </w:t>
      </w:r>
      <w:r w:rsidR="00532A53" w:rsidRPr="003624A4">
        <w:rPr>
          <w:sz w:val="28"/>
          <w:szCs w:val="28"/>
        </w:rPr>
        <w:t>создание и развитие крестьянского (фермерского) хозяйства по следующим направлениям деятельности: молочное скотоводство, мясное скотоводство, кролиководство, пчеловодство, овощеводство, плодоводство (ягодники), виноградарство, иные направления сельскохозяйственного производства;</w:t>
      </w:r>
    </w:p>
    <w:p w:rsidR="00532A53" w:rsidRPr="003624A4" w:rsidRDefault="00FB2919" w:rsidP="005C3F5D">
      <w:pPr>
        <w:spacing w:line="276" w:lineRule="auto"/>
        <w:ind w:firstLine="709"/>
        <w:jc w:val="both"/>
        <w:rPr>
          <w:sz w:val="28"/>
          <w:szCs w:val="28"/>
        </w:rPr>
      </w:pPr>
      <w:bookmarkStart w:id="90" w:name="sub_1166"/>
      <w:bookmarkEnd w:id="89"/>
      <w:r w:rsidRPr="003624A4">
        <w:rPr>
          <w:sz w:val="28"/>
          <w:szCs w:val="28"/>
        </w:rPr>
        <w:t xml:space="preserve">- </w:t>
      </w:r>
      <w:r w:rsidR="00532A53" w:rsidRPr="003624A4">
        <w:rPr>
          <w:sz w:val="28"/>
          <w:szCs w:val="28"/>
        </w:rPr>
        <w:t>приобретение сельскохозяйственных животных и птицы у организаций по племенному животноводству и сельскохозяйственных товаропроизводителей (за исключением личных подсобных хозяйств);</w:t>
      </w:r>
    </w:p>
    <w:p w:rsidR="00532A53" w:rsidRPr="003624A4" w:rsidRDefault="00FB2919" w:rsidP="005C3F5D">
      <w:pPr>
        <w:spacing w:line="276" w:lineRule="auto"/>
        <w:ind w:firstLine="709"/>
        <w:jc w:val="both"/>
        <w:rPr>
          <w:sz w:val="28"/>
          <w:szCs w:val="28"/>
        </w:rPr>
      </w:pPr>
      <w:bookmarkStart w:id="91" w:name="sub_1167"/>
      <w:bookmarkEnd w:id="90"/>
      <w:r w:rsidRPr="003624A4">
        <w:rPr>
          <w:sz w:val="28"/>
          <w:szCs w:val="28"/>
        </w:rPr>
        <w:t xml:space="preserve">- </w:t>
      </w:r>
      <w:r w:rsidR="00532A53" w:rsidRPr="003624A4">
        <w:rPr>
          <w:sz w:val="28"/>
          <w:szCs w:val="28"/>
        </w:rPr>
        <w:t>создание дополнительных рабочих мест;</w:t>
      </w:r>
    </w:p>
    <w:p w:rsidR="00532A53" w:rsidRPr="003624A4" w:rsidRDefault="00FB2919" w:rsidP="005C3F5D">
      <w:pPr>
        <w:spacing w:line="276" w:lineRule="auto"/>
        <w:ind w:firstLine="709"/>
        <w:jc w:val="both"/>
        <w:rPr>
          <w:sz w:val="28"/>
          <w:szCs w:val="28"/>
        </w:rPr>
      </w:pPr>
      <w:bookmarkStart w:id="92" w:name="sub_1168"/>
      <w:bookmarkEnd w:id="91"/>
      <w:r w:rsidRPr="003624A4">
        <w:rPr>
          <w:sz w:val="28"/>
          <w:szCs w:val="28"/>
        </w:rPr>
        <w:t xml:space="preserve">- </w:t>
      </w:r>
      <w:r w:rsidR="00532A53" w:rsidRPr="003624A4">
        <w:rPr>
          <w:sz w:val="28"/>
          <w:szCs w:val="28"/>
        </w:rPr>
        <w:t>наличие среднего специального или высшего сельскохозяйственного образования, или дополнительного профессионального образования по сельскохозяйственной специальности;</w:t>
      </w:r>
    </w:p>
    <w:p w:rsidR="00532A53" w:rsidRPr="003624A4" w:rsidRDefault="00FB2919" w:rsidP="005C3F5D">
      <w:pPr>
        <w:spacing w:line="276" w:lineRule="auto"/>
        <w:ind w:firstLine="709"/>
        <w:jc w:val="both"/>
        <w:rPr>
          <w:sz w:val="28"/>
          <w:szCs w:val="28"/>
        </w:rPr>
      </w:pPr>
      <w:bookmarkStart w:id="93" w:name="sub_1169"/>
      <w:bookmarkEnd w:id="92"/>
      <w:r w:rsidRPr="003624A4">
        <w:rPr>
          <w:sz w:val="28"/>
          <w:szCs w:val="28"/>
        </w:rPr>
        <w:t xml:space="preserve">- </w:t>
      </w:r>
      <w:r w:rsidR="00532A53" w:rsidRPr="003624A4">
        <w:rPr>
          <w:sz w:val="28"/>
          <w:szCs w:val="28"/>
        </w:rPr>
        <w:t>наличие трудового стажа в сельском хозяйстве свыше 3 лет;</w:t>
      </w:r>
    </w:p>
    <w:p w:rsidR="00532A53" w:rsidRPr="003624A4" w:rsidRDefault="00FB2919" w:rsidP="005C3F5D">
      <w:pPr>
        <w:spacing w:line="276" w:lineRule="auto"/>
        <w:ind w:firstLine="709"/>
        <w:jc w:val="both"/>
        <w:rPr>
          <w:sz w:val="28"/>
          <w:szCs w:val="28"/>
        </w:rPr>
      </w:pPr>
      <w:bookmarkStart w:id="94" w:name="sub_11610"/>
      <w:bookmarkEnd w:id="93"/>
      <w:r w:rsidRPr="003624A4">
        <w:rPr>
          <w:sz w:val="28"/>
          <w:szCs w:val="28"/>
        </w:rPr>
        <w:t xml:space="preserve">- </w:t>
      </w:r>
      <w:r w:rsidR="00532A53" w:rsidRPr="003624A4">
        <w:rPr>
          <w:sz w:val="28"/>
          <w:szCs w:val="28"/>
        </w:rPr>
        <w:t>ведение личного подсобного хозяйства свыше 3 лет;</w:t>
      </w:r>
      <w:r w:rsidR="00100E7B" w:rsidRPr="003624A4">
        <w:rPr>
          <w:sz w:val="28"/>
          <w:szCs w:val="28"/>
        </w:rPr>
        <w:t xml:space="preserve"> </w:t>
      </w:r>
    </w:p>
    <w:p w:rsidR="00532A53" w:rsidRPr="003624A4" w:rsidRDefault="00FB2919" w:rsidP="005C3F5D">
      <w:pPr>
        <w:spacing w:line="276" w:lineRule="auto"/>
        <w:ind w:firstLine="709"/>
        <w:jc w:val="both"/>
        <w:rPr>
          <w:sz w:val="28"/>
          <w:szCs w:val="28"/>
        </w:rPr>
      </w:pPr>
      <w:bookmarkStart w:id="95" w:name="sub_11611"/>
      <w:bookmarkEnd w:id="94"/>
      <w:r w:rsidRPr="003624A4">
        <w:rPr>
          <w:sz w:val="28"/>
          <w:szCs w:val="28"/>
        </w:rPr>
        <w:t xml:space="preserve">- </w:t>
      </w:r>
      <w:r w:rsidR="00532A53" w:rsidRPr="003624A4">
        <w:rPr>
          <w:sz w:val="28"/>
          <w:szCs w:val="28"/>
        </w:rPr>
        <w:t xml:space="preserve">среднемесячная заработная плата одного работника в текущем календарном году не ниже среднемесячной заработной платы, сложившейся в соответствующем виде экономической деятельности </w:t>
      </w:r>
      <w:r w:rsidRPr="003624A4">
        <w:rPr>
          <w:sz w:val="28"/>
          <w:szCs w:val="28"/>
        </w:rPr>
        <w:t>Камчатского</w:t>
      </w:r>
      <w:r w:rsidR="00532A53" w:rsidRPr="003624A4">
        <w:rPr>
          <w:sz w:val="28"/>
          <w:szCs w:val="28"/>
        </w:rPr>
        <w:t xml:space="preserve"> края на 1 января текущего календарного года.</w:t>
      </w:r>
    </w:p>
    <w:p w:rsidR="00532A53" w:rsidRPr="003624A4" w:rsidRDefault="00532A53" w:rsidP="005C3F5D">
      <w:pPr>
        <w:spacing w:line="276" w:lineRule="auto"/>
        <w:ind w:firstLine="709"/>
        <w:jc w:val="both"/>
        <w:rPr>
          <w:sz w:val="28"/>
          <w:szCs w:val="28"/>
        </w:rPr>
      </w:pPr>
      <w:bookmarkStart w:id="96" w:name="sub_11612"/>
      <w:bookmarkEnd w:id="95"/>
      <w:r w:rsidRPr="003624A4">
        <w:rPr>
          <w:sz w:val="28"/>
          <w:szCs w:val="28"/>
        </w:rPr>
        <w:lastRenderedPageBreak/>
        <w:t xml:space="preserve">Оценка заявок осуществляется конкурсной комиссией в соответствии с балльной шкалой </w:t>
      </w:r>
      <w:hyperlink r:id="rId45" w:history="1">
        <w:r w:rsidRPr="003624A4">
          <w:rPr>
            <w:rStyle w:val="a4"/>
            <w:b w:val="0"/>
            <w:color w:val="auto"/>
            <w:sz w:val="28"/>
            <w:szCs w:val="28"/>
            <w:u w:val="none"/>
          </w:rPr>
          <w:t>критериев конкурсного отбора</w:t>
        </w:r>
      </w:hyperlink>
      <w:r w:rsidRPr="003624A4">
        <w:rPr>
          <w:sz w:val="28"/>
          <w:szCs w:val="28"/>
        </w:rPr>
        <w:t xml:space="preserve">, утверждаемой </w:t>
      </w:r>
      <w:r w:rsidR="00FB2919" w:rsidRPr="003624A4">
        <w:rPr>
          <w:sz w:val="28"/>
          <w:szCs w:val="28"/>
        </w:rPr>
        <w:t>Минсельхозпищепромом Камчатского края</w:t>
      </w:r>
      <w:r w:rsidRPr="003624A4">
        <w:rPr>
          <w:sz w:val="28"/>
          <w:szCs w:val="28"/>
        </w:rPr>
        <w:t>.</w:t>
      </w:r>
    </w:p>
    <w:p w:rsidR="00532A53" w:rsidRPr="003624A4" w:rsidRDefault="00532A53" w:rsidP="005C3F5D">
      <w:pPr>
        <w:spacing w:line="276" w:lineRule="auto"/>
        <w:ind w:firstLine="709"/>
        <w:jc w:val="both"/>
        <w:rPr>
          <w:sz w:val="28"/>
          <w:szCs w:val="28"/>
        </w:rPr>
      </w:pPr>
      <w:bookmarkStart w:id="97" w:name="sub_11613"/>
      <w:bookmarkEnd w:id="96"/>
      <w:r w:rsidRPr="003624A4">
        <w:rPr>
          <w:sz w:val="28"/>
          <w:szCs w:val="28"/>
        </w:rPr>
        <w:t>Итоговая оценка заявки каждого участника конкурсного отбора определяется конкурсной комиссией путем сложения баллов по каждому критерию конкурсного отбора.</w:t>
      </w:r>
    </w:p>
    <w:p w:rsidR="00532A53" w:rsidRPr="003624A4" w:rsidRDefault="00276865" w:rsidP="005C3F5D">
      <w:pPr>
        <w:spacing w:line="276" w:lineRule="auto"/>
        <w:ind w:firstLine="709"/>
        <w:jc w:val="both"/>
        <w:rPr>
          <w:sz w:val="28"/>
          <w:szCs w:val="28"/>
        </w:rPr>
      </w:pPr>
      <w:bookmarkStart w:id="98" w:name="sub_11615"/>
      <w:bookmarkEnd w:id="97"/>
      <w:r w:rsidRPr="003624A4">
        <w:rPr>
          <w:sz w:val="28"/>
          <w:szCs w:val="28"/>
        </w:rPr>
        <w:t>Конкурсная комиссия</w:t>
      </w:r>
      <w:r w:rsidR="00532A53" w:rsidRPr="003624A4">
        <w:rPr>
          <w:sz w:val="28"/>
          <w:szCs w:val="28"/>
        </w:rPr>
        <w:t xml:space="preserve"> определяет размер гранта, предоставляемого участникам конкурсного отбора, в отношении которых принято решение о предоставлении гранта.</w:t>
      </w:r>
    </w:p>
    <w:p w:rsidR="00532A53" w:rsidRPr="003624A4" w:rsidRDefault="00532A53" w:rsidP="005C3F5D">
      <w:pPr>
        <w:spacing w:line="276" w:lineRule="auto"/>
        <w:ind w:firstLine="709"/>
        <w:jc w:val="both"/>
        <w:rPr>
          <w:sz w:val="28"/>
          <w:szCs w:val="28"/>
        </w:rPr>
      </w:pPr>
      <w:bookmarkStart w:id="99" w:name="sub_11616"/>
      <w:bookmarkEnd w:id="98"/>
      <w:r w:rsidRPr="003624A4">
        <w:rPr>
          <w:sz w:val="28"/>
          <w:szCs w:val="28"/>
        </w:rPr>
        <w:t xml:space="preserve">В случае принятия решения об отказе в предоставлении гранта </w:t>
      </w:r>
      <w:r w:rsidR="00276865" w:rsidRPr="003624A4">
        <w:rPr>
          <w:sz w:val="28"/>
          <w:szCs w:val="28"/>
        </w:rPr>
        <w:t>Минсельхозпищепром Камчатского края</w:t>
      </w:r>
      <w:r w:rsidRPr="003624A4">
        <w:rPr>
          <w:sz w:val="28"/>
          <w:szCs w:val="28"/>
        </w:rPr>
        <w:t xml:space="preserve"> в течение 10 рабочих дней со дня принятия решения об отказе в предоставлении гранта направляет участнику конкурсного отбора письменное уведомление об отказе в предоставлении гранта с указанием причин отказа.</w:t>
      </w:r>
    </w:p>
    <w:p w:rsidR="00532A53" w:rsidRPr="003624A4" w:rsidRDefault="00532A53" w:rsidP="005C3F5D">
      <w:pPr>
        <w:spacing w:line="276" w:lineRule="auto"/>
        <w:ind w:firstLine="709"/>
        <w:jc w:val="both"/>
        <w:rPr>
          <w:sz w:val="28"/>
          <w:szCs w:val="28"/>
        </w:rPr>
      </w:pPr>
      <w:bookmarkStart w:id="100" w:name="sub_117"/>
      <w:bookmarkEnd w:id="99"/>
      <w:r w:rsidRPr="003624A4">
        <w:rPr>
          <w:sz w:val="28"/>
          <w:szCs w:val="28"/>
        </w:rPr>
        <w:t xml:space="preserve">17. Основанием для принятия решения об отказе в предоставлении гранта является наличие итоговой оценки ниже </w:t>
      </w:r>
      <w:hyperlink r:id="rId46" w:history="1">
        <w:r w:rsidRPr="003624A4">
          <w:rPr>
            <w:rStyle w:val="a4"/>
            <w:b w:val="0"/>
            <w:color w:val="auto"/>
            <w:sz w:val="28"/>
            <w:szCs w:val="28"/>
            <w:u w:val="none"/>
          </w:rPr>
          <w:t>предельного значения</w:t>
        </w:r>
      </w:hyperlink>
      <w:r w:rsidRPr="003624A4">
        <w:rPr>
          <w:sz w:val="28"/>
          <w:szCs w:val="28"/>
        </w:rPr>
        <w:t xml:space="preserve">, утверждаемого приказом </w:t>
      </w:r>
      <w:r w:rsidR="00276865" w:rsidRPr="003624A4">
        <w:rPr>
          <w:sz w:val="28"/>
          <w:szCs w:val="28"/>
        </w:rPr>
        <w:t>Минсельхозпищепрома Камчатского края</w:t>
      </w:r>
      <w:r w:rsidRPr="003624A4">
        <w:rPr>
          <w:sz w:val="28"/>
          <w:szCs w:val="28"/>
        </w:rPr>
        <w:t>.</w:t>
      </w:r>
    </w:p>
    <w:p w:rsidR="00532A53" w:rsidRPr="003624A4" w:rsidRDefault="00532A53" w:rsidP="005C3F5D">
      <w:pPr>
        <w:spacing w:line="276" w:lineRule="auto"/>
        <w:ind w:firstLine="709"/>
        <w:jc w:val="both"/>
        <w:rPr>
          <w:sz w:val="28"/>
          <w:szCs w:val="28"/>
        </w:rPr>
      </w:pPr>
      <w:bookmarkStart w:id="101" w:name="sub_118"/>
      <w:bookmarkEnd w:id="100"/>
      <w:r w:rsidRPr="003624A4">
        <w:rPr>
          <w:sz w:val="28"/>
          <w:szCs w:val="28"/>
        </w:rPr>
        <w:t xml:space="preserve">18. </w:t>
      </w:r>
      <w:r w:rsidR="00276865" w:rsidRPr="003624A4">
        <w:rPr>
          <w:sz w:val="28"/>
          <w:szCs w:val="28"/>
        </w:rPr>
        <w:t>Минсельхозпищепром Камчатского края</w:t>
      </w:r>
      <w:r w:rsidRPr="003624A4">
        <w:rPr>
          <w:sz w:val="28"/>
          <w:szCs w:val="28"/>
        </w:rPr>
        <w:t xml:space="preserve"> в течение 10 рабочих дней со дня принятия решения о предоставлении гранта направляет получателю проект соглашения о предоставлении гранта, оформленного в двух экземплярах (далее - соглашение). </w:t>
      </w:r>
      <w:hyperlink r:id="rId47" w:history="1">
        <w:r w:rsidRPr="003624A4">
          <w:rPr>
            <w:rStyle w:val="a4"/>
            <w:b w:val="0"/>
            <w:color w:val="auto"/>
            <w:sz w:val="28"/>
            <w:szCs w:val="28"/>
            <w:u w:val="none"/>
          </w:rPr>
          <w:t>Форма</w:t>
        </w:r>
      </w:hyperlink>
      <w:r w:rsidRPr="003624A4">
        <w:rPr>
          <w:sz w:val="28"/>
          <w:szCs w:val="28"/>
        </w:rPr>
        <w:t xml:space="preserve"> соглашения утверждается </w:t>
      </w:r>
      <w:r w:rsidR="00276865" w:rsidRPr="003624A4">
        <w:rPr>
          <w:sz w:val="28"/>
          <w:szCs w:val="28"/>
        </w:rPr>
        <w:t>Минсельхозпищепромом Камчатского края</w:t>
      </w:r>
      <w:r w:rsidRPr="003624A4">
        <w:rPr>
          <w:sz w:val="28"/>
          <w:szCs w:val="28"/>
        </w:rPr>
        <w:t>.</w:t>
      </w:r>
    </w:p>
    <w:p w:rsidR="00532A53" w:rsidRPr="003624A4" w:rsidRDefault="00532A53" w:rsidP="005C3F5D">
      <w:pPr>
        <w:spacing w:line="276" w:lineRule="auto"/>
        <w:ind w:firstLine="709"/>
        <w:jc w:val="both"/>
        <w:rPr>
          <w:sz w:val="28"/>
          <w:szCs w:val="28"/>
        </w:rPr>
      </w:pPr>
      <w:bookmarkStart w:id="102" w:name="sub_119"/>
      <w:bookmarkEnd w:id="101"/>
      <w:r w:rsidRPr="003624A4">
        <w:rPr>
          <w:sz w:val="28"/>
          <w:szCs w:val="28"/>
        </w:rPr>
        <w:t xml:space="preserve">19. Получатель в течение 5 рабочих дней со дня получения соглашения подписывает его и направляет один экземпляр подписанного соглашения в </w:t>
      </w:r>
      <w:r w:rsidR="00276865" w:rsidRPr="003624A4">
        <w:rPr>
          <w:sz w:val="28"/>
          <w:szCs w:val="28"/>
        </w:rPr>
        <w:t>Минсельхозпищепром Камчатского края</w:t>
      </w:r>
      <w:r w:rsidRPr="003624A4">
        <w:rPr>
          <w:sz w:val="28"/>
          <w:szCs w:val="28"/>
        </w:rPr>
        <w:t xml:space="preserve"> или извещает </w:t>
      </w:r>
      <w:r w:rsidR="00276865" w:rsidRPr="003624A4">
        <w:rPr>
          <w:sz w:val="28"/>
          <w:szCs w:val="28"/>
        </w:rPr>
        <w:t>Минсельхозпищепром Камчатского края</w:t>
      </w:r>
      <w:r w:rsidRPr="003624A4">
        <w:rPr>
          <w:sz w:val="28"/>
          <w:szCs w:val="28"/>
        </w:rPr>
        <w:t xml:space="preserve"> об отказе от подписания соглашения.</w:t>
      </w:r>
    </w:p>
    <w:p w:rsidR="00532A53" w:rsidRPr="003624A4" w:rsidRDefault="00532A53" w:rsidP="005C3F5D">
      <w:pPr>
        <w:spacing w:line="276" w:lineRule="auto"/>
        <w:ind w:firstLine="709"/>
        <w:jc w:val="both"/>
        <w:rPr>
          <w:sz w:val="28"/>
          <w:szCs w:val="28"/>
        </w:rPr>
      </w:pPr>
      <w:bookmarkStart w:id="103" w:name="sub_1191"/>
      <w:bookmarkEnd w:id="102"/>
      <w:r w:rsidRPr="003624A4">
        <w:rPr>
          <w:sz w:val="28"/>
          <w:szCs w:val="28"/>
        </w:rPr>
        <w:t>Непредставление получателем в срок, указанный в</w:t>
      </w:r>
      <w:r w:rsidR="00276865" w:rsidRPr="003624A4">
        <w:rPr>
          <w:sz w:val="28"/>
          <w:szCs w:val="28"/>
        </w:rPr>
        <w:t xml:space="preserve"> </w:t>
      </w:r>
      <w:r w:rsidRPr="003624A4">
        <w:rPr>
          <w:rStyle w:val="a4"/>
          <w:b w:val="0"/>
          <w:color w:val="auto"/>
          <w:sz w:val="28"/>
          <w:szCs w:val="28"/>
          <w:u w:val="none"/>
        </w:rPr>
        <w:t>абзаце первом</w:t>
      </w:r>
      <w:r w:rsidRPr="003624A4">
        <w:rPr>
          <w:sz w:val="28"/>
          <w:szCs w:val="28"/>
        </w:rPr>
        <w:t xml:space="preserve"> настоящего пункта, подписанного им соглашения или извещения об отказе от подписания </w:t>
      </w:r>
      <w:r w:rsidR="00276865" w:rsidRPr="003624A4">
        <w:rPr>
          <w:sz w:val="28"/>
          <w:szCs w:val="28"/>
        </w:rPr>
        <w:t>соглашения,</w:t>
      </w:r>
      <w:r w:rsidRPr="003624A4">
        <w:rPr>
          <w:sz w:val="28"/>
          <w:szCs w:val="28"/>
        </w:rPr>
        <w:t xml:space="preserve"> признается отказом от получения гранта.</w:t>
      </w:r>
    </w:p>
    <w:bookmarkEnd w:id="103"/>
    <w:p w:rsidR="00532A53" w:rsidRPr="003624A4" w:rsidRDefault="00935662" w:rsidP="005C3F5D">
      <w:pPr>
        <w:spacing w:line="276" w:lineRule="auto"/>
        <w:ind w:firstLine="709"/>
        <w:jc w:val="both"/>
        <w:rPr>
          <w:sz w:val="28"/>
          <w:szCs w:val="28"/>
        </w:rPr>
      </w:pPr>
      <w:r w:rsidRPr="003624A4">
        <w:rPr>
          <w:sz w:val="28"/>
          <w:szCs w:val="28"/>
        </w:rPr>
        <w:t>20</w:t>
      </w:r>
      <w:r w:rsidR="00532A53" w:rsidRPr="003624A4">
        <w:rPr>
          <w:sz w:val="28"/>
          <w:szCs w:val="28"/>
        </w:rPr>
        <w:t xml:space="preserve">. Получатель в течение 10 рабочих дней со дня заключения соглашения представляет его в Управление Федерального казначейства по </w:t>
      </w:r>
      <w:r w:rsidRPr="003624A4">
        <w:rPr>
          <w:sz w:val="28"/>
          <w:szCs w:val="28"/>
        </w:rPr>
        <w:t>Камчатскому</w:t>
      </w:r>
      <w:r w:rsidR="00532A53" w:rsidRPr="003624A4">
        <w:rPr>
          <w:sz w:val="28"/>
          <w:szCs w:val="28"/>
        </w:rPr>
        <w:t xml:space="preserve"> краю для открытия лицевого счета неучастника бюджетного процесса.</w:t>
      </w:r>
    </w:p>
    <w:p w:rsidR="00532A53" w:rsidRPr="003624A4" w:rsidRDefault="00935662" w:rsidP="005C3F5D">
      <w:pPr>
        <w:spacing w:line="276" w:lineRule="auto"/>
        <w:ind w:firstLine="709"/>
        <w:jc w:val="both"/>
        <w:rPr>
          <w:sz w:val="28"/>
          <w:szCs w:val="28"/>
        </w:rPr>
      </w:pPr>
      <w:r w:rsidRPr="003624A4">
        <w:rPr>
          <w:sz w:val="28"/>
          <w:szCs w:val="28"/>
        </w:rPr>
        <w:t>21</w:t>
      </w:r>
      <w:r w:rsidR="00532A53" w:rsidRPr="003624A4">
        <w:rPr>
          <w:sz w:val="28"/>
          <w:szCs w:val="28"/>
        </w:rPr>
        <w:t xml:space="preserve">. Для перечисления средств гранта с лицевого счета неучастника бюджетного процесса получатель представляет в </w:t>
      </w:r>
      <w:r w:rsidRPr="003624A4">
        <w:rPr>
          <w:sz w:val="28"/>
          <w:szCs w:val="28"/>
        </w:rPr>
        <w:t>Минсельхозпищепром Камчатского края</w:t>
      </w:r>
      <w:r w:rsidR="00532A53" w:rsidRPr="003624A4">
        <w:rPr>
          <w:sz w:val="28"/>
          <w:szCs w:val="28"/>
        </w:rPr>
        <w:t>:</w:t>
      </w:r>
    </w:p>
    <w:p w:rsidR="00532A53" w:rsidRPr="003624A4" w:rsidRDefault="00935662" w:rsidP="005C3F5D">
      <w:pPr>
        <w:spacing w:line="276" w:lineRule="auto"/>
        <w:ind w:firstLine="709"/>
        <w:jc w:val="both"/>
        <w:rPr>
          <w:sz w:val="28"/>
          <w:szCs w:val="28"/>
        </w:rPr>
      </w:pPr>
      <w:bookmarkStart w:id="104" w:name="sub_1251"/>
      <w:r w:rsidRPr="003624A4">
        <w:rPr>
          <w:sz w:val="28"/>
          <w:szCs w:val="28"/>
        </w:rPr>
        <w:t xml:space="preserve">- </w:t>
      </w:r>
      <w:r w:rsidR="00532A53" w:rsidRPr="003624A4">
        <w:rPr>
          <w:sz w:val="28"/>
          <w:szCs w:val="28"/>
        </w:rPr>
        <w:t xml:space="preserve">копии договоров с поставщиками (продавцами) о поставке товаров, выполнении работ или оказании услуг с указанием полного наименования юридического лица или фамилии, имени, отчества (при наличии) </w:t>
      </w:r>
      <w:r w:rsidR="00532A53" w:rsidRPr="003624A4">
        <w:rPr>
          <w:sz w:val="28"/>
          <w:szCs w:val="28"/>
        </w:rPr>
        <w:lastRenderedPageBreak/>
        <w:t xml:space="preserve">физического лица, почтового и юридического адресов, </w:t>
      </w:r>
      <w:hyperlink r:id="rId48" w:history="1">
        <w:r w:rsidR="00532A53" w:rsidRPr="003624A4">
          <w:rPr>
            <w:rStyle w:val="a4"/>
            <w:b w:val="0"/>
            <w:color w:val="auto"/>
            <w:sz w:val="28"/>
            <w:szCs w:val="28"/>
            <w:u w:val="none"/>
          </w:rPr>
          <w:t>идентификационного номера налогоплательщика</w:t>
        </w:r>
      </w:hyperlink>
      <w:r w:rsidR="00532A53" w:rsidRPr="003624A4">
        <w:rPr>
          <w:sz w:val="28"/>
          <w:szCs w:val="28"/>
        </w:rPr>
        <w:t>, расчетного счета, открытого физическим или юридическим лицом в российской кредитной организации, заверенные получателем;</w:t>
      </w:r>
    </w:p>
    <w:p w:rsidR="00532A53" w:rsidRPr="003624A4" w:rsidRDefault="005C3F5D" w:rsidP="005C3F5D">
      <w:pPr>
        <w:spacing w:line="276" w:lineRule="auto"/>
        <w:ind w:firstLine="709"/>
        <w:jc w:val="both"/>
        <w:rPr>
          <w:sz w:val="28"/>
          <w:szCs w:val="28"/>
        </w:rPr>
      </w:pPr>
      <w:bookmarkStart w:id="105" w:name="sub_1252"/>
      <w:bookmarkEnd w:id="104"/>
      <w:r w:rsidRPr="003624A4">
        <w:rPr>
          <w:sz w:val="28"/>
          <w:szCs w:val="28"/>
        </w:rPr>
        <w:t xml:space="preserve">- </w:t>
      </w:r>
      <w:r w:rsidR="00532A53" w:rsidRPr="003624A4">
        <w:rPr>
          <w:sz w:val="28"/>
          <w:szCs w:val="28"/>
        </w:rPr>
        <w:t xml:space="preserve">копии счетов и (или) </w:t>
      </w:r>
      <w:hyperlink r:id="rId49" w:history="1">
        <w:r w:rsidR="00532A53" w:rsidRPr="003624A4">
          <w:rPr>
            <w:rStyle w:val="a4"/>
            <w:b w:val="0"/>
            <w:color w:val="auto"/>
            <w:sz w:val="28"/>
            <w:szCs w:val="28"/>
            <w:u w:val="none"/>
          </w:rPr>
          <w:t>счетов-фактур</w:t>
        </w:r>
      </w:hyperlink>
      <w:r w:rsidR="00532A53" w:rsidRPr="003624A4">
        <w:rPr>
          <w:sz w:val="28"/>
          <w:szCs w:val="28"/>
        </w:rPr>
        <w:t>, заверенные получателем.</w:t>
      </w:r>
    </w:p>
    <w:bookmarkEnd w:id="105"/>
    <w:p w:rsidR="00532A53" w:rsidRPr="003624A4" w:rsidRDefault="005C3F5D" w:rsidP="005C3F5D">
      <w:pPr>
        <w:spacing w:line="276" w:lineRule="auto"/>
        <w:ind w:firstLine="709"/>
        <w:jc w:val="both"/>
        <w:rPr>
          <w:sz w:val="28"/>
          <w:szCs w:val="28"/>
        </w:rPr>
      </w:pPr>
      <w:r w:rsidRPr="003624A4">
        <w:rPr>
          <w:sz w:val="28"/>
          <w:szCs w:val="28"/>
        </w:rPr>
        <w:t>22</w:t>
      </w:r>
      <w:r w:rsidR="00532A53" w:rsidRPr="003624A4">
        <w:rPr>
          <w:sz w:val="28"/>
          <w:szCs w:val="28"/>
        </w:rPr>
        <w:t xml:space="preserve">. </w:t>
      </w:r>
      <w:r w:rsidRPr="003624A4">
        <w:rPr>
          <w:sz w:val="28"/>
          <w:szCs w:val="28"/>
        </w:rPr>
        <w:t>Минсельхозпищепром Камчатского края</w:t>
      </w:r>
      <w:r w:rsidR="00532A53" w:rsidRPr="003624A4">
        <w:rPr>
          <w:sz w:val="28"/>
          <w:szCs w:val="28"/>
        </w:rPr>
        <w:t xml:space="preserve"> в течение 10 дней со дня представления получателем документов, предусмотренных </w:t>
      </w:r>
      <w:hyperlink w:anchor="sub_1251" w:history="1">
        <w:r w:rsidR="00532A53" w:rsidRPr="003624A4">
          <w:rPr>
            <w:sz w:val="28"/>
            <w:szCs w:val="28"/>
          </w:rPr>
          <w:t xml:space="preserve">абзацами </w:t>
        </w:r>
        <w:r w:rsidR="00532A53" w:rsidRPr="003624A4">
          <w:rPr>
            <w:bCs/>
            <w:sz w:val="28"/>
            <w:szCs w:val="28"/>
          </w:rPr>
          <w:t>вторым</w:t>
        </w:r>
      </w:hyperlink>
      <w:r w:rsidR="00532A53" w:rsidRPr="003624A4">
        <w:rPr>
          <w:sz w:val="28"/>
          <w:szCs w:val="28"/>
        </w:rPr>
        <w:t xml:space="preserve"> и </w:t>
      </w:r>
      <w:hyperlink w:anchor="sub_1252" w:history="1">
        <w:r w:rsidR="00532A53" w:rsidRPr="003624A4">
          <w:rPr>
            <w:bCs/>
            <w:sz w:val="28"/>
            <w:szCs w:val="28"/>
          </w:rPr>
          <w:t>третьим пункта 2</w:t>
        </w:r>
      </w:hyperlink>
      <w:r w:rsidR="00240711" w:rsidRPr="003624A4">
        <w:rPr>
          <w:sz w:val="28"/>
          <w:szCs w:val="28"/>
        </w:rPr>
        <w:t>1</w:t>
      </w:r>
      <w:r w:rsidR="00532A53" w:rsidRPr="003624A4">
        <w:rPr>
          <w:sz w:val="28"/>
          <w:szCs w:val="28"/>
        </w:rPr>
        <w:t xml:space="preserve"> настоящего Порядка, осуществляет их проверку на предмет соответствия сведений, указанных в них, сведениям, содержащимся в бизнес-плане и плане расходов, и по результатам их проверки в течение 5 рабочих дней направляет в Управление Федерального казначейства по </w:t>
      </w:r>
      <w:r w:rsidR="00240711" w:rsidRPr="003624A4">
        <w:rPr>
          <w:sz w:val="28"/>
          <w:szCs w:val="28"/>
        </w:rPr>
        <w:t>Камчатскому</w:t>
      </w:r>
      <w:r w:rsidR="00532A53" w:rsidRPr="003624A4">
        <w:rPr>
          <w:sz w:val="28"/>
          <w:szCs w:val="28"/>
        </w:rPr>
        <w:t xml:space="preserve"> краю лист согласования на перечисление гранта с лицевого счета неучастника бюджетного процесса.</w:t>
      </w:r>
    </w:p>
    <w:p w:rsidR="00532A53" w:rsidRPr="003624A4" w:rsidRDefault="00532A53" w:rsidP="005C3F5D">
      <w:pPr>
        <w:spacing w:line="276" w:lineRule="auto"/>
        <w:ind w:firstLine="709"/>
        <w:jc w:val="both"/>
        <w:rPr>
          <w:sz w:val="28"/>
          <w:szCs w:val="28"/>
        </w:rPr>
      </w:pPr>
      <w:bookmarkStart w:id="106" w:name="sub_1262"/>
      <w:r w:rsidRPr="003624A4">
        <w:rPr>
          <w:sz w:val="28"/>
          <w:szCs w:val="28"/>
        </w:rPr>
        <w:t xml:space="preserve">В случае установления несоответствия сведений, указанных в документах, предусмотренных </w:t>
      </w:r>
      <w:hyperlink w:anchor="sub_1251" w:history="1">
        <w:r w:rsidRPr="003624A4">
          <w:rPr>
            <w:bCs/>
            <w:sz w:val="28"/>
            <w:szCs w:val="28"/>
          </w:rPr>
          <w:t>абзацами вторым</w:t>
        </w:r>
      </w:hyperlink>
      <w:r w:rsidRPr="003624A4">
        <w:rPr>
          <w:sz w:val="28"/>
          <w:szCs w:val="28"/>
        </w:rPr>
        <w:t xml:space="preserve"> и </w:t>
      </w:r>
      <w:hyperlink w:anchor="sub_1252" w:history="1">
        <w:r w:rsidRPr="003624A4">
          <w:rPr>
            <w:bCs/>
            <w:sz w:val="28"/>
            <w:szCs w:val="28"/>
          </w:rPr>
          <w:t>третьим пункта 2</w:t>
        </w:r>
      </w:hyperlink>
      <w:r w:rsidR="00240711" w:rsidRPr="003624A4">
        <w:rPr>
          <w:sz w:val="28"/>
          <w:szCs w:val="28"/>
        </w:rPr>
        <w:t>1</w:t>
      </w:r>
      <w:r w:rsidRPr="003624A4">
        <w:rPr>
          <w:sz w:val="28"/>
          <w:szCs w:val="28"/>
        </w:rPr>
        <w:t xml:space="preserve"> настоящего Порядка, сведениям, содержащимся в бизнес-плане и плане расходов, лист согласования в Управление Федерального казначейства по </w:t>
      </w:r>
      <w:r w:rsidR="00240711" w:rsidRPr="003624A4">
        <w:rPr>
          <w:sz w:val="28"/>
          <w:szCs w:val="28"/>
        </w:rPr>
        <w:t>Камчатскому</w:t>
      </w:r>
      <w:r w:rsidRPr="003624A4">
        <w:rPr>
          <w:sz w:val="28"/>
          <w:szCs w:val="28"/>
        </w:rPr>
        <w:t xml:space="preserve"> краю </w:t>
      </w:r>
      <w:r w:rsidR="00240711" w:rsidRPr="003624A4">
        <w:rPr>
          <w:sz w:val="28"/>
          <w:szCs w:val="28"/>
        </w:rPr>
        <w:t>Минсельхозпищепромом Камчатского края</w:t>
      </w:r>
      <w:r w:rsidRPr="003624A4">
        <w:rPr>
          <w:sz w:val="28"/>
          <w:szCs w:val="28"/>
        </w:rPr>
        <w:t xml:space="preserve"> не направляется, а документы, предусмотренные абзацами вторым и третьим пункта 2</w:t>
      </w:r>
      <w:r w:rsidR="00240711" w:rsidRPr="003624A4">
        <w:rPr>
          <w:sz w:val="28"/>
          <w:szCs w:val="28"/>
        </w:rPr>
        <w:t>1</w:t>
      </w:r>
      <w:r w:rsidRPr="003624A4">
        <w:rPr>
          <w:sz w:val="28"/>
          <w:szCs w:val="28"/>
        </w:rPr>
        <w:t xml:space="preserve"> настоящего Порядка, возвращаются получателю с письменным уведомлением об отказе перечисления средств гранта с лицевого счета неучастника бюджетного процесса с указанием причин отказа.</w:t>
      </w:r>
    </w:p>
    <w:p w:rsidR="00532A53" w:rsidRPr="003624A4" w:rsidRDefault="00AA6669" w:rsidP="005C3F5D">
      <w:pPr>
        <w:spacing w:line="276" w:lineRule="auto"/>
        <w:ind w:firstLine="709"/>
        <w:jc w:val="both"/>
        <w:rPr>
          <w:sz w:val="28"/>
          <w:szCs w:val="28"/>
        </w:rPr>
      </w:pPr>
      <w:bookmarkStart w:id="107" w:name="sub_127"/>
      <w:bookmarkEnd w:id="106"/>
      <w:r w:rsidRPr="003624A4">
        <w:rPr>
          <w:sz w:val="28"/>
          <w:szCs w:val="28"/>
        </w:rPr>
        <w:t>23</w:t>
      </w:r>
      <w:r w:rsidR="00532A53" w:rsidRPr="003624A4">
        <w:rPr>
          <w:sz w:val="28"/>
          <w:szCs w:val="28"/>
        </w:rPr>
        <w:t xml:space="preserve">. Получатель представляет в </w:t>
      </w:r>
      <w:r w:rsidR="00240711" w:rsidRPr="003624A4">
        <w:rPr>
          <w:sz w:val="28"/>
          <w:szCs w:val="28"/>
        </w:rPr>
        <w:t>Минсельхозпищепром Камчатского края</w:t>
      </w:r>
      <w:r w:rsidR="00532A53" w:rsidRPr="003624A4">
        <w:rPr>
          <w:sz w:val="28"/>
          <w:szCs w:val="28"/>
        </w:rPr>
        <w:t>:</w:t>
      </w:r>
    </w:p>
    <w:bookmarkEnd w:id="107"/>
    <w:p w:rsidR="00532A53" w:rsidRPr="003624A4" w:rsidRDefault="00532A53" w:rsidP="005C3F5D">
      <w:pPr>
        <w:spacing w:line="276" w:lineRule="auto"/>
        <w:ind w:firstLine="709"/>
        <w:jc w:val="both"/>
        <w:rPr>
          <w:sz w:val="28"/>
          <w:szCs w:val="28"/>
        </w:rPr>
      </w:pPr>
      <w:r w:rsidRPr="003624A4">
        <w:rPr>
          <w:sz w:val="28"/>
          <w:szCs w:val="28"/>
        </w:rPr>
        <w:t>1) ежеквартально, до 10-го числа месяца, следующего за отчетным кварталом:</w:t>
      </w:r>
    </w:p>
    <w:p w:rsidR="00532A53" w:rsidRPr="003624A4" w:rsidRDefault="00240711" w:rsidP="005C3F5D">
      <w:pPr>
        <w:spacing w:line="276" w:lineRule="auto"/>
        <w:ind w:firstLine="709"/>
        <w:jc w:val="both"/>
        <w:rPr>
          <w:sz w:val="28"/>
          <w:szCs w:val="28"/>
        </w:rPr>
      </w:pPr>
      <w:bookmarkStart w:id="108" w:name="sub_12711"/>
      <w:r w:rsidRPr="003624A4">
        <w:rPr>
          <w:sz w:val="28"/>
          <w:szCs w:val="28"/>
        </w:rPr>
        <w:t xml:space="preserve">- </w:t>
      </w:r>
      <w:r w:rsidR="00532A53" w:rsidRPr="003624A4">
        <w:rPr>
          <w:sz w:val="28"/>
          <w:szCs w:val="28"/>
        </w:rPr>
        <w:t xml:space="preserve">отчеты о целевом расходовании средств гранта по </w:t>
      </w:r>
      <w:hyperlink r:id="rId50" w:history="1">
        <w:r w:rsidR="00532A53" w:rsidRPr="003624A4">
          <w:rPr>
            <w:rStyle w:val="a4"/>
            <w:b w:val="0"/>
            <w:color w:val="auto"/>
            <w:sz w:val="28"/>
            <w:szCs w:val="28"/>
            <w:u w:val="none"/>
          </w:rPr>
          <w:t>формам</w:t>
        </w:r>
      </w:hyperlink>
      <w:r w:rsidR="00532A53" w:rsidRPr="003624A4">
        <w:rPr>
          <w:sz w:val="28"/>
          <w:szCs w:val="28"/>
        </w:rPr>
        <w:t xml:space="preserve">, утверждаемым </w:t>
      </w:r>
      <w:r w:rsidRPr="003624A4">
        <w:rPr>
          <w:sz w:val="28"/>
          <w:szCs w:val="28"/>
        </w:rPr>
        <w:t>Минсельхозпищепром Камчатского края</w:t>
      </w:r>
      <w:r w:rsidR="00532A53" w:rsidRPr="003624A4">
        <w:rPr>
          <w:sz w:val="28"/>
          <w:szCs w:val="28"/>
        </w:rPr>
        <w:t>;</w:t>
      </w:r>
    </w:p>
    <w:p w:rsidR="00532A53" w:rsidRPr="003624A4" w:rsidRDefault="00240711" w:rsidP="005C3F5D">
      <w:pPr>
        <w:spacing w:line="276" w:lineRule="auto"/>
        <w:ind w:firstLine="709"/>
        <w:jc w:val="both"/>
        <w:rPr>
          <w:sz w:val="28"/>
          <w:szCs w:val="28"/>
        </w:rPr>
      </w:pPr>
      <w:bookmarkStart w:id="109" w:name="sub_12712"/>
      <w:bookmarkEnd w:id="108"/>
      <w:r w:rsidRPr="003624A4">
        <w:rPr>
          <w:sz w:val="28"/>
          <w:szCs w:val="28"/>
        </w:rPr>
        <w:t xml:space="preserve">- </w:t>
      </w:r>
      <w:r w:rsidR="00532A53" w:rsidRPr="003624A4">
        <w:rPr>
          <w:sz w:val="28"/>
          <w:szCs w:val="28"/>
        </w:rPr>
        <w:t xml:space="preserve">отчет о состоянии лицевого счета неучастника бюджетного процесса, выданный Управлением Федерального казначейства по </w:t>
      </w:r>
      <w:r w:rsidRPr="003624A4">
        <w:rPr>
          <w:sz w:val="28"/>
          <w:szCs w:val="28"/>
        </w:rPr>
        <w:t>Камчатского</w:t>
      </w:r>
      <w:r w:rsidR="00532A53" w:rsidRPr="003624A4">
        <w:rPr>
          <w:sz w:val="28"/>
          <w:szCs w:val="28"/>
        </w:rPr>
        <w:t xml:space="preserve"> краю;</w:t>
      </w:r>
    </w:p>
    <w:p w:rsidR="00532A53" w:rsidRPr="003624A4" w:rsidRDefault="00240711" w:rsidP="005C3F5D">
      <w:pPr>
        <w:spacing w:line="276" w:lineRule="auto"/>
        <w:ind w:firstLine="709"/>
        <w:jc w:val="both"/>
        <w:rPr>
          <w:sz w:val="28"/>
          <w:szCs w:val="28"/>
        </w:rPr>
      </w:pPr>
      <w:bookmarkStart w:id="110" w:name="sub_12713"/>
      <w:bookmarkEnd w:id="109"/>
      <w:r w:rsidRPr="003624A4">
        <w:rPr>
          <w:sz w:val="28"/>
          <w:szCs w:val="28"/>
        </w:rPr>
        <w:t xml:space="preserve">- </w:t>
      </w:r>
      <w:r w:rsidR="00532A53" w:rsidRPr="003624A4">
        <w:rPr>
          <w:sz w:val="28"/>
          <w:szCs w:val="28"/>
        </w:rPr>
        <w:t>копии платежных документов, подтверждающих оплату расходов по плану расходов в размере не менее 10 процентов собственных средств получателя, заверенные получателем (представляются по мере реализации плана расходов);</w:t>
      </w:r>
    </w:p>
    <w:p w:rsidR="00532A53" w:rsidRPr="003624A4" w:rsidRDefault="00240711" w:rsidP="005C3F5D">
      <w:pPr>
        <w:spacing w:line="276" w:lineRule="auto"/>
        <w:ind w:firstLine="709"/>
        <w:jc w:val="both"/>
        <w:rPr>
          <w:sz w:val="28"/>
          <w:szCs w:val="28"/>
        </w:rPr>
      </w:pPr>
      <w:bookmarkStart w:id="111" w:name="sub_12714"/>
      <w:bookmarkEnd w:id="110"/>
      <w:r w:rsidRPr="003624A4">
        <w:rPr>
          <w:sz w:val="28"/>
          <w:szCs w:val="28"/>
        </w:rPr>
        <w:t xml:space="preserve">- </w:t>
      </w:r>
      <w:r w:rsidR="00532A53" w:rsidRPr="003624A4">
        <w:rPr>
          <w:sz w:val="28"/>
          <w:szCs w:val="28"/>
        </w:rPr>
        <w:t xml:space="preserve">копии документов, подтверждающих целевое использование гранта, по перечню документов, подтверждающих целевое использование гранта на создание и развитие крестьянского (фермерского) хозяйства, предоставляемого за счет средств краевого бюджета, согласно </w:t>
      </w:r>
      <w:hyperlink w:anchor="sub_1001" w:history="1">
        <w:r w:rsidR="00532A53" w:rsidRPr="003624A4">
          <w:rPr>
            <w:bCs/>
            <w:sz w:val="28"/>
            <w:szCs w:val="28"/>
          </w:rPr>
          <w:t>приложению</w:t>
        </w:r>
      </w:hyperlink>
      <w:r w:rsidR="00532A53" w:rsidRPr="003624A4">
        <w:rPr>
          <w:sz w:val="28"/>
          <w:szCs w:val="28"/>
        </w:rPr>
        <w:t xml:space="preserve"> к настоящему Порядку (далее - перечень), заверенные получателем (представляются по мере целевого использования гранта).</w:t>
      </w:r>
    </w:p>
    <w:p w:rsidR="00532A53" w:rsidRPr="003624A4" w:rsidRDefault="00532A53" w:rsidP="005C3F5D">
      <w:pPr>
        <w:spacing w:line="276" w:lineRule="auto"/>
        <w:ind w:firstLine="709"/>
        <w:jc w:val="both"/>
        <w:rPr>
          <w:sz w:val="28"/>
          <w:szCs w:val="28"/>
        </w:rPr>
      </w:pPr>
      <w:bookmarkStart w:id="112" w:name="sub_12715"/>
      <w:bookmarkEnd w:id="111"/>
      <w:r w:rsidRPr="003624A4">
        <w:rPr>
          <w:sz w:val="28"/>
          <w:szCs w:val="28"/>
        </w:rPr>
        <w:lastRenderedPageBreak/>
        <w:t xml:space="preserve">При нарушении сроков представления документов, предусмотренных настоящим подпунктом, лист согласования в Управление Федерального казначейства по </w:t>
      </w:r>
      <w:r w:rsidR="00AA6669" w:rsidRPr="003624A4">
        <w:rPr>
          <w:sz w:val="28"/>
          <w:szCs w:val="28"/>
        </w:rPr>
        <w:t>Камчатскому</w:t>
      </w:r>
      <w:r w:rsidRPr="003624A4">
        <w:rPr>
          <w:sz w:val="28"/>
          <w:szCs w:val="28"/>
        </w:rPr>
        <w:t xml:space="preserve"> краю </w:t>
      </w:r>
      <w:r w:rsidR="00AA6669" w:rsidRPr="003624A4">
        <w:rPr>
          <w:sz w:val="28"/>
          <w:szCs w:val="28"/>
        </w:rPr>
        <w:t>Минсельхозпищепром Камчатского края</w:t>
      </w:r>
      <w:r w:rsidRPr="003624A4">
        <w:rPr>
          <w:sz w:val="28"/>
          <w:szCs w:val="28"/>
        </w:rPr>
        <w:t xml:space="preserve"> не направляется;</w:t>
      </w:r>
    </w:p>
    <w:p w:rsidR="00532A53" w:rsidRPr="003624A4" w:rsidRDefault="00532A53" w:rsidP="005C3F5D">
      <w:pPr>
        <w:spacing w:line="276" w:lineRule="auto"/>
        <w:ind w:firstLine="709"/>
        <w:jc w:val="both"/>
        <w:rPr>
          <w:sz w:val="28"/>
          <w:szCs w:val="28"/>
        </w:rPr>
      </w:pPr>
      <w:bookmarkStart w:id="113" w:name="sub_1272"/>
      <w:bookmarkEnd w:id="112"/>
      <w:r w:rsidRPr="003624A4">
        <w:rPr>
          <w:sz w:val="28"/>
          <w:szCs w:val="28"/>
        </w:rPr>
        <w:t>2) ежегодно, до 20 января года, следующего за отчетным, начиная с года, следующего за годом предоставления гранта:</w:t>
      </w:r>
    </w:p>
    <w:p w:rsidR="00532A53" w:rsidRPr="003624A4" w:rsidRDefault="00AA6669" w:rsidP="005C3F5D">
      <w:pPr>
        <w:spacing w:line="276" w:lineRule="auto"/>
        <w:ind w:firstLine="709"/>
        <w:jc w:val="both"/>
        <w:rPr>
          <w:sz w:val="28"/>
          <w:szCs w:val="28"/>
        </w:rPr>
      </w:pPr>
      <w:bookmarkStart w:id="114" w:name="sub_12721"/>
      <w:bookmarkEnd w:id="113"/>
      <w:r w:rsidRPr="003624A4">
        <w:rPr>
          <w:sz w:val="28"/>
          <w:szCs w:val="28"/>
        </w:rPr>
        <w:t xml:space="preserve">- </w:t>
      </w:r>
      <w:r w:rsidR="00532A53" w:rsidRPr="003624A4">
        <w:rPr>
          <w:sz w:val="28"/>
          <w:szCs w:val="28"/>
        </w:rPr>
        <w:t>отчет о реализации соглашения с приложением копий документов, подтверждающих целевое использование средств гранта;</w:t>
      </w:r>
    </w:p>
    <w:p w:rsidR="00532A53" w:rsidRPr="003624A4" w:rsidRDefault="00AA6669" w:rsidP="005C3F5D">
      <w:pPr>
        <w:spacing w:line="276" w:lineRule="auto"/>
        <w:ind w:firstLine="709"/>
        <w:jc w:val="both"/>
        <w:rPr>
          <w:sz w:val="28"/>
          <w:szCs w:val="28"/>
        </w:rPr>
      </w:pPr>
      <w:bookmarkStart w:id="115" w:name="sub_12722"/>
      <w:bookmarkEnd w:id="114"/>
      <w:r w:rsidRPr="003624A4">
        <w:rPr>
          <w:sz w:val="28"/>
          <w:szCs w:val="28"/>
        </w:rPr>
        <w:t xml:space="preserve">- </w:t>
      </w:r>
      <w:r w:rsidR="00532A53" w:rsidRPr="003624A4">
        <w:rPr>
          <w:sz w:val="28"/>
          <w:szCs w:val="28"/>
        </w:rPr>
        <w:t xml:space="preserve">копию сведений о производстве продукции животноводства и поголовье скота по форме федерального статистического наблюдения </w:t>
      </w:r>
      <w:hyperlink r:id="rId51" w:history="1">
        <w:r w:rsidR="00532A53" w:rsidRPr="003624A4">
          <w:rPr>
            <w:rStyle w:val="a4"/>
            <w:b w:val="0"/>
            <w:color w:val="auto"/>
            <w:sz w:val="28"/>
            <w:szCs w:val="28"/>
            <w:u w:val="none"/>
          </w:rPr>
          <w:t>N 3-фермер</w:t>
        </w:r>
      </w:hyperlink>
      <w:r w:rsidR="00532A53" w:rsidRPr="003624A4">
        <w:rPr>
          <w:sz w:val="28"/>
          <w:szCs w:val="28"/>
        </w:rPr>
        <w:t>, заверенную получателем.</w:t>
      </w:r>
    </w:p>
    <w:p w:rsidR="00532A53" w:rsidRPr="003624A4" w:rsidRDefault="00AA6669" w:rsidP="005C3F5D">
      <w:pPr>
        <w:spacing w:line="276" w:lineRule="auto"/>
        <w:ind w:firstLine="709"/>
        <w:jc w:val="both"/>
        <w:rPr>
          <w:sz w:val="28"/>
          <w:szCs w:val="28"/>
        </w:rPr>
      </w:pPr>
      <w:bookmarkStart w:id="116" w:name="sub_128"/>
      <w:bookmarkEnd w:id="115"/>
      <w:r w:rsidRPr="003624A4">
        <w:rPr>
          <w:sz w:val="28"/>
          <w:szCs w:val="28"/>
        </w:rPr>
        <w:t>24</w:t>
      </w:r>
      <w:r w:rsidR="00532A53" w:rsidRPr="003624A4">
        <w:rPr>
          <w:sz w:val="28"/>
          <w:szCs w:val="28"/>
        </w:rPr>
        <w:t xml:space="preserve">. Получатели несут ответственность за достоверность документов, представляемых ими в соответствии с </w:t>
      </w:r>
      <w:hyperlink w:anchor="sub_125" w:history="1">
        <w:r w:rsidR="00532A53" w:rsidRPr="003624A4">
          <w:rPr>
            <w:bCs/>
            <w:sz w:val="28"/>
            <w:szCs w:val="28"/>
          </w:rPr>
          <w:t xml:space="preserve">пунктами </w:t>
        </w:r>
      </w:hyperlink>
      <w:r w:rsidRPr="003624A4">
        <w:rPr>
          <w:sz w:val="28"/>
          <w:szCs w:val="28"/>
        </w:rPr>
        <w:t>21</w:t>
      </w:r>
      <w:r w:rsidR="00532A53" w:rsidRPr="003624A4">
        <w:rPr>
          <w:sz w:val="28"/>
          <w:szCs w:val="28"/>
        </w:rPr>
        <w:t xml:space="preserve"> и </w:t>
      </w:r>
      <w:r w:rsidRPr="003624A4">
        <w:rPr>
          <w:sz w:val="28"/>
          <w:szCs w:val="28"/>
        </w:rPr>
        <w:t>23</w:t>
      </w:r>
      <w:r w:rsidR="00532A53" w:rsidRPr="003624A4">
        <w:rPr>
          <w:sz w:val="28"/>
          <w:szCs w:val="28"/>
        </w:rPr>
        <w:t xml:space="preserve"> настоящего Порядка, в порядке, установленном </w:t>
      </w:r>
      <w:hyperlink r:id="rId52" w:history="1">
        <w:r w:rsidR="00532A53" w:rsidRPr="003624A4">
          <w:rPr>
            <w:bCs/>
            <w:sz w:val="28"/>
            <w:szCs w:val="28"/>
          </w:rPr>
          <w:t>законодательством</w:t>
        </w:r>
      </w:hyperlink>
      <w:r w:rsidR="00532A53" w:rsidRPr="003624A4">
        <w:rPr>
          <w:sz w:val="28"/>
          <w:szCs w:val="28"/>
        </w:rPr>
        <w:t xml:space="preserve"> Российской Федерации и </w:t>
      </w:r>
      <w:hyperlink r:id="rId53" w:history="1">
        <w:r w:rsidR="00532A53" w:rsidRPr="003624A4">
          <w:rPr>
            <w:bCs/>
            <w:sz w:val="28"/>
            <w:szCs w:val="28"/>
          </w:rPr>
          <w:t>законодательством</w:t>
        </w:r>
      </w:hyperlink>
      <w:r w:rsidR="00532A53" w:rsidRPr="003624A4">
        <w:rPr>
          <w:sz w:val="28"/>
          <w:szCs w:val="28"/>
        </w:rPr>
        <w:t xml:space="preserve"> </w:t>
      </w:r>
      <w:r w:rsidRPr="003624A4">
        <w:rPr>
          <w:sz w:val="28"/>
          <w:szCs w:val="28"/>
        </w:rPr>
        <w:t>Камчатского</w:t>
      </w:r>
      <w:r w:rsidR="00532A53" w:rsidRPr="003624A4">
        <w:rPr>
          <w:sz w:val="28"/>
          <w:szCs w:val="28"/>
        </w:rPr>
        <w:t xml:space="preserve"> края.</w:t>
      </w:r>
    </w:p>
    <w:bookmarkEnd w:id="116"/>
    <w:p w:rsidR="00532A53" w:rsidRPr="003624A4" w:rsidRDefault="00AA6669" w:rsidP="005C3F5D">
      <w:pPr>
        <w:spacing w:line="276" w:lineRule="auto"/>
        <w:ind w:firstLine="709"/>
        <w:jc w:val="both"/>
        <w:rPr>
          <w:sz w:val="28"/>
          <w:szCs w:val="28"/>
        </w:rPr>
      </w:pPr>
      <w:r w:rsidRPr="003624A4">
        <w:rPr>
          <w:sz w:val="28"/>
          <w:szCs w:val="28"/>
        </w:rPr>
        <w:t>25</w:t>
      </w:r>
      <w:r w:rsidR="00532A53" w:rsidRPr="003624A4">
        <w:rPr>
          <w:sz w:val="28"/>
          <w:szCs w:val="28"/>
        </w:rPr>
        <w:t>. Возврату в доход краевого бюджета подлежит грант в случаях:</w:t>
      </w:r>
    </w:p>
    <w:p w:rsidR="00532A53" w:rsidRPr="003624A4" w:rsidRDefault="00AA6669" w:rsidP="005C3F5D">
      <w:pPr>
        <w:spacing w:line="276" w:lineRule="auto"/>
        <w:ind w:firstLine="709"/>
        <w:jc w:val="both"/>
        <w:rPr>
          <w:sz w:val="28"/>
          <w:szCs w:val="28"/>
        </w:rPr>
      </w:pPr>
      <w:bookmarkStart w:id="117" w:name="sub_1301"/>
      <w:r w:rsidRPr="003624A4">
        <w:rPr>
          <w:sz w:val="28"/>
          <w:szCs w:val="28"/>
        </w:rPr>
        <w:t xml:space="preserve">- </w:t>
      </w:r>
      <w:r w:rsidR="00532A53" w:rsidRPr="003624A4">
        <w:rPr>
          <w:sz w:val="28"/>
          <w:szCs w:val="28"/>
        </w:rPr>
        <w:t xml:space="preserve">неисполнения получателем условий, предусмотренных </w:t>
      </w:r>
      <w:hyperlink w:anchor="sub_106" w:history="1">
        <w:r w:rsidR="00532A53" w:rsidRPr="003624A4">
          <w:rPr>
            <w:bCs/>
            <w:sz w:val="28"/>
            <w:szCs w:val="28"/>
          </w:rPr>
          <w:t>пунктом 6</w:t>
        </w:r>
      </w:hyperlink>
      <w:r w:rsidR="00532A53" w:rsidRPr="003624A4">
        <w:rPr>
          <w:sz w:val="28"/>
          <w:szCs w:val="28"/>
        </w:rPr>
        <w:t xml:space="preserve"> настоящего Порядка;</w:t>
      </w:r>
    </w:p>
    <w:p w:rsidR="00532A53" w:rsidRPr="003624A4" w:rsidRDefault="00AA6669" w:rsidP="005C3F5D">
      <w:pPr>
        <w:spacing w:line="276" w:lineRule="auto"/>
        <w:ind w:firstLine="709"/>
        <w:jc w:val="both"/>
        <w:rPr>
          <w:sz w:val="28"/>
          <w:szCs w:val="28"/>
        </w:rPr>
      </w:pPr>
      <w:bookmarkStart w:id="118" w:name="sub_1302"/>
      <w:bookmarkEnd w:id="117"/>
      <w:r w:rsidRPr="003624A4">
        <w:rPr>
          <w:sz w:val="28"/>
          <w:szCs w:val="28"/>
        </w:rPr>
        <w:t xml:space="preserve">- </w:t>
      </w:r>
      <w:r w:rsidR="00532A53" w:rsidRPr="003624A4">
        <w:rPr>
          <w:sz w:val="28"/>
          <w:szCs w:val="28"/>
        </w:rPr>
        <w:t>установления факта представления получателем недостоверной информации в целях получения гранта;</w:t>
      </w:r>
    </w:p>
    <w:p w:rsidR="00532A53" w:rsidRPr="003624A4" w:rsidRDefault="00AA6669" w:rsidP="005C3F5D">
      <w:pPr>
        <w:spacing w:line="276" w:lineRule="auto"/>
        <w:ind w:firstLine="709"/>
        <w:jc w:val="both"/>
        <w:rPr>
          <w:sz w:val="28"/>
          <w:szCs w:val="28"/>
        </w:rPr>
      </w:pPr>
      <w:bookmarkStart w:id="119" w:name="sub_1303"/>
      <w:bookmarkEnd w:id="118"/>
      <w:r w:rsidRPr="003624A4">
        <w:rPr>
          <w:sz w:val="28"/>
          <w:szCs w:val="28"/>
        </w:rPr>
        <w:t xml:space="preserve">- </w:t>
      </w:r>
      <w:r w:rsidR="00532A53" w:rsidRPr="003624A4">
        <w:rPr>
          <w:sz w:val="28"/>
          <w:szCs w:val="28"/>
        </w:rPr>
        <w:t>установления факта невыполнения получателем условий соглашения;</w:t>
      </w:r>
    </w:p>
    <w:p w:rsidR="00532A53" w:rsidRPr="003624A4" w:rsidRDefault="00AA6669" w:rsidP="005C3F5D">
      <w:pPr>
        <w:spacing w:line="276" w:lineRule="auto"/>
        <w:ind w:firstLine="709"/>
        <w:jc w:val="both"/>
        <w:rPr>
          <w:sz w:val="28"/>
          <w:szCs w:val="28"/>
        </w:rPr>
      </w:pPr>
      <w:bookmarkStart w:id="120" w:name="sub_1304"/>
      <w:bookmarkEnd w:id="119"/>
      <w:r w:rsidRPr="003624A4">
        <w:rPr>
          <w:sz w:val="28"/>
          <w:szCs w:val="28"/>
        </w:rPr>
        <w:t xml:space="preserve">- </w:t>
      </w:r>
      <w:r w:rsidR="00532A53" w:rsidRPr="003624A4">
        <w:rPr>
          <w:sz w:val="28"/>
          <w:szCs w:val="28"/>
        </w:rPr>
        <w:t>установления факта нецелевого использования получателем гранта;</w:t>
      </w:r>
    </w:p>
    <w:p w:rsidR="00532A53" w:rsidRPr="003624A4" w:rsidRDefault="00AA6669" w:rsidP="005C3F5D">
      <w:pPr>
        <w:spacing w:line="276" w:lineRule="auto"/>
        <w:ind w:firstLine="709"/>
        <w:jc w:val="both"/>
        <w:rPr>
          <w:sz w:val="28"/>
          <w:szCs w:val="28"/>
        </w:rPr>
      </w:pPr>
      <w:bookmarkStart w:id="121" w:name="sub_1305"/>
      <w:bookmarkEnd w:id="120"/>
      <w:r w:rsidRPr="003624A4">
        <w:rPr>
          <w:sz w:val="28"/>
          <w:szCs w:val="28"/>
        </w:rPr>
        <w:t xml:space="preserve">- </w:t>
      </w:r>
      <w:r w:rsidR="00532A53" w:rsidRPr="003624A4">
        <w:rPr>
          <w:sz w:val="28"/>
          <w:szCs w:val="28"/>
        </w:rPr>
        <w:t xml:space="preserve">неиспользования получателем гранта в срок, предусмотренный </w:t>
      </w:r>
      <w:hyperlink w:anchor="sub_1058" w:history="1">
        <w:r w:rsidR="00532A53" w:rsidRPr="003624A4">
          <w:rPr>
            <w:bCs/>
            <w:sz w:val="28"/>
            <w:szCs w:val="28"/>
          </w:rPr>
          <w:t>абзацем девятым пункта 5</w:t>
        </w:r>
      </w:hyperlink>
      <w:r w:rsidR="00532A53" w:rsidRPr="003624A4">
        <w:rPr>
          <w:sz w:val="28"/>
          <w:szCs w:val="28"/>
        </w:rPr>
        <w:t xml:space="preserve"> настоящего Порядка.</w:t>
      </w:r>
    </w:p>
    <w:p w:rsidR="00532A53" w:rsidRPr="003624A4" w:rsidRDefault="00532A53" w:rsidP="005C3F5D">
      <w:pPr>
        <w:spacing w:line="276" w:lineRule="auto"/>
        <w:ind w:firstLine="709"/>
        <w:jc w:val="both"/>
        <w:rPr>
          <w:sz w:val="28"/>
          <w:szCs w:val="28"/>
        </w:rPr>
      </w:pPr>
      <w:bookmarkStart w:id="122" w:name="sub_1306"/>
      <w:bookmarkEnd w:id="121"/>
      <w:r w:rsidRPr="003624A4">
        <w:rPr>
          <w:sz w:val="28"/>
          <w:szCs w:val="28"/>
        </w:rPr>
        <w:t xml:space="preserve">В случаях, предусмотренных </w:t>
      </w:r>
      <w:hyperlink w:anchor="sub_1301" w:history="1">
        <w:r w:rsidRPr="003624A4">
          <w:rPr>
            <w:bCs/>
            <w:sz w:val="28"/>
            <w:szCs w:val="28"/>
          </w:rPr>
          <w:t>абзацами вторым - четвертым</w:t>
        </w:r>
      </w:hyperlink>
      <w:r w:rsidRPr="003624A4">
        <w:rPr>
          <w:sz w:val="28"/>
          <w:szCs w:val="28"/>
        </w:rPr>
        <w:t xml:space="preserve"> настоящего пункта, грант подлежит возврату в доход краевого бюджета в соответствии с </w:t>
      </w:r>
      <w:hyperlink r:id="rId54" w:history="1">
        <w:r w:rsidRPr="003624A4">
          <w:rPr>
            <w:bCs/>
            <w:sz w:val="28"/>
            <w:szCs w:val="28"/>
          </w:rPr>
          <w:t>законодательством</w:t>
        </w:r>
      </w:hyperlink>
      <w:r w:rsidRPr="003624A4">
        <w:rPr>
          <w:sz w:val="28"/>
          <w:szCs w:val="28"/>
        </w:rPr>
        <w:t xml:space="preserve"> Российской Федерации в полном объеме.</w:t>
      </w:r>
    </w:p>
    <w:p w:rsidR="00532A53" w:rsidRPr="003624A4" w:rsidRDefault="00532A53" w:rsidP="005C3F5D">
      <w:pPr>
        <w:spacing w:line="276" w:lineRule="auto"/>
        <w:ind w:firstLine="709"/>
        <w:jc w:val="both"/>
        <w:rPr>
          <w:sz w:val="28"/>
          <w:szCs w:val="28"/>
        </w:rPr>
      </w:pPr>
      <w:bookmarkStart w:id="123" w:name="sub_1307"/>
      <w:bookmarkEnd w:id="122"/>
      <w:r w:rsidRPr="003624A4">
        <w:rPr>
          <w:sz w:val="28"/>
          <w:szCs w:val="28"/>
        </w:rPr>
        <w:t xml:space="preserve">В случае нецелевого использования гранта средства гранта, использованные не по целевому назначению, подлежат возврату в доход краевого бюджета в соответствии с </w:t>
      </w:r>
      <w:hyperlink r:id="rId55" w:history="1">
        <w:r w:rsidRPr="003624A4">
          <w:rPr>
            <w:rStyle w:val="a4"/>
            <w:b w:val="0"/>
            <w:color w:val="auto"/>
            <w:sz w:val="28"/>
            <w:szCs w:val="28"/>
            <w:u w:val="none"/>
          </w:rPr>
          <w:t>законодательством</w:t>
        </w:r>
      </w:hyperlink>
      <w:r w:rsidRPr="003624A4">
        <w:rPr>
          <w:sz w:val="28"/>
          <w:szCs w:val="28"/>
        </w:rPr>
        <w:t xml:space="preserve"> Российской Федерации.</w:t>
      </w:r>
    </w:p>
    <w:p w:rsidR="00532A53" w:rsidRPr="003624A4" w:rsidRDefault="00961F76" w:rsidP="005C3F5D">
      <w:pPr>
        <w:spacing w:line="276" w:lineRule="auto"/>
        <w:ind w:firstLine="709"/>
        <w:jc w:val="both"/>
        <w:rPr>
          <w:sz w:val="28"/>
          <w:szCs w:val="28"/>
        </w:rPr>
      </w:pPr>
      <w:bookmarkStart w:id="124" w:name="sub_1309"/>
      <w:bookmarkEnd w:id="123"/>
      <w:r w:rsidRPr="003624A4">
        <w:rPr>
          <w:sz w:val="28"/>
          <w:szCs w:val="28"/>
        </w:rPr>
        <w:t>Минсельхозпищепром Камчатского края</w:t>
      </w:r>
      <w:r w:rsidR="00532A53" w:rsidRPr="003624A4">
        <w:rPr>
          <w:sz w:val="28"/>
          <w:szCs w:val="28"/>
        </w:rPr>
        <w:t xml:space="preserve"> в течение 10 календарных дней со дня </w:t>
      </w:r>
      <w:r w:rsidRPr="003624A4">
        <w:rPr>
          <w:sz w:val="28"/>
          <w:szCs w:val="28"/>
        </w:rPr>
        <w:t>выявления соответствующих обстоятельств.</w:t>
      </w:r>
      <w:r w:rsidR="00532A53" w:rsidRPr="003624A4">
        <w:rPr>
          <w:sz w:val="28"/>
          <w:szCs w:val="28"/>
        </w:rPr>
        <w:t xml:space="preserve"> направляет получателю требование о возврате гранта;</w:t>
      </w:r>
    </w:p>
    <w:p w:rsidR="00532A53" w:rsidRPr="003624A4" w:rsidRDefault="00961F76" w:rsidP="005C3F5D">
      <w:pPr>
        <w:spacing w:line="276" w:lineRule="auto"/>
        <w:ind w:firstLine="709"/>
        <w:jc w:val="both"/>
        <w:rPr>
          <w:sz w:val="28"/>
          <w:szCs w:val="28"/>
        </w:rPr>
      </w:pPr>
      <w:bookmarkStart w:id="125" w:name="sub_13010"/>
      <w:bookmarkEnd w:id="124"/>
      <w:r w:rsidRPr="003624A4">
        <w:rPr>
          <w:sz w:val="28"/>
          <w:szCs w:val="28"/>
        </w:rPr>
        <w:t>П</w:t>
      </w:r>
      <w:r w:rsidR="00532A53" w:rsidRPr="003624A4">
        <w:rPr>
          <w:sz w:val="28"/>
          <w:szCs w:val="28"/>
        </w:rPr>
        <w:t>олучатель произ</w:t>
      </w:r>
      <w:r w:rsidRPr="003624A4">
        <w:rPr>
          <w:sz w:val="28"/>
          <w:szCs w:val="28"/>
        </w:rPr>
        <w:t>водит возврат гранта в течение 3</w:t>
      </w:r>
      <w:r w:rsidR="00532A53" w:rsidRPr="003624A4">
        <w:rPr>
          <w:sz w:val="28"/>
          <w:szCs w:val="28"/>
        </w:rPr>
        <w:t xml:space="preserve">0 календарных дней </w:t>
      </w:r>
      <w:r w:rsidRPr="003624A4">
        <w:rPr>
          <w:sz w:val="28"/>
          <w:szCs w:val="28"/>
        </w:rPr>
        <w:t>со дня получения требования Минсельхозпищепрома Камчатского края о возврате гранта</w:t>
      </w:r>
      <w:r w:rsidR="00532A53" w:rsidRPr="003624A4">
        <w:rPr>
          <w:sz w:val="28"/>
          <w:szCs w:val="28"/>
        </w:rPr>
        <w:t>.</w:t>
      </w:r>
    </w:p>
    <w:p w:rsidR="00532A53" w:rsidRPr="003624A4" w:rsidRDefault="00532A53" w:rsidP="005C3F5D">
      <w:pPr>
        <w:spacing w:line="276" w:lineRule="auto"/>
        <w:ind w:firstLine="709"/>
        <w:jc w:val="both"/>
        <w:rPr>
          <w:sz w:val="28"/>
          <w:szCs w:val="28"/>
        </w:rPr>
      </w:pPr>
      <w:bookmarkStart w:id="126" w:name="sub_13011"/>
      <w:bookmarkEnd w:id="125"/>
      <w:r w:rsidRPr="003624A4">
        <w:rPr>
          <w:sz w:val="28"/>
          <w:szCs w:val="28"/>
        </w:rPr>
        <w:t xml:space="preserve">В случаях, предусмотренных соглашением, остаток средств гранта, не использованный получателем в отчетном финансовом году, подлежит возврату в доход краевого бюджета в течение первых 5 рабочих дней </w:t>
      </w:r>
      <w:r w:rsidRPr="003624A4">
        <w:rPr>
          <w:sz w:val="28"/>
          <w:szCs w:val="28"/>
        </w:rPr>
        <w:lastRenderedPageBreak/>
        <w:t>финансового года, следующего за отчетным финансовым годом, в</w:t>
      </w:r>
      <w:r w:rsidRPr="003624A4">
        <w:rPr>
          <w:b/>
          <w:sz w:val="28"/>
          <w:szCs w:val="28"/>
        </w:rPr>
        <w:t xml:space="preserve"> </w:t>
      </w:r>
      <w:hyperlink r:id="rId56" w:history="1">
        <w:r w:rsidRPr="003624A4">
          <w:rPr>
            <w:rStyle w:val="a4"/>
            <w:b w:val="0"/>
            <w:color w:val="auto"/>
            <w:sz w:val="28"/>
            <w:szCs w:val="28"/>
            <w:u w:val="none"/>
          </w:rPr>
          <w:t>порядке</w:t>
        </w:r>
      </w:hyperlink>
      <w:r w:rsidRPr="003624A4">
        <w:rPr>
          <w:sz w:val="28"/>
          <w:szCs w:val="28"/>
        </w:rPr>
        <w:t xml:space="preserve">, устанавливаемом министерством финансов </w:t>
      </w:r>
      <w:r w:rsidR="00961F76" w:rsidRPr="003624A4">
        <w:rPr>
          <w:sz w:val="28"/>
          <w:szCs w:val="28"/>
        </w:rPr>
        <w:t>Камчатского</w:t>
      </w:r>
      <w:r w:rsidRPr="003624A4">
        <w:rPr>
          <w:sz w:val="28"/>
          <w:szCs w:val="28"/>
        </w:rPr>
        <w:t xml:space="preserve"> края.</w:t>
      </w:r>
    </w:p>
    <w:p w:rsidR="00532A53" w:rsidRPr="003624A4" w:rsidRDefault="00532A53" w:rsidP="005C3F5D">
      <w:pPr>
        <w:spacing w:line="276" w:lineRule="auto"/>
        <w:ind w:firstLine="709"/>
        <w:jc w:val="both"/>
        <w:rPr>
          <w:sz w:val="28"/>
          <w:szCs w:val="28"/>
        </w:rPr>
      </w:pPr>
      <w:bookmarkStart w:id="127" w:name="sub_130123"/>
      <w:bookmarkEnd w:id="126"/>
      <w:r w:rsidRPr="003624A4">
        <w:rPr>
          <w:sz w:val="28"/>
          <w:szCs w:val="28"/>
        </w:rPr>
        <w:t xml:space="preserve">При нарушении получателем срока возврата гранта </w:t>
      </w:r>
      <w:r w:rsidR="00AC4008" w:rsidRPr="003624A4">
        <w:rPr>
          <w:sz w:val="28"/>
          <w:szCs w:val="28"/>
        </w:rPr>
        <w:t>30 календарных дней со дня получения требования Минсельхозпищепром Камчатского края</w:t>
      </w:r>
      <w:r w:rsidRPr="003624A4">
        <w:rPr>
          <w:sz w:val="28"/>
          <w:szCs w:val="28"/>
        </w:rPr>
        <w:t xml:space="preserve"> принимает меры по возврату средств гранта в доход краевого бюджета в порядке, установленном </w:t>
      </w:r>
      <w:hyperlink r:id="rId57" w:history="1">
        <w:r w:rsidRPr="003624A4">
          <w:rPr>
            <w:rStyle w:val="a4"/>
            <w:b w:val="0"/>
            <w:color w:val="auto"/>
            <w:sz w:val="28"/>
            <w:szCs w:val="28"/>
            <w:u w:val="none"/>
          </w:rPr>
          <w:t>законодательством</w:t>
        </w:r>
      </w:hyperlink>
      <w:r w:rsidRPr="003624A4">
        <w:rPr>
          <w:sz w:val="28"/>
          <w:szCs w:val="28"/>
        </w:rPr>
        <w:t xml:space="preserve"> Российской Федерации и </w:t>
      </w:r>
      <w:hyperlink r:id="rId58" w:history="1">
        <w:r w:rsidRPr="003624A4">
          <w:rPr>
            <w:rStyle w:val="a4"/>
            <w:b w:val="0"/>
            <w:color w:val="auto"/>
            <w:sz w:val="28"/>
            <w:szCs w:val="28"/>
            <w:u w:val="none"/>
          </w:rPr>
          <w:t>законодательством</w:t>
        </w:r>
      </w:hyperlink>
      <w:r w:rsidRPr="003624A4">
        <w:rPr>
          <w:sz w:val="28"/>
          <w:szCs w:val="28"/>
        </w:rPr>
        <w:t xml:space="preserve"> </w:t>
      </w:r>
      <w:r w:rsidR="00AC4008" w:rsidRPr="003624A4">
        <w:rPr>
          <w:sz w:val="28"/>
          <w:szCs w:val="28"/>
        </w:rPr>
        <w:t>Камчатского</w:t>
      </w:r>
      <w:r w:rsidRPr="003624A4">
        <w:rPr>
          <w:sz w:val="28"/>
          <w:szCs w:val="28"/>
        </w:rPr>
        <w:t xml:space="preserve"> края.</w:t>
      </w:r>
    </w:p>
    <w:p w:rsidR="00AC4008" w:rsidRPr="003624A4" w:rsidRDefault="00AC4008" w:rsidP="00AC4008">
      <w:pPr>
        <w:spacing w:line="276" w:lineRule="auto"/>
        <w:ind w:firstLine="709"/>
        <w:jc w:val="both"/>
        <w:rPr>
          <w:sz w:val="28"/>
          <w:szCs w:val="28"/>
        </w:rPr>
      </w:pPr>
      <w:bookmarkStart w:id="128" w:name="sub_131"/>
      <w:bookmarkEnd w:id="127"/>
      <w:r w:rsidRPr="003624A4">
        <w:rPr>
          <w:sz w:val="28"/>
          <w:szCs w:val="28"/>
        </w:rPr>
        <w:t>26</w:t>
      </w:r>
      <w:r w:rsidR="00532A53" w:rsidRPr="003624A4">
        <w:rPr>
          <w:sz w:val="28"/>
          <w:szCs w:val="28"/>
        </w:rPr>
        <w:t xml:space="preserve">. </w:t>
      </w:r>
      <w:bookmarkEnd w:id="128"/>
      <w:r w:rsidRPr="003624A4">
        <w:rPr>
          <w:sz w:val="28"/>
          <w:szCs w:val="28"/>
        </w:rPr>
        <w:t>Минсельхозпищепром Камчатского края и органы государственного финансового контроля осуществляют обязательную проверку соблюдения получателем условий, целей и порядка предоставления гранта.</w:t>
      </w:r>
    </w:p>
    <w:p w:rsidR="00AC4008" w:rsidRPr="003624A4" w:rsidRDefault="00AC4008">
      <w:pPr>
        <w:rPr>
          <w:sz w:val="28"/>
          <w:szCs w:val="28"/>
        </w:rPr>
      </w:pPr>
      <w:r w:rsidRPr="003624A4">
        <w:rPr>
          <w:sz w:val="28"/>
          <w:szCs w:val="28"/>
        </w:rPr>
        <w:br w:type="page"/>
      </w:r>
    </w:p>
    <w:p w:rsidR="00AC4008" w:rsidRPr="003624A4" w:rsidRDefault="00AC4008" w:rsidP="00AC4008">
      <w:pPr>
        <w:spacing w:line="276" w:lineRule="auto"/>
        <w:ind w:left="4536"/>
        <w:jc w:val="both"/>
      </w:pPr>
      <w:r w:rsidRPr="003624A4">
        <w:lastRenderedPageBreak/>
        <w:t>Приложение к Порядку предоставления грантов на создание и развитие крестьянских (фермерских) хозяйств</w:t>
      </w:r>
      <w:r w:rsidR="00E26AA2" w:rsidRPr="003624A4">
        <w:t xml:space="preserve"> з</w:t>
      </w:r>
      <w:r w:rsidRPr="003624A4">
        <w:t>а счет средств бюджета Камчатского края</w:t>
      </w:r>
    </w:p>
    <w:p w:rsidR="00AC4008" w:rsidRPr="003624A4" w:rsidRDefault="00AC4008" w:rsidP="005C3F5D">
      <w:pPr>
        <w:spacing w:line="276" w:lineRule="auto"/>
        <w:ind w:firstLine="709"/>
        <w:jc w:val="both"/>
        <w:rPr>
          <w:sz w:val="28"/>
          <w:szCs w:val="28"/>
        </w:rPr>
      </w:pPr>
    </w:p>
    <w:p w:rsidR="00E26AA2" w:rsidRPr="003624A4" w:rsidRDefault="00532A53" w:rsidP="00E26AA2">
      <w:pPr>
        <w:pStyle w:val="1"/>
        <w:spacing w:before="0" w:after="0" w:line="276" w:lineRule="auto"/>
        <w:ind w:firstLine="709"/>
        <w:rPr>
          <w:rFonts w:ascii="Times New Roman" w:hAnsi="Times New Roman"/>
          <w:b w:val="0"/>
          <w:color w:val="auto"/>
          <w:sz w:val="28"/>
          <w:szCs w:val="28"/>
        </w:rPr>
      </w:pPr>
      <w:r w:rsidRPr="003624A4">
        <w:rPr>
          <w:rFonts w:ascii="Times New Roman" w:hAnsi="Times New Roman"/>
          <w:b w:val="0"/>
          <w:color w:val="auto"/>
          <w:sz w:val="28"/>
          <w:szCs w:val="28"/>
        </w:rPr>
        <w:t>Перечень</w:t>
      </w:r>
      <w:r w:rsidR="00AC4008" w:rsidRPr="003624A4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Pr="003624A4">
        <w:rPr>
          <w:rFonts w:ascii="Times New Roman" w:hAnsi="Times New Roman"/>
          <w:b w:val="0"/>
          <w:color w:val="auto"/>
          <w:sz w:val="28"/>
          <w:szCs w:val="28"/>
        </w:rPr>
        <w:t xml:space="preserve">документов, </w:t>
      </w:r>
    </w:p>
    <w:p w:rsidR="00532A53" w:rsidRPr="003624A4" w:rsidRDefault="00532A53" w:rsidP="00E26AA2">
      <w:pPr>
        <w:pStyle w:val="1"/>
        <w:spacing w:before="0" w:after="0" w:line="276" w:lineRule="auto"/>
        <w:ind w:firstLine="709"/>
        <w:rPr>
          <w:rFonts w:ascii="Times New Roman" w:hAnsi="Times New Roman"/>
          <w:b w:val="0"/>
          <w:color w:val="auto"/>
          <w:sz w:val="28"/>
          <w:szCs w:val="28"/>
        </w:rPr>
      </w:pPr>
      <w:r w:rsidRPr="003624A4">
        <w:rPr>
          <w:rFonts w:ascii="Times New Roman" w:hAnsi="Times New Roman"/>
          <w:b w:val="0"/>
          <w:color w:val="auto"/>
          <w:sz w:val="28"/>
          <w:szCs w:val="28"/>
        </w:rPr>
        <w:t xml:space="preserve">подтверждающих целевое использование гранта на создание и развитие крестьянского (фермерского) хозяйства, предоставляемого за счет средств бюджета </w:t>
      </w:r>
      <w:r w:rsidR="00E26AA2" w:rsidRPr="003624A4">
        <w:rPr>
          <w:rFonts w:ascii="Times New Roman" w:hAnsi="Times New Roman"/>
          <w:b w:val="0"/>
          <w:color w:val="auto"/>
          <w:sz w:val="28"/>
          <w:szCs w:val="28"/>
        </w:rPr>
        <w:t>Камчатского</w:t>
      </w:r>
      <w:r w:rsidRPr="003624A4">
        <w:rPr>
          <w:rFonts w:ascii="Times New Roman" w:hAnsi="Times New Roman"/>
          <w:b w:val="0"/>
          <w:color w:val="auto"/>
          <w:sz w:val="28"/>
          <w:szCs w:val="28"/>
        </w:rPr>
        <w:t xml:space="preserve"> края</w:t>
      </w:r>
    </w:p>
    <w:p w:rsidR="00532A53" w:rsidRPr="003624A4" w:rsidRDefault="00532A53" w:rsidP="005C3F5D">
      <w:pPr>
        <w:spacing w:line="276" w:lineRule="auto"/>
        <w:ind w:firstLine="709"/>
        <w:jc w:val="both"/>
        <w:rPr>
          <w:sz w:val="28"/>
          <w:szCs w:val="28"/>
        </w:rPr>
      </w:pPr>
    </w:p>
    <w:p w:rsidR="00532A53" w:rsidRPr="003624A4" w:rsidRDefault="00532A53" w:rsidP="005C3F5D">
      <w:pPr>
        <w:spacing w:line="276" w:lineRule="auto"/>
        <w:ind w:firstLine="709"/>
        <w:jc w:val="both"/>
        <w:rPr>
          <w:sz w:val="28"/>
          <w:szCs w:val="28"/>
        </w:rPr>
      </w:pPr>
      <w:bookmarkStart w:id="129" w:name="sub_10011"/>
      <w:r w:rsidRPr="003624A4">
        <w:rPr>
          <w:sz w:val="28"/>
          <w:szCs w:val="28"/>
        </w:rPr>
        <w:t xml:space="preserve">1. На приобретение на территории </w:t>
      </w:r>
      <w:r w:rsidR="007435F1" w:rsidRPr="003624A4">
        <w:rPr>
          <w:sz w:val="28"/>
          <w:szCs w:val="28"/>
        </w:rPr>
        <w:t>Камчатского</w:t>
      </w:r>
      <w:r w:rsidRPr="003624A4">
        <w:rPr>
          <w:sz w:val="28"/>
          <w:szCs w:val="28"/>
        </w:rPr>
        <w:t xml:space="preserve"> края земельных участков из земель сельскохозяйственного назначения - </w:t>
      </w:r>
      <w:hyperlink r:id="rId59" w:history="1">
        <w:r w:rsidRPr="003624A4">
          <w:rPr>
            <w:bCs/>
            <w:sz w:val="28"/>
            <w:szCs w:val="28"/>
          </w:rPr>
          <w:t>выписка</w:t>
        </w:r>
      </w:hyperlink>
      <w:r w:rsidRPr="003624A4">
        <w:rPr>
          <w:sz w:val="28"/>
          <w:szCs w:val="28"/>
        </w:rPr>
        <w:t xml:space="preserve"> из Единого государственного реестра недвижимости об основных характеристиках и зарегистрированных правах на объект недвижимости, содержащая сведения о правах на земельный участок (земельные участки) из земель сельскохозяйственного назначения.</w:t>
      </w:r>
    </w:p>
    <w:p w:rsidR="00532A53" w:rsidRPr="003624A4" w:rsidRDefault="00532A53" w:rsidP="005C3F5D">
      <w:pPr>
        <w:spacing w:line="276" w:lineRule="auto"/>
        <w:ind w:firstLine="709"/>
        <w:jc w:val="both"/>
        <w:rPr>
          <w:sz w:val="28"/>
          <w:szCs w:val="28"/>
        </w:rPr>
      </w:pPr>
      <w:bookmarkStart w:id="130" w:name="sub_10012"/>
      <w:bookmarkEnd w:id="129"/>
      <w:r w:rsidRPr="003624A4">
        <w:rPr>
          <w:sz w:val="28"/>
          <w:szCs w:val="28"/>
        </w:rPr>
        <w:t xml:space="preserve">2. На разработку проектной документации для строительства (реконструкции) производственных и складских зданий, помещений, расположенных на территории </w:t>
      </w:r>
      <w:r w:rsidR="007435F1" w:rsidRPr="003624A4">
        <w:rPr>
          <w:sz w:val="28"/>
          <w:szCs w:val="28"/>
        </w:rPr>
        <w:t>Камчатского</w:t>
      </w:r>
      <w:r w:rsidRPr="003624A4">
        <w:rPr>
          <w:sz w:val="28"/>
          <w:szCs w:val="28"/>
        </w:rPr>
        <w:t xml:space="preserve"> края, предназначенных для производства, хранения и переработки сельскохозяйственной продукции, - копия акта приемки выполненных работ по изготовлению проектной документации.</w:t>
      </w:r>
    </w:p>
    <w:p w:rsidR="00532A53" w:rsidRPr="003624A4" w:rsidRDefault="00532A53" w:rsidP="005C3F5D">
      <w:pPr>
        <w:spacing w:line="276" w:lineRule="auto"/>
        <w:ind w:firstLine="709"/>
        <w:jc w:val="both"/>
        <w:rPr>
          <w:sz w:val="28"/>
          <w:szCs w:val="28"/>
        </w:rPr>
      </w:pPr>
      <w:bookmarkStart w:id="131" w:name="sub_10013"/>
      <w:bookmarkEnd w:id="130"/>
      <w:r w:rsidRPr="003624A4">
        <w:rPr>
          <w:sz w:val="28"/>
          <w:szCs w:val="28"/>
        </w:rPr>
        <w:t xml:space="preserve">3. На приобретение производственных и складских зданий, помещений, пристроек, инженерных сетей, заграждений и сооружений, расположенных на территории </w:t>
      </w:r>
      <w:r w:rsidR="007435F1" w:rsidRPr="003624A4">
        <w:rPr>
          <w:sz w:val="28"/>
          <w:szCs w:val="28"/>
        </w:rPr>
        <w:t>Камчатского</w:t>
      </w:r>
      <w:r w:rsidRPr="003624A4">
        <w:rPr>
          <w:sz w:val="28"/>
          <w:szCs w:val="28"/>
        </w:rPr>
        <w:t xml:space="preserve"> края и необходимых для производства, хранения и переработки сельскохозяйственной продукции, и регистрацию права собственности на них:</w:t>
      </w:r>
    </w:p>
    <w:p w:rsidR="00532A53" w:rsidRPr="003624A4" w:rsidRDefault="00532A53" w:rsidP="005C3F5D">
      <w:pPr>
        <w:spacing w:line="276" w:lineRule="auto"/>
        <w:ind w:firstLine="709"/>
        <w:jc w:val="both"/>
        <w:rPr>
          <w:sz w:val="28"/>
          <w:szCs w:val="28"/>
        </w:rPr>
      </w:pPr>
      <w:bookmarkStart w:id="132" w:name="sub_100131"/>
      <w:bookmarkEnd w:id="131"/>
      <w:r w:rsidRPr="003624A4">
        <w:rPr>
          <w:sz w:val="28"/>
          <w:szCs w:val="28"/>
        </w:rPr>
        <w:t>1) копии платежных документов, подтверждающих оплату расходов на приобретение объекта недвижимого имущества;</w:t>
      </w:r>
    </w:p>
    <w:p w:rsidR="00532A53" w:rsidRPr="003624A4" w:rsidRDefault="00532A53" w:rsidP="005C3F5D">
      <w:pPr>
        <w:spacing w:line="276" w:lineRule="auto"/>
        <w:ind w:firstLine="709"/>
        <w:jc w:val="both"/>
        <w:rPr>
          <w:sz w:val="28"/>
          <w:szCs w:val="28"/>
        </w:rPr>
      </w:pPr>
      <w:bookmarkStart w:id="133" w:name="sub_100132"/>
      <w:bookmarkEnd w:id="132"/>
      <w:r w:rsidRPr="003624A4">
        <w:rPr>
          <w:sz w:val="28"/>
          <w:szCs w:val="28"/>
        </w:rPr>
        <w:t xml:space="preserve">2) копии актов о приеме-передаче здания (сооружения) по </w:t>
      </w:r>
      <w:hyperlink r:id="rId60" w:history="1">
        <w:r w:rsidR="007435F1" w:rsidRPr="003624A4">
          <w:rPr>
            <w:bCs/>
            <w:sz w:val="28"/>
            <w:szCs w:val="28"/>
          </w:rPr>
          <w:t>форме № </w:t>
        </w:r>
        <w:r w:rsidRPr="003624A4">
          <w:rPr>
            <w:bCs/>
            <w:sz w:val="28"/>
            <w:szCs w:val="28"/>
          </w:rPr>
          <w:t>ОС-1а</w:t>
        </w:r>
      </w:hyperlink>
      <w:r w:rsidRPr="003624A4">
        <w:rPr>
          <w:sz w:val="28"/>
          <w:szCs w:val="28"/>
        </w:rPr>
        <w:t>;</w:t>
      </w:r>
    </w:p>
    <w:p w:rsidR="00532A53" w:rsidRPr="003624A4" w:rsidRDefault="00532A53" w:rsidP="005C3F5D">
      <w:pPr>
        <w:spacing w:line="276" w:lineRule="auto"/>
        <w:ind w:firstLine="709"/>
        <w:jc w:val="both"/>
        <w:rPr>
          <w:sz w:val="28"/>
          <w:szCs w:val="28"/>
        </w:rPr>
      </w:pPr>
      <w:bookmarkStart w:id="134" w:name="sub_100133"/>
      <w:bookmarkEnd w:id="133"/>
      <w:r w:rsidRPr="003624A4">
        <w:rPr>
          <w:sz w:val="28"/>
          <w:szCs w:val="28"/>
        </w:rPr>
        <w:t xml:space="preserve">3) </w:t>
      </w:r>
      <w:hyperlink r:id="rId61" w:history="1">
        <w:r w:rsidRPr="003624A4">
          <w:rPr>
            <w:bCs/>
            <w:sz w:val="28"/>
            <w:szCs w:val="28"/>
          </w:rPr>
          <w:t>выписка</w:t>
        </w:r>
      </w:hyperlink>
      <w:r w:rsidRPr="003624A4">
        <w:rPr>
          <w:sz w:val="28"/>
          <w:szCs w:val="28"/>
        </w:rPr>
        <w:t xml:space="preserve"> из Единого государственного реестра недвижимости об основных характеристиках и зарегистрированных правах на объект недвижимости, содержащая сведения о правах на здания (строения, сооружения) крестьянского (фермерского) хозяйства.</w:t>
      </w:r>
    </w:p>
    <w:p w:rsidR="00532A53" w:rsidRPr="003624A4" w:rsidRDefault="00532A53" w:rsidP="005C3F5D">
      <w:pPr>
        <w:spacing w:line="276" w:lineRule="auto"/>
        <w:ind w:firstLine="709"/>
        <w:jc w:val="both"/>
        <w:rPr>
          <w:sz w:val="28"/>
          <w:szCs w:val="28"/>
        </w:rPr>
      </w:pPr>
      <w:bookmarkStart w:id="135" w:name="sub_10014"/>
      <w:bookmarkEnd w:id="134"/>
      <w:r w:rsidRPr="003624A4">
        <w:rPr>
          <w:sz w:val="28"/>
          <w:szCs w:val="28"/>
        </w:rPr>
        <w:t xml:space="preserve">4. На строительство, ремонт и переустройство производственных и складских зданий, помещений, пристроек, инженерных сетей, заграждений и сооружений, расположенных на территории </w:t>
      </w:r>
      <w:r w:rsidR="007435F1" w:rsidRPr="003624A4">
        <w:rPr>
          <w:sz w:val="28"/>
          <w:szCs w:val="28"/>
        </w:rPr>
        <w:t>Камчатского</w:t>
      </w:r>
      <w:r w:rsidRPr="003624A4">
        <w:rPr>
          <w:sz w:val="28"/>
          <w:szCs w:val="28"/>
        </w:rPr>
        <w:t xml:space="preserve"> края и необходимых для производства, хранения и переработки </w:t>
      </w:r>
      <w:r w:rsidRPr="003624A4">
        <w:rPr>
          <w:sz w:val="28"/>
          <w:szCs w:val="28"/>
        </w:rPr>
        <w:lastRenderedPageBreak/>
        <w:t>сельскохозяйственной продукции, и регистрацию права собственности на них:</w:t>
      </w:r>
    </w:p>
    <w:p w:rsidR="00532A53" w:rsidRPr="003624A4" w:rsidRDefault="00532A53" w:rsidP="005C3F5D">
      <w:pPr>
        <w:spacing w:line="276" w:lineRule="auto"/>
        <w:ind w:firstLine="709"/>
        <w:jc w:val="both"/>
        <w:rPr>
          <w:sz w:val="28"/>
          <w:szCs w:val="28"/>
        </w:rPr>
      </w:pPr>
      <w:bookmarkStart w:id="136" w:name="sub_100141"/>
      <w:bookmarkEnd w:id="135"/>
      <w:r w:rsidRPr="003624A4">
        <w:rPr>
          <w:sz w:val="28"/>
          <w:szCs w:val="28"/>
        </w:rPr>
        <w:t>1) проводимые подрядным способом:</w:t>
      </w:r>
    </w:p>
    <w:p w:rsidR="00532A53" w:rsidRPr="003624A4" w:rsidRDefault="00532A53" w:rsidP="005C3F5D">
      <w:pPr>
        <w:spacing w:line="276" w:lineRule="auto"/>
        <w:ind w:firstLine="709"/>
        <w:jc w:val="both"/>
        <w:rPr>
          <w:sz w:val="28"/>
          <w:szCs w:val="28"/>
        </w:rPr>
      </w:pPr>
      <w:bookmarkStart w:id="137" w:name="sub_1001411"/>
      <w:bookmarkEnd w:id="136"/>
      <w:r w:rsidRPr="003624A4">
        <w:rPr>
          <w:sz w:val="28"/>
          <w:szCs w:val="28"/>
        </w:rPr>
        <w:t>а) копия сметы на строительство, ремонт и переустройство объекта;</w:t>
      </w:r>
    </w:p>
    <w:p w:rsidR="00532A53" w:rsidRPr="003624A4" w:rsidRDefault="00532A53" w:rsidP="005C3F5D">
      <w:pPr>
        <w:spacing w:line="276" w:lineRule="auto"/>
        <w:ind w:firstLine="709"/>
        <w:jc w:val="both"/>
        <w:rPr>
          <w:sz w:val="28"/>
          <w:szCs w:val="28"/>
        </w:rPr>
      </w:pPr>
      <w:bookmarkStart w:id="138" w:name="sub_1001412"/>
      <w:bookmarkEnd w:id="137"/>
      <w:r w:rsidRPr="003624A4">
        <w:rPr>
          <w:sz w:val="28"/>
          <w:szCs w:val="28"/>
        </w:rPr>
        <w:t xml:space="preserve">б) копии </w:t>
      </w:r>
      <w:hyperlink r:id="rId62" w:history="1">
        <w:r w:rsidRPr="003624A4">
          <w:rPr>
            <w:bCs/>
            <w:sz w:val="28"/>
            <w:szCs w:val="28"/>
          </w:rPr>
          <w:t>актов</w:t>
        </w:r>
      </w:hyperlink>
      <w:r w:rsidRPr="003624A4">
        <w:rPr>
          <w:sz w:val="28"/>
          <w:szCs w:val="28"/>
        </w:rPr>
        <w:t xml:space="preserve"> о приемке выполненных работ (оказанных услуг);</w:t>
      </w:r>
    </w:p>
    <w:p w:rsidR="00532A53" w:rsidRPr="003624A4" w:rsidRDefault="00532A53" w:rsidP="005C3F5D">
      <w:pPr>
        <w:spacing w:line="276" w:lineRule="auto"/>
        <w:ind w:firstLine="709"/>
        <w:jc w:val="both"/>
        <w:rPr>
          <w:sz w:val="28"/>
          <w:szCs w:val="28"/>
        </w:rPr>
      </w:pPr>
      <w:bookmarkStart w:id="139" w:name="sub_1001413"/>
      <w:bookmarkEnd w:id="138"/>
      <w:r w:rsidRPr="003624A4">
        <w:rPr>
          <w:sz w:val="28"/>
          <w:szCs w:val="28"/>
        </w:rPr>
        <w:t xml:space="preserve">в) копии актов о приеме-передаче здания (сооружения) по </w:t>
      </w:r>
      <w:hyperlink r:id="rId63" w:history="1">
        <w:r w:rsidR="007435F1" w:rsidRPr="003624A4">
          <w:rPr>
            <w:bCs/>
            <w:sz w:val="28"/>
            <w:szCs w:val="28"/>
          </w:rPr>
          <w:t>форме № </w:t>
        </w:r>
        <w:r w:rsidRPr="003624A4">
          <w:rPr>
            <w:bCs/>
            <w:sz w:val="28"/>
            <w:szCs w:val="28"/>
          </w:rPr>
          <w:t>ОС-1а</w:t>
        </w:r>
      </w:hyperlink>
      <w:r w:rsidRPr="003624A4">
        <w:rPr>
          <w:sz w:val="28"/>
          <w:szCs w:val="28"/>
        </w:rPr>
        <w:t xml:space="preserve"> (представляется в случае проведения строительных работ);</w:t>
      </w:r>
    </w:p>
    <w:p w:rsidR="00532A53" w:rsidRPr="003624A4" w:rsidRDefault="00532A53" w:rsidP="005C3F5D">
      <w:pPr>
        <w:spacing w:line="276" w:lineRule="auto"/>
        <w:ind w:firstLine="709"/>
        <w:jc w:val="both"/>
        <w:rPr>
          <w:sz w:val="28"/>
          <w:szCs w:val="28"/>
        </w:rPr>
      </w:pPr>
      <w:bookmarkStart w:id="140" w:name="sub_1001414"/>
      <w:bookmarkEnd w:id="139"/>
      <w:r w:rsidRPr="003624A4">
        <w:rPr>
          <w:sz w:val="28"/>
          <w:szCs w:val="28"/>
        </w:rPr>
        <w:t xml:space="preserve">г) копии актов о приеме-сдаче отремонтированных объектов основных средств по </w:t>
      </w:r>
      <w:hyperlink r:id="rId64" w:history="1">
        <w:r w:rsidR="007435F1" w:rsidRPr="003624A4">
          <w:rPr>
            <w:bCs/>
            <w:sz w:val="28"/>
            <w:szCs w:val="28"/>
          </w:rPr>
          <w:t>форме №</w:t>
        </w:r>
        <w:r w:rsidR="007435F1" w:rsidRPr="003624A4">
          <w:t> </w:t>
        </w:r>
        <w:r w:rsidRPr="003624A4">
          <w:rPr>
            <w:bCs/>
            <w:sz w:val="28"/>
            <w:szCs w:val="28"/>
          </w:rPr>
          <w:t>ОС-3</w:t>
        </w:r>
      </w:hyperlink>
      <w:r w:rsidRPr="003624A4">
        <w:rPr>
          <w:sz w:val="28"/>
          <w:szCs w:val="28"/>
        </w:rPr>
        <w:t xml:space="preserve"> (представляется в случае проведения работ по ремонту здания, сооружения);</w:t>
      </w:r>
    </w:p>
    <w:p w:rsidR="00532A53" w:rsidRPr="003624A4" w:rsidRDefault="00532A53" w:rsidP="005C3F5D">
      <w:pPr>
        <w:spacing w:line="276" w:lineRule="auto"/>
        <w:ind w:firstLine="709"/>
        <w:jc w:val="both"/>
        <w:rPr>
          <w:sz w:val="28"/>
          <w:szCs w:val="28"/>
        </w:rPr>
      </w:pPr>
      <w:bookmarkStart w:id="141" w:name="sub_1001415"/>
      <w:bookmarkEnd w:id="140"/>
      <w:r w:rsidRPr="003624A4">
        <w:rPr>
          <w:sz w:val="28"/>
          <w:szCs w:val="28"/>
        </w:rPr>
        <w:t xml:space="preserve">д) копия </w:t>
      </w:r>
      <w:hyperlink r:id="rId65" w:history="1">
        <w:r w:rsidRPr="003624A4">
          <w:rPr>
            <w:bCs/>
            <w:sz w:val="28"/>
            <w:szCs w:val="28"/>
          </w:rPr>
          <w:t>разрешения</w:t>
        </w:r>
      </w:hyperlink>
      <w:r w:rsidRPr="003624A4">
        <w:rPr>
          <w:sz w:val="28"/>
          <w:szCs w:val="28"/>
        </w:rPr>
        <w:t xml:space="preserve"> на строительство объекта;</w:t>
      </w:r>
    </w:p>
    <w:p w:rsidR="00532A53" w:rsidRPr="003624A4" w:rsidRDefault="00532A53" w:rsidP="005C3F5D">
      <w:pPr>
        <w:spacing w:line="276" w:lineRule="auto"/>
        <w:ind w:firstLine="709"/>
        <w:jc w:val="both"/>
        <w:rPr>
          <w:sz w:val="28"/>
          <w:szCs w:val="28"/>
        </w:rPr>
      </w:pPr>
      <w:bookmarkStart w:id="142" w:name="sub_1001416"/>
      <w:bookmarkEnd w:id="141"/>
      <w:r w:rsidRPr="003624A4">
        <w:rPr>
          <w:sz w:val="28"/>
          <w:szCs w:val="28"/>
        </w:rPr>
        <w:t xml:space="preserve">е) копия </w:t>
      </w:r>
      <w:hyperlink r:id="rId66" w:history="1">
        <w:r w:rsidRPr="003624A4">
          <w:rPr>
            <w:bCs/>
            <w:sz w:val="28"/>
            <w:szCs w:val="28"/>
          </w:rPr>
          <w:t>разрешения</w:t>
        </w:r>
      </w:hyperlink>
      <w:r w:rsidRPr="003624A4">
        <w:rPr>
          <w:sz w:val="28"/>
          <w:szCs w:val="28"/>
        </w:rPr>
        <w:t xml:space="preserve"> на ввод объекта в эксплуатацию (представляется в случае возведения объекта капитального строительства);</w:t>
      </w:r>
    </w:p>
    <w:p w:rsidR="00532A53" w:rsidRPr="003624A4" w:rsidRDefault="00532A53" w:rsidP="005C3F5D">
      <w:pPr>
        <w:spacing w:line="276" w:lineRule="auto"/>
        <w:ind w:firstLine="709"/>
        <w:jc w:val="both"/>
        <w:rPr>
          <w:sz w:val="28"/>
          <w:szCs w:val="28"/>
        </w:rPr>
      </w:pPr>
      <w:bookmarkStart w:id="143" w:name="sub_1001417"/>
      <w:bookmarkEnd w:id="142"/>
      <w:r w:rsidRPr="003624A4">
        <w:rPr>
          <w:sz w:val="28"/>
          <w:szCs w:val="28"/>
        </w:rPr>
        <w:t xml:space="preserve">ж) </w:t>
      </w:r>
      <w:hyperlink r:id="rId67" w:history="1">
        <w:r w:rsidRPr="003624A4">
          <w:rPr>
            <w:bCs/>
            <w:sz w:val="28"/>
            <w:szCs w:val="28"/>
          </w:rPr>
          <w:t>выписка</w:t>
        </w:r>
      </w:hyperlink>
      <w:r w:rsidRPr="003624A4">
        <w:rPr>
          <w:sz w:val="28"/>
          <w:szCs w:val="28"/>
        </w:rPr>
        <w:t xml:space="preserve"> из Единого государственного реестра недвижимости об основных характеристиках и зарегистрированных правах на объект недвижимости, содержащая сведения о правах на здания (строения, сооружения) крестьянского (фермерского) хозяйства (представляется в случае строительства, ремонта и переустройства объекта капитального строительства);</w:t>
      </w:r>
    </w:p>
    <w:p w:rsidR="00532A53" w:rsidRPr="003624A4" w:rsidRDefault="00532A53" w:rsidP="005C3F5D">
      <w:pPr>
        <w:spacing w:line="276" w:lineRule="auto"/>
        <w:ind w:firstLine="709"/>
        <w:jc w:val="both"/>
        <w:rPr>
          <w:sz w:val="28"/>
          <w:szCs w:val="28"/>
        </w:rPr>
      </w:pPr>
      <w:bookmarkStart w:id="144" w:name="sub_1001418"/>
      <w:bookmarkEnd w:id="143"/>
      <w:r w:rsidRPr="003624A4">
        <w:rPr>
          <w:sz w:val="28"/>
          <w:szCs w:val="28"/>
        </w:rPr>
        <w:t xml:space="preserve">з) </w:t>
      </w:r>
      <w:hyperlink r:id="rId68" w:history="1">
        <w:r w:rsidRPr="003624A4">
          <w:rPr>
            <w:bCs/>
            <w:sz w:val="28"/>
            <w:szCs w:val="28"/>
          </w:rPr>
          <w:t>выписка</w:t>
        </w:r>
      </w:hyperlink>
      <w:r w:rsidRPr="003624A4">
        <w:rPr>
          <w:sz w:val="28"/>
          <w:szCs w:val="28"/>
        </w:rPr>
        <w:t xml:space="preserve"> из Единого государственного реестра недвижимости об основных характеристиках и зарегистрированных правах на объект недвижимости, содержащая сведения о правах на земельный участок (земельные участки) под объектом (объектами) капитального строительства;</w:t>
      </w:r>
    </w:p>
    <w:p w:rsidR="00532A53" w:rsidRPr="003624A4" w:rsidRDefault="00532A53" w:rsidP="005C3F5D">
      <w:pPr>
        <w:spacing w:line="276" w:lineRule="auto"/>
        <w:ind w:firstLine="709"/>
        <w:jc w:val="both"/>
        <w:rPr>
          <w:sz w:val="28"/>
          <w:szCs w:val="28"/>
        </w:rPr>
      </w:pPr>
      <w:bookmarkStart w:id="145" w:name="sub_1001419"/>
      <w:bookmarkEnd w:id="144"/>
      <w:r w:rsidRPr="003624A4">
        <w:rPr>
          <w:sz w:val="28"/>
          <w:szCs w:val="28"/>
        </w:rPr>
        <w:t xml:space="preserve">и) копия положительного заключения государственной экспертизы результатов инженерных изысканий и проектной документации на объект капитального строительства (в случае если проведение такой экспертизы в соответствии с </w:t>
      </w:r>
      <w:hyperlink r:id="rId69" w:history="1">
        <w:r w:rsidRPr="003624A4">
          <w:rPr>
            <w:bCs/>
            <w:sz w:val="28"/>
            <w:szCs w:val="28"/>
          </w:rPr>
          <w:t>законодательством</w:t>
        </w:r>
      </w:hyperlink>
      <w:r w:rsidRPr="003624A4">
        <w:rPr>
          <w:sz w:val="28"/>
          <w:szCs w:val="28"/>
        </w:rPr>
        <w:t xml:space="preserve"> Российской Федерации является обязательным);</w:t>
      </w:r>
    </w:p>
    <w:p w:rsidR="00532A53" w:rsidRPr="003624A4" w:rsidRDefault="00532A53" w:rsidP="005C3F5D">
      <w:pPr>
        <w:spacing w:line="276" w:lineRule="auto"/>
        <w:ind w:firstLine="709"/>
        <w:jc w:val="both"/>
        <w:rPr>
          <w:sz w:val="28"/>
          <w:szCs w:val="28"/>
        </w:rPr>
      </w:pPr>
      <w:bookmarkStart w:id="146" w:name="sub_10014110"/>
      <w:bookmarkEnd w:id="145"/>
      <w:r w:rsidRPr="003624A4">
        <w:rPr>
          <w:sz w:val="28"/>
          <w:szCs w:val="28"/>
        </w:rPr>
        <w:t>к) копия положительного заключения государственной экспертизы о достоверности определения сметной стоимости объекта капитального строительства;</w:t>
      </w:r>
    </w:p>
    <w:p w:rsidR="00532A53" w:rsidRPr="003624A4" w:rsidRDefault="00532A53" w:rsidP="005C3F5D">
      <w:pPr>
        <w:spacing w:line="276" w:lineRule="auto"/>
        <w:ind w:firstLine="709"/>
        <w:jc w:val="both"/>
        <w:rPr>
          <w:sz w:val="28"/>
          <w:szCs w:val="28"/>
        </w:rPr>
      </w:pPr>
      <w:bookmarkStart w:id="147" w:name="sub_100142"/>
      <w:bookmarkEnd w:id="146"/>
      <w:r w:rsidRPr="003624A4">
        <w:rPr>
          <w:sz w:val="28"/>
          <w:szCs w:val="28"/>
        </w:rPr>
        <w:t>2) проводимые хозяйственным способом:</w:t>
      </w:r>
    </w:p>
    <w:p w:rsidR="00532A53" w:rsidRPr="003624A4" w:rsidRDefault="00532A53" w:rsidP="005C3F5D">
      <w:pPr>
        <w:spacing w:line="276" w:lineRule="auto"/>
        <w:ind w:firstLine="709"/>
        <w:jc w:val="both"/>
        <w:rPr>
          <w:sz w:val="28"/>
          <w:szCs w:val="28"/>
        </w:rPr>
      </w:pPr>
      <w:bookmarkStart w:id="148" w:name="sub_1001421"/>
      <w:bookmarkEnd w:id="147"/>
      <w:r w:rsidRPr="003624A4">
        <w:rPr>
          <w:sz w:val="28"/>
          <w:szCs w:val="28"/>
        </w:rPr>
        <w:t>а) копия сметы на строительство, ремонт и переустройство объекта;</w:t>
      </w:r>
    </w:p>
    <w:p w:rsidR="00532A53" w:rsidRPr="003624A4" w:rsidRDefault="00532A53" w:rsidP="005C3F5D">
      <w:pPr>
        <w:spacing w:line="276" w:lineRule="auto"/>
        <w:ind w:firstLine="709"/>
        <w:jc w:val="both"/>
        <w:rPr>
          <w:sz w:val="28"/>
          <w:szCs w:val="28"/>
        </w:rPr>
      </w:pPr>
      <w:bookmarkStart w:id="149" w:name="sub_1001422"/>
      <w:bookmarkEnd w:id="148"/>
      <w:r w:rsidRPr="003624A4">
        <w:rPr>
          <w:sz w:val="28"/>
          <w:szCs w:val="28"/>
        </w:rPr>
        <w:t xml:space="preserve">б) копия </w:t>
      </w:r>
      <w:hyperlink r:id="rId70" w:history="1">
        <w:r w:rsidRPr="003624A4">
          <w:rPr>
            <w:bCs/>
            <w:sz w:val="28"/>
            <w:szCs w:val="28"/>
          </w:rPr>
          <w:t>разрешения</w:t>
        </w:r>
      </w:hyperlink>
      <w:r w:rsidRPr="003624A4">
        <w:rPr>
          <w:sz w:val="28"/>
          <w:szCs w:val="28"/>
        </w:rPr>
        <w:t xml:space="preserve"> на строительство объекта;</w:t>
      </w:r>
    </w:p>
    <w:p w:rsidR="00532A53" w:rsidRPr="003624A4" w:rsidRDefault="00532A53" w:rsidP="005C3F5D">
      <w:pPr>
        <w:spacing w:line="276" w:lineRule="auto"/>
        <w:ind w:firstLine="709"/>
        <w:jc w:val="both"/>
        <w:rPr>
          <w:sz w:val="28"/>
          <w:szCs w:val="28"/>
        </w:rPr>
      </w:pPr>
      <w:bookmarkStart w:id="150" w:name="sub_1001423"/>
      <w:bookmarkEnd w:id="149"/>
      <w:r w:rsidRPr="003624A4">
        <w:rPr>
          <w:sz w:val="28"/>
          <w:szCs w:val="28"/>
        </w:rPr>
        <w:t xml:space="preserve">в) копия </w:t>
      </w:r>
      <w:hyperlink r:id="rId71" w:history="1">
        <w:r w:rsidRPr="003624A4">
          <w:rPr>
            <w:bCs/>
            <w:sz w:val="28"/>
            <w:szCs w:val="28"/>
          </w:rPr>
          <w:t>разрешения</w:t>
        </w:r>
      </w:hyperlink>
      <w:r w:rsidRPr="003624A4">
        <w:rPr>
          <w:sz w:val="28"/>
          <w:szCs w:val="28"/>
        </w:rPr>
        <w:t xml:space="preserve"> на ввод объекта в эксплуатацию (представляется в случае возведения объекта капитального строительства);</w:t>
      </w:r>
    </w:p>
    <w:p w:rsidR="00532A53" w:rsidRPr="003624A4" w:rsidRDefault="00532A53" w:rsidP="005C3F5D">
      <w:pPr>
        <w:spacing w:line="276" w:lineRule="auto"/>
        <w:ind w:firstLine="709"/>
        <w:jc w:val="both"/>
        <w:rPr>
          <w:sz w:val="28"/>
          <w:szCs w:val="28"/>
        </w:rPr>
      </w:pPr>
      <w:bookmarkStart w:id="151" w:name="sub_1001424"/>
      <w:bookmarkEnd w:id="150"/>
      <w:r w:rsidRPr="003624A4">
        <w:rPr>
          <w:sz w:val="28"/>
          <w:szCs w:val="28"/>
        </w:rPr>
        <w:t xml:space="preserve">г) </w:t>
      </w:r>
      <w:hyperlink r:id="rId72" w:history="1">
        <w:r w:rsidRPr="003624A4">
          <w:rPr>
            <w:bCs/>
            <w:sz w:val="28"/>
            <w:szCs w:val="28"/>
          </w:rPr>
          <w:t>выписка</w:t>
        </w:r>
      </w:hyperlink>
      <w:r w:rsidRPr="003624A4">
        <w:rPr>
          <w:sz w:val="28"/>
          <w:szCs w:val="28"/>
        </w:rPr>
        <w:t xml:space="preserve"> из Единого государственного реестра недвижимости об основных характеристиках и зарегистрированных правах на объект недвижимости, содержащая сведения о правах на здания (строения, сооружения) крестьянского (фермерского) хозяйства (представляется в </w:t>
      </w:r>
      <w:r w:rsidRPr="003624A4">
        <w:rPr>
          <w:sz w:val="28"/>
          <w:szCs w:val="28"/>
        </w:rPr>
        <w:lastRenderedPageBreak/>
        <w:t>случае строительства, ремонта и переустройства объекта капитального строительства);</w:t>
      </w:r>
    </w:p>
    <w:p w:rsidR="00532A53" w:rsidRPr="003624A4" w:rsidRDefault="00532A53" w:rsidP="005C3F5D">
      <w:pPr>
        <w:spacing w:line="276" w:lineRule="auto"/>
        <w:ind w:firstLine="709"/>
        <w:jc w:val="both"/>
        <w:rPr>
          <w:sz w:val="28"/>
          <w:szCs w:val="28"/>
        </w:rPr>
      </w:pPr>
      <w:bookmarkStart w:id="152" w:name="sub_1001425"/>
      <w:bookmarkEnd w:id="151"/>
      <w:r w:rsidRPr="003624A4">
        <w:rPr>
          <w:sz w:val="28"/>
          <w:szCs w:val="28"/>
        </w:rPr>
        <w:t xml:space="preserve">д) </w:t>
      </w:r>
      <w:hyperlink r:id="rId73" w:history="1">
        <w:r w:rsidRPr="003624A4">
          <w:rPr>
            <w:bCs/>
            <w:sz w:val="28"/>
            <w:szCs w:val="28"/>
          </w:rPr>
          <w:t>выписка</w:t>
        </w:r>
      </w:hyperlink>
      <w:r w:rsidRPr="003624A4">
        <w:rPr>
          <w:sz w:val="28"/>
          <w:szCs w:val="28"/>
        </w:rPr>
        <w:t xml:space="preserve"> из Единого государственного реестра недвижимости об основных характеристиках и зарегистрированных правах на объект недвижимости, содержащая сведения о правах на земельный участок (земельные участки) под объектом (объектами) капитального строительства;</w:t>
      </w:r>
    </w:p>
    <w:p w:rsidR="00532A53" w:rsidRPr="003624A4" w:rsidRDefault="00532A53" w:rsidP="005C3F5D">
      <w:pPr>
        <w:spacing w:line="276" w:lineRule="auto"/>
        <w:ind w:firstLine="709"/>
        <w:jc w:val="both"/>
        <w:rPr>
          <w:sz w:val="28"/>
          <w:szCs w:val="28"/>
        </w:rPr>
      </w:pPr>
      <w:bookmarkStart w:id="153" w:name="sub_1001426"/>
      <w:bookmarkEnd w:id="152"/>
      <w:r w:rsidRPr="003624A4">
        <w:rPr>
          <w:sz w:val="28"/>
          <w:szCs w:val="28"/>
        </w:rPr>
        <w:t xml:space="preserve">е) копия положительного заключения государственной экспертизы результатов инженерных изысканий и проектной документации на объект капитального строительства (в случае если проведение такой экспертизы в соответствии с </w:t>
      </w:r>
      <w:hyperlink r:id="rId74" w:history="1">
        <w:r w:rsidRPr="003624A4">
          <w:rPr>
            <w:bCs/>
            <w:sz w:val="28"/>
            <w:szCs w:val="28"/>
          </w:rPr>
          <w:t>законодательством</w:t>
        </w:r>
      </w:hyperlink>
      <w:r w:rsidRPr="003624A4">
        <w:rPr>
          <w:sz w:val="28"/>
          <w:szCs w:val="28"/>
        </w:rPr>
        <w:t xml:space="preserve"> Российской Федерации является обязательным);</w:t>
      </w:r>
    </w:p>
    <w:p w:rsidR="00532A53" w:rsidRPr="003624A4" w:rsidRDefault="00532A53" w:rsidP="005C3F5D">
      <w:pPr>
        <w:spacing w:line="276" w:lineRule="auto"/>
        <w:ind w:firstLine="709"/>
        <w:jc w:val="both"/>
        <w:rPr>
          <w:sz w:val="28"/>
          <w:szCs w:val="28"/>
        </w:rPr>
      </w:pPr>
      <w:bookmarkStart w:id="154" w:name="sub_1001427"/>
      <w:bookmarkEnd w:id="153"/>
      <w:r w:rsidRPr="003624A4">
        <w:rPr>
          <w:sz w:val="28"/>
          <w:szCs w:val="28"/>
        </w:rPr>
        <w:t>ж) копия положительного заключения государственной экспертизы о достоверности определения сметной стоимости объекта;</w:t>
      </w:r>
    </w:p>
    <w:p w:rsidR="00532A53" w:rsidRPr="003624A4" w:rsidRDefault="00532A53" w:rsidP="005C3F5D">
      <w:pPr>
        <w:spacing w:line="276" w:lineRule="auto"/>
        <w:ind w:firstLine="709"/>
        <w:jc w:val="both"/>
        <w:rPr>
          <w:sz w:val="28"/>
          <w:szCs w:val="28"/>
        </w:rPr>
      </w:pPr>
      <w:bookmarkStart w:id="155" w:name="sub_1001428"/>
      <w:bookmarkEnd w:id="154"/>
      <w:r w:rsidRPr="003624A4">
        <w:rPr>
          <w:sz w:val="28"/>
          <w:szCs w:val="28"/>
        </w:rPr>
        <w:t>з) копии накладных на поставку строительных материалов.</w:t>
      </w:r>
    </w:p>
    <w:p w:rsidR="00532A53" w:rsidRPr="003624A4" w:rsidRDefault="00532A53" w:rsidP="005C3F5D">
      <w:pPr>
        <w:spacing w:line="276" w:lineRule="auto"/>
        <w:ind w:firstLine="709"/>
        <w:jc w:val="both"/>
        <w:rPr>
          <w:sz w:val="28"/>
          <w:szCs w:val="28"/>
        </w:rPr>
      </w:pPr>
      <w:bookmarkStart w:id="156" w:name="sub_10015"/>
      <w:bookmarkEnd w:id="155"/>
      <w:r w:rsidRPr="003624A4">
        <w:rPr>
          <w:sz w:val="28"/>
          <w:szCs w:val="28"/>
        </w:rPr>
        <w:t xml:space="preserve">5. На строительство дорог и подъездов к производственным и складским объектам, расположенным на территории </w:t>
      </w:r>
      <w:r w:rsidR="007435F1" w:rsidRPr="003624A4">
        <w:rPr>
          <w:sz w:val="28"/>
          <w:szCs w:val="28"/>
        </w:rPr>
        <w:t>Камчатског</w:t>
      </w:r>
      <w:r w:rsidRPr="003624A4">
        <w:rPr>
          <w:sz w:val="28"/>
          <w:szCs w:val="28"/>
        </w:rPr>
        <w:t>о края и необходимым для производства, хранения и переработки сельскохозяйственной продукции:</w:t>
      </w:r>
    </w:p>
    <w:p w:rsidR="00532A53" w:rsidRPr="003624A4" w:rsidRDefault="00532A53" w:rsidP="005C3F5D">
      <w:pPr>
        <w:spacing w:line="276" w:lineRule="auto"/>
        <w:ind w:firstLine="709"/>
        <w:jc w:val="both"/>
        <w:rPr>
          <w:sz w:val="28"/>
          <w:szCs w:val="28"/>
        </w:rPr>
      </w:pPr>
      <w:bookmarkStart w:id="157" w:name="sub_100151"/>
      <w:bookmarkEnd w:id="156"/>
      <w:r w:rsidRPr="003624A4">
        <w:rPr>
          <w:sz w:val="28"/>
          <w:szCs w:val="28"/>
        </w:rPr>
        <w:t>1) копия сметы на строительство объекта;</w:t>
      </w:r>
    </w:p>
    <w:p w:rsidR="00532A53" w:rsidRPr="003624A4" w:rsidRDefault="00532A53" w:rsidP="005C3F5D">
      <w:pPr>
        <w:spacing w:line="276" w:lineRule="auto"/>
        <w:ind w:firstLine="709"/>
        <w:jc w:val="both"/>
        <w:rPr>
          <w:sz w:val="28"/>
          <w:szCs w:val="28"/>
        </w:rPr>
      </w:pPr>
      <w:bookmarkStart w:id="158" w:name="sub_100152"/>
      <w:bookmarkEnd w:id="157"/>
      <w:r w:rsidRPr="003624A4">
        <w:rPr>
          <w:sz w:val="28"/>
          <w:szCs w:val="28"/>
        </w:rPr>
        <w:t xml:space="preserve">2) копии </w:t>
      </w:r>
      <w:hyperlink r:id="rId75" w:history="1">
        <w:r w:rsidRPr="003624A4">
          <w:rPr>
            <w:bCs/>
            <w:sz w:val="28"/>
            <w:szCs w:val="28"/>
          </w:rPr>
          <w:t>актов</w:t>
        </w:r>
      </w:hyperlink>
      <w:r w:rsidRPr="003624A4">
        <w:rPr>
          <w:sz w:val="28"/>
          <w:szCs w:val="28"/>
        </w:rPr>
        <w:t xml:space="preserve"> приемки выполненных работ (оказанных услуг);</w:t>
      </w:r>
    </w:p>
    <w:p w:rsidR="00532A53" w:rsidRPr="003624A4" w:rsidRDefault="00532A53" w:rsidP="005C3F5D">
      <w:pPr>
        <w:spacing w:line="276" w:lineRule="auto"/>
        <w:ind w:firstLine="709"/>
        <w:jc w:val="both"/>
        <w:rPr>
          <w:sz w:val="28"/>
          <w:szCs w:val="28"/>
        </w:rPr>
      </w:pPr>
      <w:bookmarkStart w:id="159" w:name="sub_100153"/>
      <w:bookmarkEnd w:id="158"/>
      <w:r w:rsidRPr="003624A4">
        <w:rPr>
          <w:sz w:val="28"/>
          <w:szCs w:val="28"/>
        </w:rPr>
        <w:t xml:space="preserve">3) копии положительных заключений государственной экспертизы результатов инженерных изысканий и проектной документации на объект капитального строительства (в случае если проведение такой экспертизы в соответствии с </w:t>
      </w:r>
      <w:hyperlink r:id="rId76" w:history="1">
        <w:r w:rsidRPr="003624A4">
          <w:rPr>
            <w:bCs/>
            <w:sz w:val="28"/>
            <w:szCs w:val="28"/>
          </w:rPr>
          <w:t>законодательством</w:t>
        </w:r>
      </w:hyperlink>
      <w:r w:rsidRPr="003624A4">
        <w:rPr>
          <w:sz w:val="28"/>
          <w:szCs w:val="28"/>
        </w:rPr>
        <w:t xml:space="preserve"> Российской Федерации является обязательным);</w:t>
      </w:r>
    </w:p>
    <w:p w:rsidR="00532A53" w:rsidRPr="003624A4" w:rsidRDefault="00532A53" w:rsidP="005C3F5D">
      <w:pPr>
        <w:spacing w:line="276" w:lineRule="auto"/>
        <w:ind w:firstLine="709"/>
        <w:jc w:val="both"/>
        <w:rPr>
          <w:sz w:val="28"/>
          <w:szCs w:val="28"/>
        </w:rPr>
      </w:pPr>
      <w:bookmarkStart w:id="160" w:name="sub_100154"/>
      <w:bookmarkEnd w:id="159"/>
      <w:r w:rsidRPr="003624A4">
        <w:rPr>
          <w:sz w:val="28"/>
          <w:szCs w:val="28"/>
        </w:rPr>
        <w:t>4) копия документов об утверждении проектной документации на объект;</w:t>
      </w:r>
    </w:p>
    <w:p w:rsidR="00532A53" w:rsidRPr="003624A4" w:rsidRDefault="00532A53" w:rsidP="005C3F5D">
      <w:pPr>
        <w:spacing w:line="276" w:lineRule="auto"/>
        <w:ind w:firstLine="709"/>
        <w:jc w:val="both"/>
        <w:rPr>
          <w:sz w:val="28"/>
          <w:szCs w:val="28"/>
        </w:rPr>
      </w:pPr>
      <w:bookmarkStart w:id="161" w:name="sub_100155"/>
      <w:bookmarkEnd w:id="160"/>
      <w:r w:rsidRPr="003624A4">
        <w:rPr>
          <w:sz w:val="28"/>
          <w:szCs w:val="28"/>
        </w:rPr>
        <w:t>5) копия положительного заключения государственной экспертизы о достоверности определения сметной стоимости объекта.</w:t>
      </w:r>
    </w:p>
    <w:p w:rsidR="00532A53" w:rsidRPr="003624A4" w:rsidRDefault="00532A53" w:rsidP="005C3F5D">
      <w:pPr>
        <w:spacing w:line="276" w:lineRule="auto"/>
        <w:ind w:firstLine="709"/>
        <w:jc w:val="both"/>
        <w:rPr>
          <w:sz w:val="28"/>
          <w:szCs w:val="28"/>
        </w:rPr>
      </w:pPr>
      <w:bookmarkStart w:id="162" w:name="sub_10016"/>
      <w:bookmarkEnd w:id="161"/>
      <w:r w:rsidRPr="003624A4">
        <w:rPr>
          <w:sz w:val="28"/>
          <w:szCs w:val="28"/>
        </w:rPr>
        <w:t xml:space="preserve">6. На подключение производственных и складских зданий, помещений, пристроек и сооружений, расположенных на территории </w:t>
      </w:r>
      <w:r w:rsidR="007435F1" w:rsidRPr="003624A4">
        <w:rPr>
          <w:sz w:val="28"/>
          <w:szCs w:val="28"/>
        </w:rPr>
        <w:t>Камчастского</w:t>
      </w:r>
      <w:r w:rsidRPr="003624A4">
        <w:rPr>
          <w:sz w:val="28"/>
          <w:szCs w:val="28"/>
        </w:rPr>
        <w:t xml:space="preserve"> края и необходимых для производства, хранения и переработки сельскохозяйственной продукции, к инженерным сетям электро-, водо-, газо- и теплоснабжения, дорожной инфраструктуре:</w:t>
      </w:r>
    </w:p>
    <w:p w:rsidR="00532A53" w:rsidRPr="003624A4" w:rsidRDefault="00532A53" w:rsidP="005C3F5D">
      <w:pPr>
        <w:spacing w:line="276" w:lineRule="auto"/>
        <w:ind w:firstLine="709"/>
        <w:jc w:val="both"/>
        <w:rPr>
          <w:sz w:val="28"/>
          <w:szCs w:val="28"/>
        </w:rPr>
      </w:pPr>
      <w:bookmarkStart w:id="163" w:name="sub_100161"/>
      <w:bookmarkEnd w:id="162"/>
      <w:r w:rsidRPr="003624A4">
        <w:rPr>
          <w:sz w:val="28"/>
          <w:szCs w:val="28"/>
        </w:rPr>
        <w:t>1) копия проекта подключения объекта;</w:t>
      </w:r>
    </w:p>
    <w:p w:rsidR="00532A53" w:rsidRPr="003624A4" w:rsidRDefault="00532A53" w:rsidP="005C3F5D">
      <w:pPr>
        <w:spacing w:line="276" w:lineRule="auto"/>
        <w:ind w:firstLine="709"/>
        <w:jc w:val="both"/>
        <w:rPr>
          <w:sz w:val="28"/>
          <w:szCs w:val="28"/>
        </w:rPr>
      </w:pPr>
      <w:bookmarkStart w:id="164" w:name="sub_100162"/>
      <w:bookmarkEnd w:id="163"/>
      <w:r w:rsidRPr="003624A4">
        <w:rPr>
          <w:sz w:val="28"/>
          <w:szCs w:val="28"/>
        </w:rPr>
        <w:t xml:space="preserve">2) копии </w:t>
      </w:r>
      <w:hyperlink r:id="rId77" w:history="1">
        <w:r w:rsidRPr="003624A4">
          <w:rPr>
            <w:bCs/>
            <w:sz w:val="28"/>
            <w:szCs w:val="28"/>
          </w:rPr>
          <w:t>актов</w:t>
        </w:r>
      </w:hyperlink>
      <w:r w:rsidRPr="003624A4">
        <w:rPr>
          <w:sz w:val="28"/>
          <w:szCs w:val="28"/>
        </w:rPr>
        <w:t xml:space="preserve"> приемки выполненных работ (оказанных услуг);</w:t>
      </w:r>
    </w:p>
    <w:p w:rsidR="00532A53" w:rsidRPr="003624A4" w:rsidRDefault="00532A53" w:rsidP="005C3F5D">
      <w:pPr>
        <w:spacing w:line="276" w:lineRule="auto"/>
        <w:ind w:firstLine="709"/>
        <w:jc w:val="both"/>
        <w:rPr>
          <w:sz w:val="28"/>
          <w:szCs w:val="28"/>
        </w:rPr>
      </w:pPr>
      <w:bookmarkStart w:id="165" w:name="sub_100163"/>
      <w:bookmarkEnd w:id="164"/>
      <w:r w:rsidRPr="003624A4">
        <w:rPr>
          <w:sz w:val="28"/>
          <w:szCs w:val="28"/>
        </w:rPr>
        <w:t xml:space="preserve">3) справки о подключении производственных и складских зданий, помещений, пристроек и сооружений, расположенных на территории </w:t>
      </w:r>
      <w:r w:rsidR="007435F1" w:rsidRPr="003624A4">
        <w:rPr>
          <w:sz w:val="28"/>
          <w:szCs w:val="28"/>
        </w:rPr>
        <w:t>Качатского</w:t>
      </w:r>
      <w:r w:rsidRPr="003624A4">
        <w:rPr>
          <w:sz w:val="28"/>
          <w:szCs w:val="28"/>
        </w:rPr>
        <w:t xml:space="preserve"> края и необходимых для производства, хранения и переработки сельскохозяйственной продукции, к инженерным сетям электро-, водо-, газо- </w:t>
      </w:r>
      <w:r w:rsidRPr="003624A4">
        <w:rPr>
          <w:sz w:val="28"/>
          <w:szCs w:val="28"/>
        </w:rPr>
        <w:lastRenderedPageBreak/>
        <w:t>и теплоснабжения, дорожной инфраструктуре, выданные уполномоченными организациями.</w:t>
      </w:r>
    </w:p>
    <w:p w:rsidR="00532A53" w:rsidRPr="003624A4" w:rsidRDefault="00532A53" w:rsidP="005C3F5D">
      <w:pPr>
        <w:spacing w:line="276" w:lineRule="auto"/>
        <w:ind w:firstLine="709"/>
        <w:jc w:val="both"/>
        <w:rPr>
          <w:sz w:val="28"/>
          <w:szCs w:val="28"/>
        </w:rPr>
      </w:pPr>
      <w:bookmarkStart w:id="166" w:name="sub_10017"/>
      <w:bookmarkEnd w:id="165"/>
      <w:r w:rsidRPr="003624A4">
        <w:rPr>
          <w:sz w:val="28"/>
          <w:szCs w:val="28"/>
        </w:rPr>
        <w:t>7. На приобретение сельскохозяйственных животных:</w:t>
      </w:r>
    </w:p>
    <w:p w:rsidR="00532A53" w:rsidRPr="003624A4" w:rsidRDefault="00532A53" w:rsidP="005C3F5D">
      <w:pPr>
        <w:spacing w:line="276" w:lineRule="auto"/>
        <w:ind w:firstLine="709"/>
        <w:jc w:val="both"/>
        <w:rPr>
          <w:sz w:val="28"/>
          <w:szCs w:val="28"/>
        </w:rPr>
      </w:pPr>
      <w:bookmarkStart w:id="167" w:name="sub_100171"/>
      <w:bookmarkEnd w:id="166"/>
      <w:r w:rsidRPr="003624A4">
        <w:rPr>
          <w:sz w:val="28"/>
          <w:szCs w:val="28"/>
        </w:rPr>
        <w:t>1) копии актов приема-передачи сельскохозяйственных животных;</w:t>
      </w:r>
    </w:p>
    <w:p w:rsidR="00532A53" w:rsidRPr="003624A4" w:rsidRDefault="00532A53" w:rsidP="005C3F5D">
      <w:pPr>
        <w:spacing w:line="276" w:lineRule="auto"/>
        <w:ind w:firstLine="709"/>
        <w:jc w:val="both"/>
        <w:rPr>
          <w:sz w:val="28"/>
          <w:szCs w:val="28"/>
        </w:rPr>
      </w:pPr>
      <w:bookmarkStart w:id="168" w:name="sub_100172"/>
      <w:bookmarkEnd w:id="167"/>
      <w:r w:rsidRPr="003624A4">
        <w:rPr>
          <w:sz w:val="28"/>
          <w:szCs w:val="28"/>
        </w:rPr>
        <w:t>2) копии ветеринарных сопроводительных документов на приобретение поголовья сельскохозяйственных животных, выданные учреждениями, подведомственными органам исполнительной власти субъектов Российской Федерации в области ветеринарии, по установленной форме.</w:t>
      </w:r>
    </w:p>
    <w:p w:rsidR="00532A53" w:rsidRPr="003624A4" w:rsidRDefault="00532A53" w:rsidP="005C3F5D">
      <w:pPr>
        <w:spacing w:line="276" w:lineRule="auto"/>
        <w:ind w:firstLine="709"/>
        <w:jc w:val="both"/>
        <w:rPr>
          <w:sz w:val="28"/>
          <w:szCs w:val="28"/>
        </w:rPr>
      </w:pPr>
      <w:bookmarkStart w:id="169" w:name="sub_10018"/>
      <w:bookmarkEnd w:id="168"/>
      <w:r w:rsidRPr="003624A4">
        <w:rPr>
          <w:sz w:val="28"/>
          <w:szCs w:val="28"/>
        </w:rPr>
        <w:t>8. На приобретение сельскохозяйственной техники и инвентаря, грузового автомобильного транспорта, оборудования для производства и переработки сельскохозяйственной продукции:</w:t>
      </w:r>
    </w:p>
    <w:p w:rsidR="00532A53" w:rsidRPr="003624A4" w:rsidRDefault="00532A53" w:rsidP="005C3F5D">
      <w:pPr>
        <w:spacing w:line="276" w:lineRule="auto"/>
        <w:ind w:firstLine="709"/>
        <w:jc w:val="both"/>
        <w:rPr>
          <w:sz w:val="28"/>
          <w:szCs w:val="28"/>
        </w:rPr>
      </w:pPr>
      <w:bookmarkStart w:id="170" w:name="sub_100181"/>
      <w:bookmarkEnd w:id="169"/>
      <w:r w:rsidRPr="003624A4">
        <w:rPr>
          <w:sz w:val="28"/>
          <w:szCs w:val="28"/>
        </w:rPr>
        <w:t xml:space="preserve">1) копии актов приема-передачи основных средств по </w:t>
      </w:r>
      <w:hyperlink r:id="rId78" w:history="1">
        <w:r w:rsidR="007435F1" w:rsidRPr="003624A4">
          <w:rPr>
            <w:bCs/>
            <w:sz w:val="28"/>
            <w:szCs w:val="28"/>
          </w:rPr>
          <w:t>форме № </w:t>
        </w:r>
        <w:r w:rsidRPr="003624A4">
          <w:rPr>
            <w:bCs/>
            <w:sz w:val="28"/>
            <w:szCs w:val="28"/>
          </w:rPr>
          <w:t>ОС-14</w:t>
        </w:r>
      </w:hyperlink>
      <w:r w:rsidRPr="003624A4">
        <w:rPr>
          <w:sz w:val="28"/>
          <w:szCs w:val="28"/>
        </w:rPr>
        <w:t xml:space="preserve"> (представляется в случае приобретения оборудования);</w:t>
      </w:r>
    </w:p>
    <w:p w:rsidR="00532A53" w:rsidRPr="003624A4" w:rsidRDefault="00532A53" w:rsidP="005C3F5D">
      <w:pPr>
        <w:spacing w:line="276" w:lineRule="auto"/>
        <w:ind w:firstLine="709"/>
        <w:jc w:val="both"/>
        <w:rPr>
          <w:sz w:val="28"/>
          <w:szCs w:val="28"/>
        </w:rPr>
      </w:pPr>
      <w:bookmarkStart w:id="171" w:name="sub_100182"/>
      <w:bookmarkEnd w:id="170"/>
      <w:r w:rsidRPr="003624A4">
        <w:rPr>
          <w:sz w:val="28"/>
          <w:szCs w:val="28"/>
        </w:rPr>
        <w:t>2) копии документов, подтверждающих регистрацию сельскохозяйственной техники или грузового автомобильного транспорта;</w:t>
      </w:r>
    </w:p>
    <w:p w:rsidR="00532A53" w:rsidRPr="003624A4" w:rsidRDefault="00532A53" w:rsidP="005C3F5D">
      <w:pPr>
        <w:spacing w:line="276" w:lineRule="auto"/>
        <w:ind w:firstLine="709"/>
        <w:jc w:val="both"/>
        <w:rPr>
          <w:sz w:val="28"/>
          <w:szCs w:val="28"/>
        </w:rPr>
      </w:pPr>
      <w:bookmarkStart w:id="172" w:name="sub_100183"/>
      <w:bookmarkEnd w:id="171"/>
      <w:r w:rsidRPr="003624A4">
        <w:rPr>
          <w:sz w:val="28"/>
          <w:szCs w:val="28"/>
        </w:rPr>
        <w:t>3) копия паспорта технического средства (представляется в случае приобретения грузового автомобильного транспорта);</w:t>
      </w:r>
    </w:p>
    <w:p w:rsidR="00532A53" w:rsidRPr="003624A4" w:rsidRDefault="00532A53" w:rsidP="005C3F5D">
      <w:pPr>
        <w:spacing w:line="276" w:lineRule="auto"/>
        <w:ind w:firstLine="709"/>
        <w:jc w:val="both"/>
        <w:rPr>
          <w:sz w:val="28"/>
          <w:szCs w:val="28"/>
        </w:rPr>
      </w:pPr>
      <w:bookmarkStart w:id="173" w:name="sub_100184"/>
      <w:bookmarkEnd w:id="172"/>
      <w:r w:rsidRPr="003624A4">
        <w:rPr>
          <w:sz w:val="28"/>
          <w:szCs w:val="28"/>
        </w:rPr>
        <w:t xml:space="preserve">4) копия </w:t>
      </w:r>
      <w:hyperlink r:id="rId79" w:history="1">
        <w:r w:rsidRPr="003624A4">
          <w:rPr>
            <w:bCs/>
            <w:sz w:val="28"/>
            <w:szCs w:val="28"/>
          </w:rPr>
          <w:t>паспорта</w:t>
        </w:r>
      </w:hyperlink>
      <w:r w:rsidRPr="003624A4">
        <w:rPr>
          <w:sz w:val="28"/>
          <w:szCs w:val="28"/>
        </w:rPr>
        <w:t xml:space="preserve"> самоходной машины и других видов техники (представляется в случае приобретения сельскохозяйственной техники).</w:t>
      </w:r>
    </w:p>
    <w:bookmarkEnd w:id="173"/>
    <w:p w:rsidR="00532A53" w:rsidRPr="003624A4" w:rsidRDefault="00532A53" w:rsidP="005C3F5D">
      <w:pPr>
        <w:spacing w:line="276" w:lineRule="auto"/>
        <w:ind w:firstLine="709"/>
        <w:jc w:val="both"/>
        <w:rPr>
          <w:sz w:val="28"/>
          <w:szCs w:val="28"/>
        </w:rPr>
      </w:pPr>
    </w:p>
    <w:p w:rsidR="00532A53" w:rsidRPr="003624A4" w:rsidRDefault="00532A53" w:rsidP="005C3F5D">
      <w:pPr>
        <w:spacing w:line="276" w:lineRule="auto"/>
        <w:ind w:firstLine="709"/>
        <w:jc w:val="both"/>
        <w:rPr>
          <w:sz w:val="28"/>
          <w:szCs w:val="28"/>
        </w:rPr>
      </w:pPr>
    </w:p>
    <w:p w:rsidR="00532A53" w:rsidRPr="003624A4" w:rsidRDefault="00532A53" w:rsidP="005C3F5D">
      <w:pPr>
        <w:spacing w:line="276" w:lineRule="auto"/>
        <w:ind w:firstLine="709"/>
        <w:rPr>
          <w:sz w:val="28"/>
          <w:szCs w:val="28"/>
        </w:rPr>
      </w:pPr>
    </w:p>
    <w:sectPr w:rsidR="00532A53" w:rsidRPr="003624A4" w:rsidSect="00100E7B">
      <w:pgSz w:w="11906" w:h="16838" w:code="9"/>
      <w:pgMar w:top="1134" w:right="851" w:bottom="851" w:left="1701" w:header="397" w:footer="0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00F3" w:rsidRDefault="004300F3" w:rsidP="00100E7B">
      <w:r>
        <w:separator/>
      </w:r>
    </w:p>
  </w:endnote>
  <w:endnote w:type="continuationSeparator" w:id="0">
    <w:p w:rsidR="004300F3" w:rsidRDefault="004300F3" w:rsidP="00100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00F3" w:rsidRDefault="004300F3" w:rsidP="00100E7B">
      <w:r>
        <w:separator/>
      </w:r>
    </w:p>
  </w:footnote>
  <w:footnote w:type="continuationSeparator" w:id="0">
    <w:p w:rsidR="004300F3" w:rsidRDefault="004300F3" w:rsidP="00100E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36189"/>
    <w:multiLevelType w:val="hybridMultilevel"/>
    <w:tmpl w:val="B48CF098"/>
    <w:lvl w:ilvl="0" w:tplc="B21A0B9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9D55881"/>
    <w:multiLevelType w:val="hybridMultilevel"/>
    <w:tmpl w:val="1BD63F6C"/>
    <w:lvl w:ilvl="0" w:tplc="1F6A7F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8D69252">
      <w:start w:val="1"/>
      <w:numFmt w:val="decimal"/>
      <w:lvlText w:val="%2)"/>
      <w:lvlJc w:val="left"/>
      <w:pPr>
        <w:ind w:left="6031" w:hanging="360"/>
      </w:pPr>
      <w:rPr>
        <w:sz w:val="28"/>
        <w:szCs w:val="28"/>
      </w:rPr>
    </w:lvl>
    <w:lvl w:ilvl="2" w:tplc="539626C2">
      <w:start w:val="1"/>
      <w:numFmt w:val="russianLower"/>
      <w:lvlText w:val="%3)"/>
      <w:lvlJc w:val="left"/>
      <w:pPr>
        <w:ind w:left="3583" w:hanging="180"/>
      </w:pPr>
      <w:rPr>
        <w:rFonts w:hint="default"/>
      </w:rPr>
    </w:lvl>
    <w:lvl w:ilvl="3" w:tplc="17C402A6">
      <w:start w:val="1"/>
      <w:numFmt w:val="bullet"/>
      <w:lvlText w:val=""/>
      <w:lvlJc w:val="left"/>
      <w:pPr>
        <w:ind w:left="1920" w:hanging="360"/>
      </w:pPr>
      <w:rPr>
        <w:rFonts w:ascii="Symbol" w:hAnsi="Symbol" w:hint="default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24277"/>
    <w:rsid w:val="00002069"/>
    <w:rsid w:val="0000442B"/>
    <w:rsid w:val="00004E8E"/>
    <w:rsid w:val="00005915"/>
    <w:rsid w:val="00005EBD"/>
    <w:rsid w:val="00006213"/>
    <w:rsid w:val="00011304"/>
    <w:rsid w:val="00011784"/>
    <w:rsid w:val="00011F03"/>
    <w:rsid w:val="000154A6"/>
    <w:rsid w:val="00016EEA"/>
    <w:rsid w:val="00017534"/>
    <w:rsid w:val="000177DA"/>
    <w:rsid w:val="00017E76"/>
    <w:rsid w:val="00020579"/>
    <w:rsid w:val="00024D84"/>
    <w:rsid w:val="0002512A"/>
    <w:rsid w:val="00026A60"/>
    <w:rsid w:val="00026C57"/>
    <w:rsid w:val="00026E00"/>
    <w:rsid w:val="00030AF7"/>
    <w:rsid w:val="0003143E"/>
    <w:rsid w:val="000320BB"/>
    <w:rsid w:val="0003272F"/>
    <w:rsid w:val="00032CAF"/>
    <w:rsid w:val="000333C7"/>
    <w:rsid w:val="00033A2D"/>
    <w:rsid w:val="000344EA"/>
    <w:rsid w:val="000346C0"/>
    <w:rsid w:val="00035E88"/>
    <w:rsid w:val="0003635F"/>
    <w:rsid w:val="000409EE"/>
    <w:rsid w:val="00041AE6"/>
    <w:rsid w:val="00041C36"/>
    <w:rsid w:val="00043CDD"/>
    <w:rsid w:val="000440F0"/>
    <w:rsid w:val="00045AC8"/>
    <w:rsid w:val="000467A5"/>
    <w:rsid w:val="00046825"/>
    <w:rsid w:val="000469AB"/>
    <w:rsid w:val="00046FAC"/>
    <w:rsid w:val="00047037"/>
    <w:rsid w:val="00050E21"/>
    <w:rsid w:val="00051BB8"/>
    <w:rsid w:val="000521A8"/>
    <w:rsid w:val="00052C44"/>
    <w:rsid w:val="00054759"/>
    <w:rsid w:val="00054F20"/>
    <w:rsid w:val="00055070"/>
    <w:rsid w:val="0005610C"/>
    <w:rsid w:val="00057C57"/>
    <w:rsid w:val="0006001C"/>
    <w:rsid w:val="0006251C"/>
    <w:rsid w:val="00063505"/>
    <w:rsid w:val="00063530"/>
    <w:rsid w:val="00063E96"/>
    <w:rsid w:val="00064C63"/>
    <w:rsid w:val="000650E5"/>
    <w:rsid w:val="00065B2E"/>
    <w:rsid w:val="00065D93"/>
    <w:rsid w:val="0006765D"/>
    <w:rsid w:val="000678B7"/>
    <w:rsid w:val="000703EE"/>
    <w:rsid w:val="0007224E"/>
    <w:rsid w:val="00072FF5"/>
    <w:rsid w:val="000731F2"/>
    <w:rsid w:val="00073D23"/>
    <w:rsid w:val="000749A8"/>
    <w:rsid w:val="000755D9"/>
    <w:rsid w:val="0007667D"/>
    <w:rsid w:val="00076A74"/>
    <w:rsid w:val="000775A1"/>
    <w:rsid w:val="000778D1"/>
    <w:rsid w:val="00080239"/>
    <w:rsid w:val="00080E0F"/>
    <w:rsid w:val="00080EDF"/>
    <w:rsid w:val="0008218A"/>
    <w:rsid w:val="0008300C"/>
    <w:rsid w:val="00084631"/>
    <w:rsid w:val="000861FD"/>
    <w:rsid w:val="00086B44"/>
    <w:rsid w:val="00086E56"/>
    <w:rsid w:val="0008700C"/>
    <w:rsid w:val="000878EA"/>
    <w:rsid w:val="000902B3"/>
    <w:rsid w:val="0009194D"/>
    <w:rsid w:val="00091960"/>
    <w:rsid w:val="00091D7B"/>
    <w:rsid w:val="00092F3C"/>
    <w:rsid w:val="00093641"/>
    <w:rsid w:val="00094E82"/>
    <w:rsid w:val="00095B25"/>
    <w:rsid w:val="00097470"/>
    <w:rsid w:val="00097817"/>
    <w:rsid w:val="00097F84"/>
    <w:rsid w:val="000A0DDA"/>
    <w:rsid w:val="000A1863"/>
    <w:rsid w:val="000A1A30"/>
    <w:rsid w:val="000A1D33"/>
    <w:rsid w:val="000A1FFC"/>
    <w:rsid w:val="000A21B1"/>
    <w:rsid w:val="000A2B3D"/>
    <w:rsid w:val="000A3069"/>
    <w:rsid w:val="000A4029"/>
    <w:rsid w:val="000A47AE"/>
    <w:rsid w:val="000A5901"/>
    <w:rsid w:val="000A5F38"/>
    <w:rsid w:val="000A7387"/>
    <w:rsid w:val="000A7EDC"/>
    <w:rsid w:val="000B1B4C"/>
    <w:rsid w:val="000B2152"/>
    <w:rsid w:val="000B528C"/>
    <w:rsid w:val="000B5AF6"/>
    <w:rsid w:val="000B62AB"/>
    <w:rsid w:val="000B641F"/>
    <w:rsid w:val="000C21AD"/>
    <w:rsid w:val="000C37F9"/>
    <w:rsid w:val="000C461D"/>
    <w:rsid w:val="000C51E8"/>
    <w:rsid w:val="000C7087"/>
    <w:rsid w:val="000C7A52"/>
    <w:rsid w:val="000D2404"/>
    <w:rsid w:val="000D2C8D"/>
    <w:rsid w:val="000D2E4B"/>
    <w:rsid w:val="000D4991"/>
    <w:rsid w:val="000D55A8"/>
    <w:rsid w:val="000D5D5C"/>
    <w:rsid w:val="000D78D7"/>
    <w:rsid w:val="000D7C25"/>
    <w:rsid w:val="000E1333"/>
    <w:rsid w:val="000E13D8"/>
    <w:rsid w:val="000E16B2"/>
    <w:rsid w:val="000E1B79"/>
    <w:rsid w:val="000E202F"/>
    <w:rsid w:val="000E3B12"/>
    <w:rsid w:val="000E3F21"/>
    <w:rsid w:val="000E5C42"/>
    <w:rsid w:val="000E6C98"/>
    <w:rsid w:val="000E77B5"/>
    <w:rsid w:val="000E7A7B"/>
    <w:rsid w:val="000F1638"/>
    <w:rsid w:val="000F1F3D"/>
    <w:rsid w:val="000F1FD5"/>
    <w:rsid w:val="000F2370"/>
    <w:rsid w:val="000F29EB"/>
    <w:rsid w:val="000F3104"/>
    <w:rsid w:val="000F3748"/>
    <w:rsid w:val="000F38D6"/>
    <w:rsid w:val="000F3DE2"/>
    <w:rsid w:val="000F43C9"/>
    <w:rsid w:val="000F4D39"/>
    <w:rsid w:val="000F5E15"/>
    <w:rsid w:val="00100336"/>
    <w:rsid w:val="00100D20"/>
    <w:rsid w:val="00100E7B"/>
    <w:rsid w:val="0010134E"/>
    <w:rsid w:val="00102B2C"/>
    <w:rsid w:val="00103603"/>
    <w:rsid w:val="0010393E"/>
    <w:rsid w:val="00104453"/>
    <w:rsid w:val="00105A6C"/>
    <w:rsid w:val="00106F73"/>
    <w:rsid w:val="00107613"/>
    <w:rsid w:val="001130AE"/>
    <w:rsid w:val="00114A3E"/>
    <w:rsid w:val="001152CA"/>
    <w:rsid w:val="001156E8"/>
    <w:rsid w:val="00115715"/>
    <w:rsid w:val="00116979"/>
    <w:rsid w:val="00116B30"/>
    <w:rsid w:val="00116E9D"/>
    <w:rsid w:val="0011713F"/>
    <w:rsid w:val="00120932"/>
    <w:rsid w:val="001209CE"/>
    <w:rsid w:val="00120B48"/>
    <w:rsid w:val="00121CBF"/>
    <w:rsid w:val="00123FDD"/>
    <w:rsid w:val="0012491F"/>
    <w:rsid w:val="00124D32"/>
    <w:rsid w:val="001261BC"/>
    <w:rsid w:val="00127273"/>
    <w:rsid w:val="00130E73"/>
    <w:rsid w:val="00130EA7"/>
    <w:rsid w:val="0013155D"/>
    <w:rsid w:val="001316EE"/>
    <w:rsid w:val="00132ABC"/>
    <w:rsid w:val="00134393"/>
    <w:rsid w:val="00134DA5"/>
    <w:rsid w:val="00134E96"/>
    <w:rsid w:val="00135F32"/>
    <w:rsid w:val="0013701C"/>
    <w:rsid w:val="001373EF"/>
    <w:rsid w:val="00140C1B"/>
    <w:rsid w:val="00141E9A"/>
    <w:rsid w:val="00143B2C"/>
    <w:rsid w:val="00144DBE"/>
    <w:rsid w:val="00150A9C"/>
    <w:rsid w:val="00153079"/>
    <w:rsid w:val="00153B5B"/>
    <w:rsid w:val="00154FE0"/>
    <w:rsid w:val="00155487"/>
    <w:rsid w:val="00156CB8"/>
    <w:rsid w:val="00156F2C"/>
    <w:rsid w:val="001578B8"/>
    <w:rsid w:val="00157938"/>
    <w:rsid w:val="00161DF8"/>
    <w:rsid w:val="00162296"/>
    <w:rsid w:val="0016311C"/>
    <w:rsid w:val="00163535"/>
    <w:rsid w:val="0016357E"/>
    <w:rsid w:val="00163D34"/>
    <w:rsid w:val="00164CD5"/>
    <w:rsid w:val="0016516A"/>
    <w:rsid w:val="00165AC3"/>
    <w:rsid w:val="001662D8"/>
    <w:rsid w:val="00167FD1"/>
    <w:rsid w:val="0017050A"/>
    <w:rsid w:val="001709AE"/>
    <w:rsid w:val="001760B8"/>
    <w:rsid w:val="00176306"/>
    <w:rsid w:val="00176310"/>
    <w:rsid w:val="001764F1"/>
    <w:rsid w:val="00177101"/>
    <w:rsid w:val="00177591"/>
    <w:rsid w:val="00181629"/>
    <w:rsid w:val="0018240D"/>
    <w:rsid w:val="00182478"/>
    <w:rsid w:val="00183111"/>
    <w:rsid w:val="00183813"/>
    <w:rsid w:val="00183EB2"/>
    <w:rsid w:val="00184DF8"/>
    <w:rsid w:val="001862B5"/>
    <w:rsid w:val="00186D04"/>
    <w:rsid w:val="001917FA"/>
    <w:rsid w:val="001917FF"/>
    <w:rsid w:val="00192E7E"/>
    <w:rsid w:val="00193172"/>
    <w:rsid w:val="001A0EE6"/>
    <w:rsid w:val="001A1301"/>
    <w:rsid w:val="001A28D4"/>
    <w:rsid w:val="001A4C7B"/>
    <w:rsid w:val="001A6F59"/>
    <w:rsid w:val="001A7169"/>
    <w:rsid w:val="001A7DA0"/>
    <w:rsid w:val="001B0763"/>
    <w:rsid w:val="001B16A1"/>
    <w:rsid w:val="001B20E0"/>
    <w:rsid w:val="001B4DC6"/>
    <w:rsid w:val="001B6B32"/>
    <w:rsid w:val="001B6F36"/>
    <w:rsid w:val="001C0552"/>
    <w:rsid w:val="001C184B"/>
    <w:rsid w:val="001C1AB0"/>
    <w:rsid w:val="001C21A0"/>
    <w:rsid w:val="001C25C0"/>
    <w:rsid w:val="001C2E0A"/>
    <w:rsid w:val="001C5A0B"/>
    <w:rsid w:val="001C5DDF"/>
    <w:rsid w:val="001C66A3"/>
    <w:rsid w:val="001C7449"/>
    <w:rsid w:val="001C7D67"/>
    <w:rsid w:val="001D0486"/>
    <w:rsid w:val="001D09D4"/>
    <w:rsid w:val="001D0BD4"/>
    <w:rsid w:val="001D0C11"/>
    <w:rsid w:val="001D1114"/>
    <w:rsid w:val="001D3098"/>
    <w:rsid w:val="001D4007"/>
    <w:rsid w:val="001D480B"/>
    <w:rsid w:val="001D489C"/>
    <w:rsid w:val="001D5C64"/>
    <w:rsid w:val="001D61F5"/>
    <w:rsid w:val="001D6294"/>
    <w:rsid w:val="001D7687"/>
    <w:rsid w:val="001D7E72"/>
    <w:rsid w:val="001E078F"/>
    <w:rsid w:val="001E3DB5"/>
    <w:rsid w:val="001E4211"/>
    <w:rsid w:val="001E43AB"/>
    <w:rsid w:val="001E72DA"/>
    <w:rsid w:val="001E7EB7"/>
    <w:rsid w:val="001E7FDE"/>
    <w:rsid w:val="001F12E9"/>
    <w:rsid w:val="001F183E"/>
    <w:rsid w:val="001F23F8"/>
    <w:rsid w:val="001F38E0"/>
    <w:rsid w:val="001F41E1"/>
    <w:rsid w:val="001F785C"/>
    <w:rsid w:val="002015D8"/>
    <w:rsid w:val="00201EB1"/>
    <w:rsid w:val="002020E9"/>
    <w:rsid w:val="0020238D"/>
    <w:rsid w:val="0020308D"/>
    <w:rsid w:val="00204681"/>
    <w:rsid w:val="00205DBD"/>
    <w:rsid w:val="002067A3"/>
    <w:rsid w:val="00206A2D"/>
    <w:rsid w:val="00206AE5"/>
    <w:rsid w:val="00206E86"/>
    <w:rsid w:val="002071A3"/>
    <w:rsid w:val="0020737F"/>
    <w:rsid w:val="00207CC6"/>
    <w:rsid w:val="002108A2"/>
    <w:rsid w:val="00212158"/>
    <w:rsid w:val="0021268E"/>
    <w:rsid w:val="0021332E"/>
    <w:rsid w:val="002135EE"/>
    <w:rsid w:val="002145C6"/>
    <w:rsid w:val="00215DEE"/>
    <w:rsid w:val="0021713D"/>
    <w:rsid w:val="00220191"/>
    <w:rsid w:val="002204EA"/>
    <w:rsid w:val="00220BF1"/>
    <w:rsid w:val="00221287"/>
    <w:rsid w:val="0022162D"/>
    <w:rsid w:val="00221A2B"/>
    <w:rsid w:val="00222F11"/>
    <w:rsid w:val="00225406"/>
    <w:rsid w:val="00225538"/>
    <w:rsid w:val="0022560F"/>
    <w:rsid w:val="00226158"/>
    <w:rsid w:val="00230F93"/>
    <w:rsid w:val="00232C12"/>
    <w:rsid w:val="00232F6B"/>
    <w:rsid w:val="00237DB4"/>
    <w:rsid w:val="00240711"/>
    <w:rsid w:val="00240BAA"/>
    <w:rsid w:val="00240CAE"/>
    <w:rsid w:val="00240D4B"/>
    <w:rsid w:val="0024190E"/>
    <w:rsid w:val="002421A4"/>
    <w:rsid w:val="002461C9"/>
    <w:rsid w:val="002470B2"/>
    <w:rsid w:val="00250867"/>
    <w:rsid w:val="002514B8"/>
    <w:rsid w:val="00252236"/>
    <w:rsid w:val="0025255A"/>
    <w:rsid w:val="00253D2B"/>
    <w:rsid w:val="002542F1"/>
    <w:rsid w:val="0025454B"/>
    <w:rsid w:val="0025707C"/>
    <w:rsid w:val="0025778D"/>
    <w:rsid w:val="00260BFB"/>
    <w:rsid w:val="00260CC3"/>
    <w:rsid w:val="00261689"/>
    <w:rsid w:val="00261B1D"/>
    <w:rsid w:val="00263FBB"/>
    <w:rsid w:val="002656D8"/>
    <w:rsid w:val="002664A0"/>
    <w:rsid w:val="002702E3"/>
    <w:rsid w:val="00273CCF"/>
    <w:rsid w:val="002743AE"/>
    <w:rsid w:val="002743CB"/>
    <w:rsid w:val="00276865"/>
    <w:rsid w:val="002769EA"/>
    <w:rsid w:val="00277678"/>
    <w:rsid w:val="00284886"/>
    <w:rsid w:val="00284992"/>
    <w:rsid w:val="00284EDF"/>
    <w:rsid w:val="002879C6"/>
    <w:rsid w:val="00287B70"/>
    <w:rsid w:val="002908EA"/>
    <w:rsid w:val="002923F3"/>
    <w:rsid w:val="002928FF"/>
    <w:rsid w:val="002932D5"/>
    <w:rsid w:val="00295717"/>
    <w:rsid w:val="00296A8C"/>
    <w:rsid w:val="0029775E"/>
    <w:rsid w:val="002A02DD"/>
    <w:rsid w:val="002A31D0"/>
    <w:rsid w:val="002A34E8"/>
    <w:rsid w:val="002A49D7"/>
    <w:rsid w:val="002A4B31"/>
    <w:rsid w:val="002A4C13"/>
    <w:rsid w:val="002A6B36"/>
    <w:rsid w:val="002B72A0"/>
    <w:rsid w:val="002B7E4F"/>
    <w:rsid w:val="002C0651"/>
    <w:rsid w:val="002C0D12"/>
    <w:rsid w:val="002C0FC4"/>
    <w:rsid w:val="002C3D71"/>
    <w:rsid w:val="002C47B3"/>
    <w:rsid w:val="002C4DD8"/>
    <w:rsid w:val="002C525F"/>
    <w:rsid w:val="002C6A5F"/>
    <w:rsid w:val="002C7722"/>
    <w:rsid w:val="002D0283"/>
    <w:rsid w:val="002D0833"/>
    <w:rsid w:val="002D10CF"/>
    <w:rsid w:val="002D1CE9"/>
    <w:rsid w:val="002D2A5F"/>
    <w:rsid w:val="002D4385"/>
    <w:rsid w:val="002D465E"/>
    <w:rsid w:val="002D4AB2"/>
    <w:rsid w:val="002D5291"/>
    <w:rsid w:val="002D6B52"/>
    <w:rsid w:val="002D6F8C"/>
    <w:rsid w:val="002D73F9"/>
    <w:rsid w:val="002D7760"/>
    <w:rsid w:val="002E29FD"/>
    <w:rsid w:val="002E2CD1"/>
    <w:rsid w:val="002E2D78"/>
    <w:rsid w:val="002E2FD2"/>
    <w:rsid w:val="002E3F37"/>
    <w:rsid w:val="002E4513"/>
    <w:rsid w:val="002E48EA"/>
    <w:rsid w:val="002E4F81"/>
    <w:rsid w:val="002E505E"/>
    <w:rsid w:val="002E594B"/>
    <w:rsid w:val="002E5E63"/>
    <w:rsid w:val="002E7B60"/>
    <w:rsid w:val="002F07C9"/>
    <w:rsid w:val="002F09E8"/>
    <w:rsid w:val="002F1194"/>
    <w:rsid w:val="002F1250"/>
    <w:rsid w:val="002F25B2"/>
    <w:rsid w:val="002F2B29"/>
    <w:rsid w:val="002F550B"/>
    <w:rsid w:val="00301396"/>
    <w:rsid w:val="00301AB1"/>
    <w:rsid w:val="00301C47"/>
    <w:rsid w:val="00303565"/>
    <w:rsid w:val="0030364B"/>
    <w:rsid w:val="00303B0E"/>
    <w:rsid w:val="00305BDA"/>
    <w:rsid w:val="00305E8B"/>
    <w:rsid w:val="00310938"/>
    <w:rsid w:val="00312259"/>
    <w:rsid w:val="003124EB"/>
    <w:rsid w:val="003126A9"/>
    <w:rsid w:val="00312D58"/>
    <w:rsid w:val="00313762"/>
    <w:rsid w:val="00313BCD"/>
    <w:rsid w:val="00313F54"/>
    <w:rsid w:val="00314508"/>
    <w:rsid w:val="00315BCB"/>
    <w:rsid w:val="00317378"/>
    <w:rsid w:val="00317CCB"/>
    <w:rsid w:val="00321BA9"/>
    <w:rsid w:val="00321C86"/>
    <w:rsid w:val="00321F32"/>
    <w:rsid w:val="003220A4"/>
    <w:rsid w:val="003226C8"/>
    <w:rsid w:val="0032402A"/>
    <w:rsid w:val="00325342"/>
    <w:rsid w:val="00325DC5"/>
    <w:rsid w:val="00326B5B"/>
    <w:rsid w:val="0033326F"/>
    <w:rsid w:val="00333E1D"/>
    <w:rsid w:val="00334605"/>
    <w:rsid w:val="00334BF9"/>
    <w:rsid w:val="00334CFA"/>
    <w:rsid w:val="003355A9"/>
    <w:rsid w:val="0033762C"/>
    <w:rsid w:val="00340C63"/>
    <w:rsid w:val="003416B3"/>
    <w:rsid w:val="003418BD"/>
    <w:rsid w:val="003427C8"/>
    <w:rsid w:val="00345ADA"/>
    <w:rsid w:val="00350385"/>
    <w:rsid w:val="0035042F"/>
    <w:rsid w:val="00350A89"/>
    <w:rsid w:val="0035158F"/>
    <w:rsid w:val="003528E0"/>
    <w:rsid w:val="00352A0D"/>
    <w:rsid w:val="00352BEF"/>
    <w:rsid w:val="00353331"/>
    <w:rsid w:val="00353ECB"/>
    <w:rsid w:val="00353F4F"/>
    <w:rsid w:val="0035568B"/>
    <w:rsid w:val="00356970"/>
    <w:rsid w:val="00356E9A"/>
    <w:rsid w:val="00357398"/>
    <w:rsid w:val="00360607"/>
    <w:rsid w:val="003624A4"/>
    <w:rsid w:val="00362D91"/>
    <w:rsid w:val="0036345F"/>
    <w:rsid w:val="003642BB"/>
    <w:rsid w:val="00365581"/>
    <w:rsid w:val="003657CB"/>
    <w:rsid w:val="0036660C"/>
    <w:rsid w:val="00367A7A"/>
    <w:rsid w:val="00367EFD"/>
    <w:rsid w:val="003707DB"/>
    <w:rsid w:val="00370B52"/>
    <w:rsid w:val="00372098"/>
    <w:rsid w:val="00372220"/>
    <w:rsid w:val="0037234B"/>
    <w:rsid w:val="003729E7"/>
    <w:rsid w:val="00373D2B"/>
    <w:rsid w:val="003745F7"/>
    <w:rsid w:val="00375E7C"/>
    <w:rsid w:val="003800D2"/>
    <w:rsid w:val="00380136"/>
    <w:rsid w:val="00385B53"/>
    <w:rsid w:val="0038676E"/>
    <w:rsid w:val="00386AA7"/>
    <w:rsid w:val="00386C53"/>
    <w:rsid w:val="00387F1D"/>
    <w:rsid w:val="00392754"/>
    <w:rsid w:val="00392816"/>
    <w:rsid w:val="00393A1A"/>
    <w:rsid w:val="00394A7B"/>
    <w:rsid w:val="00395962"/>
    <w:rsid w:val="00396C2D"/>
    <w:rsid w:val="00396F19"/>
    <w:rsid w:val="003A0063"/>
    <w:rsid w:val="003A1288"/>
    <w:rsid w:val="003A1884"/>
    <w:rsid w:val="003A1EC8"/>
    <w:rsid w:val="003A2193"/>
    <w:rsid w:val="003A27A4"/>
    <w:rsid w:val="003A39CA"/>
    <w:rsid w:val="003A47B5"/>
    <w:rsid w:val="003A514F"/>
    <w:rsid w:val="003A53AA"/>
    <w:rsid w:val="003A558F"/>
    <w:rsid w:val="003A569B"/>
    <w:rsid w:val="003A603C"/>
    <w:rsid w:val="003A7863"/>
    <w:rsid w:val="003A7C92"/>
    <w:rsid w:val="003B0AFA"/>
    <w:rsid w:val="003B0FDA"/>
    <w:rsid w:val="003B175E"/>
    <w:rsid w:val="003B2061"/>
    <w:rsid w:val="003B27A0"/>
    <w:rsid w:val="003B30A5"/>
    <w:rsid w:val="003B32B5"/>
    <w:rsid w:val="003B366B"/>
    <w:rsid w:val="003B388E"/>
    <w:rsid w:val="003B4AB5"/>
    <w:rsid w:val="003B6169"/>
    <w:rsid w:val="003B6353"/>
    <w:rsid w:val="003B6BCC"/>
    <w:rsid w:val="003B6D16"/>
    <w:rsid w:val="003B6E29"/>
    <w:rsid w:val="003C36FC"/>
    <w:rsid w:val="003C5446"/>
    <w:rsid w:val="003C6AE0"/>
    <w:rsid w:val="003C7C05"/>
    <w:rsid w:val="003C7C12"/>
    <w:rsid w:val="003D383E"/>
    <w:rsid w:val="003D3E65"/>
    <w:rsid w:val="003D497D"/>
    <w:rsid w:val="003D5EAC"/>
    <w:rsid w:val="003D5FD9"/>
    <w:rsid w:val="003E01FA"/>
    <w:rsid w:val="003E026B"/>
    <w:rsid w:val="003E1348"/>
    <w:rsid w:val="003E14EF"/>
    <w:rsid w:val="003E375E"/>
    <w:rsid w:val="003E3B7F"/>
    <w:rsid w:val="003E7771"/>
    <w:rsid w:val="003F0803"/>
    <w:rsid w:val="003F3B81"/>
    <w:rsid w:val="003F44A0"/>
    <w:rsid w:val="003F50DA"/>
    <w:rsid w:val="003F61B5"/>
    <w:rsid w:val="003F67BF"/>
    <w:rsid w:val="003F6D2D"/>
    <w:rsid w:val="003F74AF"/>
    <w:rsid w:val="00400A4F"/>
    <w:rsid w:val="00402040"/>
    <w:rsid w:val="00403704"/>
    <w:rsid w:val="004045CD"/>
    <w:rsid w:val="004048BB"/>
    <w:rsid w:val="00404B02"/>
    <w:rsid w:val="004057FE"/>
    <w:rsid w:val="00406316"/>
    <w:rsid w:val="00412099"/>
    <w:rsid w:val="0041339E"/>
    <w:rsid w:val="004137D7"/>
    <w:rsid w:val="00413AC8"/>
    <w:rsid w:val="004141FC"/>
    <w:rsid w:val="004168A6"/>
    <w:rsid w:val="00421259"/>
    <w:rsid w:val="00421456"/>
    <w:rsid w:val="004218DF"/>
    <w:rsid w:val="0042354A"/>
    <w:rsid w:val="004237F8"/>
    <w:rsid w:val="004240F9"/>
    <w:rsid w:val="0042421F"/>
    <w:rsid w:val="004300F3"/>
    <w:rsid w:val="004309F2"/>
    <w:rsid w:val="00432437"/>
    <w:rsid w:val="00432C8B"/>
    <w:rsid w:val="00433BE7"/>
    <w:rsid w:val="0043496D"/>
    <w:rsid w:val="004349B9"/>
    <w:rsid w:val="00436D8F"/>
    <w:rsid w:val="00440190"/>
    <w:rsid w:val="0044121D"/>
    <w:rsid w:val="00442AE8"/>
    <w:rsid w:val="00442FA7"/>
    <w:rsid w:val="004430D5"/>
    <w:rsid w:val="0044412E"/>
    <w:rsid w:val="00444B3E"/>
    <w:rsid w:val="00445C2E"/>
    <w:rsid w:val="00445D67"/>
    <w:rsid w:val="00446B01"/>
    <w:rsid w:val="00446B77"/>
    <w:rsid w:val="0044719B"/>
    <w:rsid w:val="004478B3"/>
    <w:rsid w:val="00447ECE"/>
    <w:rsid w:val="00450686"/>
    <w:rsid w:val="00450F51"/>
    <w:rsid w:val="00453295"/>
    <w:rsid w:val="0045676F"/>
    <w:rsid w:val="00456D42"/>
    <w:rsid w:val="0046249E"/>
    <w:rsid w:val="004649FA"/>
    <w:rsid w:val="004656BA"/>
    <w:rsid w:val="00465B87"/>
    <w:rsid w:val="00465DC2"/>
    <w:rsid w:val="0046643D"/>
    <w:rsid w:val="00467E39"/>
    <w:rsid w:val="00470767"/>
    <w:rsid w:val="00471B20"/>
    <w:rsid w:val="00471BC0"/>
    <w:rsid w:val="004739D9"/>
    <w:rsid w:val="00473E2B"/>
    <w:rsid w:val="00474395"/>
    <w:rsid w:val="00474FCC"/>
    <w:rsid w:val="00475136"/>
    <w:rsid w:val="00476771"/>
    <w:rsid w:val="00476AAA"/>
    <w:rsid w:val="004771C8"/>
    <w:rsid w:val="0048068C"/>
    <w:rsid w:val="00480988"/>
    <w:rsid w:val="004832C7"/>
    <w:rsid w:val="00483498"/>
    <w:rsid w:val="004841F7"/>
    <w:rsid w:val="004845FE"/>
    <w:rsid w:val="004846C2"/>
    <w:rsid w:val="004853DB"/>
    <w:rsid w:val="00485A66"/>
    <w:rsid w:val="00485B41"/>
    <w:rsid w:val="00485C9D"/>
    <w:rsid w:val="00486601"/>
    <w:rsid w:val="004866B6"/>
    <w:rsid w:val="00487F3F"/>
    <w:rsid w:val="00487FC8"/>
    <w:rsid w:val="0049031B"/>
    <w:rsid w:val="0049089A"/>
    <w:rsid w:val="004916D1"/>
    <w:rsid w:val="00491E10"/>
    <w:rsid w:val="00493046"/>
    <w:rsid w:val="00496AC1"/>
    <w:rsid w:val="00496B4C"/>
    <w:rsid w:val="00497791"/>
    <w:rsid w:val="004A08EE"/>
    <w:rsid w:val="004A0EF3"/>
    <w:rsid w:val="004A1E00"/>
    <w:rsid w:val="004A3F90"/>
    <w:rsid w:val="004A535C"/>
    <w:rsid w:val="004B0B23"/>
    <w:rsid w:val="004B0DC7"/>
    <w:rsid w:val="004B1116"/>
    <w:rsid w:val="004B248D"/>
    <w:rsid w:val="004B4D0C"/>
    <w:rsid w:val="004B525D"/>
    <w:rsid w:val="004B5AE4"/>
    <w:rsid w:val="004B6166"/>
    <w:rsid w:val="004B747E"/>
    <w:rsid w:val="004B7774"/>
    <w:rsid w:val="004B787B"/>
    <w:rsid w:val="004B794D"/>
    <w:rsid w:val="004B79C3"/>
    <w:rsid w:val="004C2D1D"/>
    <w:rsid w:val="004C2FEE"/>
    <w:rsid w:val="004C346B"/>
    <w:rsid w:val="004C48D8"/>
    <w:rsid w:val="004C6657"/>
    <w:rsid w:val="004C671F"/>
    <w:rsid w:val="004C785F"/>
    <w:rsid w:val="004D1EA1"/>
    <w:rsid w:val="004D3E7D"/>
    <w:rsid w:val="004D42C2"/>
    <w:rsid w:val="004D4364"/>
    <w:rsid w:val="004D6FB8"/>
    <w:rsid w:val="004D7066"/>
    <w:rsid w:val="004D7121"/>
    <w:rsid w:val="004D795C"/>
    <w:rsid w:val="004E063A"/>
    <w:rsid w:val="004E3D3D"/>
    <w:rsid w:val="004E4C52"/>
    <w:rsid w:val="004E5731"/>
    <w:rsid w:val="004E61AB"/>
    <w:rsid w:val="004E6C17"/>
    <w:rsid w:val="004F017C"/>
    <w:rsid w:val="004F47CA"/>
    <w:rsid w:val="004F486C"/>
    <w:rsid w:val="004F746F"/>
    <w:rsid w:val="004F787B"/>
    <w:rsid w:val="00500083"/>
    <w:rsid w:val="00500C55"/>
    <w:rsid w:val="0050332F"/>
    <w:rsid w:val="00503810"/>
    <w:rsid w:val="005039B2"/>
    <w:rsid w:val="0050450A"/>
    <w:rsid w:val="00505B8D"/>
    <w:rsid w:val="00507647"/>
    <w:rsid w:val="00507869"/>
    <w:rsid w:val="00507C7B"/>
    <w:rsid w:val="005105FB"/>
    <w:rsid w:val="00510F66"/>
    <w:rsid w:val="00512AE0"/>
    <w:rsid w:val="00512AE5"/>
    <w:rsid w:val="00514402"/>
    <w:rsid w:val="00514C33"/>
    <w:rsid w:val="00514C99"/>
    <w:rsid w:val="00516F11"/>
    <w:rsid w:val="00516F2A"/>
    <w:rsid w:val="005176FB"/>
    <w:rsid w:val="005225DE"/>
    <w:rsid w:val="00523360"/>
    <w:rsid w:val="0052491A"/>
    <w:rsid w:val="00526000"/>
    <w:rsid w:val="00527E06"/>
    <w:rsid w:val="00527F0E"/>
    <w:rsid w:val="00531D46"/>
    <w:rsid w:val="00532A53"/>
    <w:rsid w:val="00532A7C"/>
    <w:rsid w:val="00532F5E"/>
    <w:rsid w:val="0053353B"/>
    <w:rsid w:val="005345C3"/>
    <w:rsid w:val="005349A8"/>
    <w:rsid w:val="00535110"/>
    <w:rsid w:val="00537DFE"/>
    <w:rsid w:val="00541556"/>
    <w:rsid w:val="00542064"/>
    <w:rsid w:val="00543F2D"/>
    <w:rsid w:val="00543F38"/>
    <w:rsid w:val="00544C8D"/>
    <w:rsid w:val="00544D35"/>
    <w:rsid w:val="00546C7E"/>
    <w:rsid w:val="005473DC"/>
    <w:rsid w:val="00547867"/>
    <w:rsid w:val="00547E1F"/>
    <w:rsid w:val="00550AF6"/>
    <w:rsid w:val="00551F52"/>
    <w:rsid w:val="00552FE1"/>
    <w:rsid w:val="00553197"/>
    <w:rsid w:val="005532DB"/>
    <w:rsid w:val="00553AC1"/>
    <w:rsid w:val="00553C12"/>
    <w:rsid w:val="00553EC3"/>
    <w:rsid w:val="00554106"/>
    <w:rsid w:val="005548F0"/>
    <w:rsid w:val="00555725"/>
    <w:rsid w:val="00556427"/>
    <w:rsid w:val="00557161"/>
    <w:rsid w:val="005571FB"/>
    <w:rsid w:val="00557391"/>
    <w:rsid w:val="00560505"/>
    <w:rsid w:val="00560E9C"/>
    <w:rsid w:val="005613F1"/>
    <w:rsid w:val="00561522"/>
    <w:rsid w:val="00561F6D"/>
    <w:rsid w:val="00562089"/>
    <w:rsid w:val="00562288"/>
    <w:rsid w:val="0056336B"/>
    <w:rsid w:val="00564502"/>
    <w:rsid w:val="005662CD"/>
    <w:rsid w:val="0056665A"/>
    <w:rsid w:val="0056674B"/>
    <w:rsid w:val="00566C27"/>
    <w:rsid w:val="0057130D"/>
    <w:rsid w:val="00571A4B"/>
    <w:rsid w:val="005728EA"/>
    <w:rsid w:val="00572D50"/>
    <w:rsid w:val="0057479E"/>
    <w:rsid w:val="00575354"/>
    <w:rsid w:val="0057712F"/>
    <w:rsid w:val="005772E8"/>
    <w:rsid w:val="00577558"/>
    <w:rsid w:val="00581118"/>
    <w:rsid w:val="00581A6D"/>
    <w:rsid w:val="00583C2A"/>
    <w:rsid w:val="0058569B"/>
    <w:rsid w:val="005868EC"/>
    <w:rsid w:val="0058732C"/>
    <w:rsid w:val="00591406"/>
    <w:rsid w:val="005930F0"/>
    <w:rsid w:val="0059525C"/>
    <w:rsid w:val="00595453"/>
    <w:rsid w:val="00597BB0"/>
    <w:rsid w:val="005A18A4"/>
    <w:rsid w:val="005A26B6"/>
    <w:rsid w:val="005A67E8"/>
    <w:rsid w:val="005A68B2"/>
    <w:rsid w:val="005A6F47"/>
    <w:rsid w:val="005A76F0"/>
    <w:rsid w:val="005A770A"/>
    <w:rsid w:val="005B2476"/>
    <w:rsid w:val="005B3125"/>
    <w:rsid w:val="005B46C9"/>
    <w:rsid w:val="005B5A0E"/>
    <w:rsid w:val="005B6BC7"/>
    <w:rsid w:val="005C03C6"/>
    <w:rsid w:val="005C3F5D"/>
    <w:rsid w:val="005C57B8"/>
    <w:rsid w:val="005C611C"/>
    <w:rsid w:val="005C68B6"/>
    <w:rsid w:val="005C791D"/>
    <w:rsid w:val="005C7BA1"/>
    <w:rsid w:val="005D014A"/>
    <w:rsid w:val="005D067E"/>
    <w:rsid w:val="005D0D1F"/>
    <w:rsid w:val="005D1310"/>
    <w:rsid w:val="005D1F2B"/>
    <w:rsid w:val="005D2C84"/>
    <w:rsid w:val="005D3B1D"/>
    <w:rsid w:val="005D64AA"/>
    <w:rsid w:val="005D7539"/>
    <w:rsid w:val="005D7857"/>
    <w:rsid w:val="005D7AB6"/>
    <w:rsid w:val="005E08A6"/>
    <w:rsid w:val="005E10D6"/>
    <w:rsid w:val="005E2190"/>
    <w:rsid w:val="005E290E"/>
    <w:rsid w:val="005E2F58"/>
    <w:rsid w:val="005E40C5"/>
    <w:rsid w:val="005E5434"/>
    <w:rsid w:val="005E66C5"/>
    <w:rsid w:val="005F076E"/>
    <w:rsid w:val="005F12C9"/>
    <w:rsid w:val="005F145E"/>
    <w:rsid w:val="005F23BE"/>
    <w:rsid w:val="005F3BB6"/>
    <w:rsid w:val="005F49F4"/>
    <w:rsid w:val="005F62C2"/>
    <w:rsid w:val="00600024"/>
    <w:rsid w:val="006003EF"/>
    <w:rsid w:val="006027AE"/>
    <w:rsid w:val="00603964"/>
    <w:rsid w:val="00603ED9"/>
    <w:rsid w:val="00603F8D"/>
    <w:rsid w:val="00603FBA"/>
    <w:rsid w:val="0060438F"/>
    <w:rsid w:val="00605ECB"/>
    <w:rsid w:val="00606AA0"/>
    <w:rsid w:val="006076FD"/>
    <w:rsid w:val="00610BA6"/>
    <w:rsid w:val="0061387B"/>
    <w:rsid w:val="006152B6"/>
    <w:rsid w:val="0061684E"/>
    <w:rsid w:val="00616A90"/>
    <w:rsid w:val="0062018F"/>
    <w:rsid w:val="0062040C"/>
    <w:rsid w:val="00620C0F"/>
    <w:rsid w:val="006216CC"/>
    <w:rsid w:val="00621C86"/>
    <w:rsid w:val="006221A9"/>
    <w:rsid w:val="006223B7"/>
    <w:rsid w:val="006257B5"/>
    <w:rsid w:val="0062589B"/>
    <w:rsid w:val="006263B7"/>
    <w:rsid w:val="0063129A"/>
    <w:rsid w:val="006329A9"/>
    <w:rsid w:val="006347A0"/>
    <w:rsid w:val="00634CD5"/>
    <w:rsid w:val="006362D8"/>
    <w:rsid w:val="006367B0"/>
    <w:rsid w:val="00636A10"/>
    <w:rsid w:val="00636FD0"/>
    <w:rsid w:val="0063700B"/>
    <w:rsid w:val="006371D1"/>
    <w:rsid w:val="00640FA4"/>
    <w:rsid w:val="00641018"/>
    <w:rsid w:val="00641878"/>
    <w:rsid w:val="00642577"/>
    <w:rsid w:val="006455B4"/>
    <w:rsid w:val="00645F7D"/>
    <w:rsid w:val="006465D1"/>
    <w:rsid w:val="00647D5F"/>
    <w:rsid w:val="00651428"/>
    <w:rsid w:val="00651E41"/>
    <w:rsid w:val="006520BE"/>
    <w:rsid w:val="00652181"/>
    <w:rsid w:val="0065297D"/>
    <w:rsid w:val="00655134"/>
    <w:rsid w:val="00655895"/>
    <w:rsid w:val="00657A3E"/>
    <w:rsid w:val="0066017F"/>
    <w:rsid w:val="00662CB9"/>
    <w:rsid w:val="00663315"/>
    <w:rsid w:val="00663A37"/>
    <w:rsid w:val="00664C88"/>
    <w:rsid w:val="00664EC6"/>
    <w:rsid w:val="006657BE"/>
    <w:rsid w:val="00665E10"/>
    <w:rsid w:val="00667FE3"/>
    <w:rsid w:val="0067100A"/>
    <w:rsid w:val="00671DCA"/>
    <w:rsid w:val="00672F24"/>
    <w:rsid w:val="00675B26"/>
    <w:rsid w:val="00675D0D"/>
    <w:rsid w:val="006763D5"/>
    <w:rsid w:val="00676422"/>
    <w:rsid w:val="0067648D"/>
    <w:rsid w:val="006804D8"/>
    <w:rsid w:val="006812FF"/>
    <w:rsid w:val="00681CC5"/>
    <w:rsid w:val="006862B6"/>
    <w:rsid w:val="0068665F"/>
    <w:rsid w:val="00686B76"/>
    <w:rsid w:val="00690D64"/>
    <w:rsid w:val="00691131"/>
    <w:rsid w:val="00691AEE"/>
    <w:rsid w:val="00691BD2"/>
    <w:rsid w:val="006923C8"/>
    <w:rsid w:val="0069353B"/>
    <w:rsid w:val="00694646"/>
    <w:rsid w:val="006949A5"/>
    <w:rsid w:val="00694C9E"/>
    <w:rsid w:val="00694FED"/>
    <w:rsid w:val="00696FB7"/>
    <w:rsid w:val="006979BA"/>
    <w:rsid w:val="006A066B"/>
    <w:rsid w:val="006A0B15"/>
    <w:rsid w:val="006A1282"/>
    <w:rsid w:val="006A133E"/>
    <w:rsid w:val="006A1340"/>
    <w:rsid w:val="006A3042"/>
    <w:rsid w:val="006A37F1"/>
    <w:rsid w:val="006A3E24"/>
    <w:rsid w:val="006A4998"/>
    <w:rsid w:val="006A64BF"/>
    <w:rsid w:val="006A7689"/>
    <w:rsid w:val="006A7A05"/>
    <w:rsid w:val="006B0C60"/>
    <w:rsid w:val="006B24D0"/>
    <w:rsid w:val="006B389B"/>
    <w:rsid w:val="006B3F63"/>
    <w:rsid w:val="006B5788"/>
    <w:rsid w:val="006B5877"/>
    <w:rsid w:val="006B5917"/>
    <w:rsid w:val="006B5927"/>
    <w:rsid w:val="006C1BE5"/>
    <w:rsid w:val="006C30F4"/>
    <w:rsid w:val="006C3112"/>
    <w:rsid w:val="006C54F3"/>
    <w:rsid w:val="006C5DC9"/>
    <w:rsid w:val="006C609E"/>
    <w:rsid w:val="006C61B5"/>
    <w:rsid w:val="006C7CE3"/>
    <w:rsid w:val="006D08C0"/>
    <w:rsid w:val="006D4243"/>
    <w:rsid w:val="006D6124"/>
    <w:rsid w:val="006D7302"/>
    <w:rsid w:val="006D7916"/>
    <w:rsid w:val="006E0525"/>
    <w:rsid w:val="006E0F9C"/>
    <w:rsid w:val="006E309F"/>
    <w:rsid w:val="006E4A07"/>
    <w:rsid w:val="006E4D1E"/>
    <w:rsid w:val="006E5886"/>
    <w:rsid w:val="006E6F6D"/>
    <w:rsid w:val="006F2B38"/>
    <w:rsid w:val="006F2BBE"/>
    <w:rsid w:val="006F2D2C"/>
    <w:rsid w:val="006F3A41"/>
    <w:rsid w:val="006F45E1"/>
    <w:rsid w:val="006F510A"/>
    <w:rsid w:val="006F615E"/>
    <w:rsid w:val="006F7D88"/>
    <w:rsid w:val="007004D1"/>
    <w:rsid w:val="00700765"/>
    <w:rsid w:val="00701DB8"/>
    <w:rsid w:val="00702D25"/>
    <w:rsid w:val="00703AD2"/>
    <w:rsid w:val="00703D87"/>
    <w:rsid w:val="00704882"/>
    <w:rsid w:val="00704CEC"/>
    <w:rsid w:val="00704F86"/>
    <w:rsid w:val="00705153"/>
    <w:rsid w:val="0070572E"/>
    <w:rsid w:val="007066CD"/>
    <w:rsid w:val="007071CA"/>
    <w:rsid w:val="00707323"/>
    <w:rsid w:val="007074E4"/>
    <w:rsid w:val="00712339"/>
    <w:rsid w:val="00712549"/>
    <w:rsid w:val="00715FE9"/>
    <w:rsid w:val="007164D4"/>
    <w:rsid w:val="0071694C"/>
    <w:rsid w:val="00717F06"/>
    <w:rsid w:val="0072220F"/>
    <w:rsid w:val="00723344"/>
    <w:rsid w:val="00724421"/>
    <w:rsid w:val="00725045"/>
    <w:rsid w:val="007256C4"/>
    <w:rsid w:val="00725EB1"/>
    <w:rsid w:val="007264B2"/>
    <w:rsid w:val="00726B8C"/>
    <w:rsid w:val="00727472"/>
    <w:rsid w:val="00732E93"/>
    <w:rsid w:val="00733536"/>
    <w:rsid w:val="007343AF"/>
    <w:rsid w:val="00737269"/>
    <w:rsid w:val="00737400"/>
    <w:rsid w:val="0074109E"/>
    <w:rsid w:val="0074170C"/>
    <w:rsid w:val="007435F1"/>
    <w:rsid w:val="00743C26"/>
    <w:rsid w:val="00743C29"/>
    <w:rsid w:val="00743C40"/>
    <w:rsid w:val="0074431F"/>
    <w:rsid w:val="0074452E"/>
    <w:rsid w:val="007457AE"/>
    <w:rsid w:val="00745ABF"/>
    <w:rsid w:val="00747095"/>
    <w:rsid w:val="00747197"/>
    <w:rsid w:val="00747D16"/>
    <w:rsid w:val="00750176"/>
    <w:rsid w:val="00750196"/>
    <w:rsid w:val="00750B86"/>
    <w:rsid w:val="00750F6A"/>
    <w:rsid w:val="0075105D"/>
    <w:rsid w:val="00751BD3"/>
    <w:rsid w:val="00754202"/>
    <w:rsid w:val="0075486D"/>
    <w:rsid w:val="00754F71"/>
    <w:rsid w:val="00755A18"/>
    <w:rsid w:val="00760202"/>
    <w:rsid w:val="007602DF"/>
    <w:rsid w:val="007618C8"/>
    <w:rsid w:val="007632A2"/>
    <w:rsid w:val="00764058"/>
    <w:rsid w:val="0076788D"/>
    <w:rsid w:val="007704D6"/>
    <w:rsid w:val="00773BC6"/>
    <w:rsid w:val="0077463A"/>
    <w:rsid w:val="0077496C"/>
    <w:rsid w:val="0077536F"/>
    <w:rsid w:val="00777980"/>
    <w:rsid w:val="00777C6D"/>
    <w:rsid w:val="00777CE0"/>
    <w:rsid w:val="00777E54"/>
    <w:rsid w:val="007804A8"/>
    <w:rsid w:val="00780633"/>
    <w:rsid w:val="0078107B"/>
    <w:rsid w:val="00781F45"/>
    <w:rsid w:val="0078285C"/>
    <w:rsid w:val="0078339A"/>
    <w:rsid w:val="007839E8"/>
    <w:rsid w:val="00784BDF"/>
    <w:rsid w:val="0078504B"/>
    <w:rsid w:val="0078628B"/>
    <w:rsid w:val="00790287"/>
    <w:rsid w:val="00790743"/>
    <w:rsid w:val="007907E7"/>
    <w:rsid w:val="007909A5"/>
    <w:rsid w:val="00793866"/>
    <w:rsid w:val="00793FD6"/>
    <w:rsid w:val="00794499"/>
    <w:rsid w:val="00795533"/>
    <w:rsid w:val="007965FB"/>
    <w:rsid w:val="007968D9"/>
    <w:rsid w:val="007A03E4"/>
    <w:rsid w:val="007A04FA"/>
    <w:rsid w:val="007A0EBB"/>
    <w:rsid w:val="007A1898"/>
    <w:rsid w:val="007A1BE8"/>
    <w:rsid w:val="007A1D74"/>
    <w:rsid w:val="007A51A4"/>
    <w:rsid w:val="007A59D5"/>
    <w:rsid w:val="007A7AA4"/>
    <w:rsid w:val="007B15C0"/>
    <w:rsid w:val="007B15E2"/>
    <w:rsid w:val="007B2143"/>
    <w:rsid w:val="007B4B13"/>
    <w:rsid w:val="007B4ECF"/>
    <w:rsid w:val="007B5662"/>
    <w:rsid w:val="007B6363"/>
    <w:rsid w:val="007C0DEF"/>
    <w:rsid w:val="007C2585"/>
    <w:rsid w:val="007C2FEF"/>
    <w:rsid w:val="007C319A"/>
    <w:rsid w:val="007C38D6"/>
    <w:rsid w:val="007C3B85"/>
    <w:rsid w:val="007C47EC"/>
    <w:rsid w:val="007C4DEA"/>
    <w:rsid w:val="007C76E9"/>
    <w:rsid w:val="007C7BC2"/>
    <w:rsid w:val="007C7F66"/>
    <w:rsid w:val="007D0F38"/>
    <w:rsid w:val="007D3FB7"/>
    <w:rsid w:val="007D4447"/>
    <w:rsid w:val="007D4E99"/>
    <w:rsid w:val="007D5883"/>
    <w:rsid w:val="007D5BCD"/>
    <w:rsid w:val="007D5FC4"/>
    <w:rsid w:val="007D5FDB"/>
    <w:rsid w:val="007D66E6"/>
    <w:rsid w:val="007D6B6C"/>
    <w:rsid w:val="007D6C75"/>
    <w:rsid w:val="007E0D49"/>
    <w:rsid w:val="007E2A94"/>
    <w:rsid w:val="007E3AEE"/>
    <w:rsid w:val="007E3FF3"/>
    <w:rsid w:val="007E40D0"/>
    <w:rsid w:val="007E488A"/>
    <w:rsid w:val="007E4FD9"/>
    <w:rsid w:val="007E549A"/>
    <w:rsid w:val="007E5948"/>
    <w:rsid w:val="007E5F2F"/>
    <w:rsid w:val="007E65E2"/>
    <w:rsid w:val="007E6F2C"/>
    <w:rsid w:val="007F062A"/>
    <w:rsid w:val="007F0A37"/>
    <w:rsid w:val="007F2B8E"/>
    <w:rsid w:val="007F3CBA"/>
    <w:rsid w:val="007F4586"/>
    <w:rsid w:val="007F4C11"/>
    <w:rsid w:val="007F57E4"/>
    <w:rsid w:val="007F5B7E"/>
    <w:rsid w:val="007F5F99"/>
    <w:rsid w:val="007F7C15"/>
    <w:rsid w:val="008006C4"/>
    <w:rsid w:val="00800AC7"/>
    <w:rsid w:val="00800FBB"/>
    <w:rsid w:val="008011AF"/>
    <w:rsid w:val="00801F06"/>
    <w:rsid w:val="00802C97"/>
    <w:rsid w:val="00802CE6"/>
    <w:rsid w:val="0080454C"/>
    <w:rsid w:val="008048BB"/>
    <w:rsid w:val="00804AF5"/>
    <w:rsid w:val="00804C73"/>
    <w:rsid w:val="00805675"/>
    <w:rsid w:val="00805ECD"/>
    <w:rsid w:val="008078CA"/>
    <w:rsid w:val="00807C3D"/>
    <w:rsid w:val="0081032E"/>
    <w:rsid w:val="008115AB"/>
    <w:rsid w:val="008137E4"/>
    <w:rsid w:val="0081380F"/>
    <w:rsid w:val="00813CE4"/>
    <w:rsid w:val="00813D9A"/>
    <w:rsid w:val="00814544"/>
    <w:rsid w:val="0081786F"/>
    <w:rsid w:val="00817B97"/>
    <w:rsid w:val="008204E2"/>
    <w:rsid w:val="00820B84"/>
    <w:rsid w:val="00821233"/>
    <w:rsid w:val="00822B19"/>
    <w:rsid w:val="00822C0F"/>
    <w:rsid w:val="00822CED"/>
    <w:rsid w:val="00822FD3"/>
    <w:rsid w:val="00823157"/>
    <w:rsid w:val="00824908"/>
    <w:rsid w:val="00824D1A"/>
    <w:rsid w:val="00825609"/>
    <w:rsid w:val="00825AA6"/>
    <w:rsid w:val="00830567"/>
    <w:rsid w:val="00832096"/>
    <w:rsid w:val="00832787"/>
    <w:rsid w:val="008327F2"/>
    <w:rsid w:val="0083362D"/>
    <w:rsid w:val="00833849"/>
    <w:rsid w:val="008339A6"/>
    <w:rsid w:val="00833D3E"/>
    <w:rsid w:val="008351C2"/>
    <w:rsid w:val="00835E92"/>
    <w:rsid w:val="00835F85"/>
    <w:rsid w:val="00836217"/>
    <w:rsid w:val="00836D63"/>
    <w:rsid w:val="0084046F"/>
    <w:rsid w:val="00840938"/>
    <w:rsid w:val="008412E2"/>
    <w:rsid w:val="00841522"/>
    <w:rsid w:val="00841B86"/>
    <w:rsid w:val="0084236E"/>
    <w:rsid w:val="008430F0"/>
    <w:rsid w:val="00844AD2"/>
    <w:rsid w:val="00845F38"/>
    <w:rsid w:val="008467DD"/>
    <w:rsid w:val="00847302"/>
    <w:rsid w:val="00847CB0"/>
    <w:rsid w:val="008520DA"/>
    <w:rsid w:val="00852CFF"/>
    <w:rsid w:val="00853305"/>
    <w:rsid w:val="00853B91"/>
    <w:rsid w:val="008567A1"/>
    <w:rsid w:val="008569BF"/>
    <w:rsid w:val="00856BA1"/>
    <w:rsid w:val="00857D0B"/>
    <w:rsid w:val="00860D56"/>
    <w:rsid w:val="00862120"/>
    <w:rsid w:val="00862468"/>
    <w:rsid w:val="00862C09"/>
    <w:rsid w:val="00863534"/>
    <w:rsid w:val="00864D1D"/>
    <w:rsid w:val="00864E63"/>
    <w:rsid w:val="00865415"/>
    <w:rsid w:val="00865C2B"/>
    <w:rsid w:val="00866AD8"/>
    <w:rsid w:val="00866E40"/>
    <w:rsid w:val="00866FAA"/>
    <w:rsid w:val="0087011C"/>
    <w:rsid w:val="00872BF7"/>
    <w:rsid w:val="00872D03"/>
    <w:rsid w:val="00874922"/>
    <w:rsid w:val="00874A9C"/>
    <w:rsid w:val="00875C1A"/>
    <w:rsid w:val="00876FDF"/>
    <w:rsid w:val="0088018A"/>
    <w:rsid w:val="008811EE"/>
    <w:rsid w:val="00882163"/>
    <w:rsid w:val="00882679"/>
    <w:rsid w:val="008828A0"/>
    <w:rsid w:val="0088302C"/>
    <w:rsid w:val="00883E17"/>
    <w:rsid w:val="00884336"/>
    <w:rsid w:val="0088484F"/>
    <w:rsid w:val="00884D4C"/>
    <w:rsid w:val="00885824"/>
    <w:rsid w:val="00885E3C"/>
    <w:rsid w:val="00886F74"/>
    <w:rsid w:val="00887339"/>
    <w:rsid w:val="0088749F"/>
    <w:rsid w:val="008901BD"/>
    <w:rsid w:val="008913BB"/>
    <w:rsid w:val="00891753"/>
    <w:rsid w:val="00891AC2"/>
    <w:rsid w:val="00891DD3"/>
    <w:rsid w:val="00892768"/>
    <w:rsid w:val="00894E68"/>
    <w:rsid w:val="008952CB"/>
    <w:rsid w:val="0089678C"/>
    <w:rsid w:val="00897185"/>
    <w:rsid w:val="008A092B"/>
    <w:rsid w:val="008A0E4D"/>
    <w:rsid w:val="008A12AF"/>
    <w:rsid w:val="008A2E6F"/>
    <w:rsid w:val="008A344D"/>
    <w:rsid w:val="008A596F"/>
    <w:rsid w:val="008A5E3C"/>
    <w:rsid w:val="008A6D03"/>
    <w:rsid w:val="008A7311"/>
    <w:rsid w:val="008B08C3"/>
    <w:rsid w:val="008B0A85"/>
    <w:rsid w:val="008B1CED"/>
    <w:rsid w:val="008B20EC"/>
    <w:rsid w:val="008B36D0"/>
    <w:rsid w:val="008B3979"/>
    <w:rsid w:val="008B4098"/>
    <w:rsid w:val="008B6388"/>
    <w:rsid w:val="008B6996"/>
    <w:rsid w:val="008B6DC7"/>
    <w:rsid w:val="008B7111"/>
    <w:rsid w:val="008B76C5"/>
    <w:rsid w:val="008B7717"/>
    <w:rsid w:val="008B79B9"/>
    <w:rsid w:val="008C0080"/>
    <w:rsid w:val="008C0203"/>
    <w:rsid w:val="008C0601"/>
    <w:rsid w:val="008C0AB9"/>
    <w:rsid w:val="008C17A8"/>
    <w:rsid w:val="008C1866"/>
    <w:rsid w:val="008C1ED4"/>
    <w:rsid w:val="008C32AE"/>
    <w:rsid w:val="008C3873"/>
    <w:rsid w:val="008C38B4"/>
    <w:rsid w:val="008C3A06"/>
    <w:rsid w:val="008C4642"/>
    <w:rsid w:val="008C4938"/>
    <w:rsid w:val="008C5B5E"/>
    <w:rsid w:val="008C6640"/>
    <w:rsid w:val="008C713D"/>
    <w:rsid w:val="008D05CD"/>
    <w:rsid w:val="008D0DC9"/>
    <w:rsid w:val="008D149B"/>
    <w:rsid w:val="008D1ED7"/>
    <w:rsid w:val="008D3EB9"/>
    <w:rsid w:val="008D5DC4"/>
    <w:rsid w:val="008D60FB"/>
    <w:rsid w:val="008D66D9"/>
    <w:rsid w:val="008D724A"/>
    <w:rsid w:val="008D7619"/>
    <w:rsid w:val="008D7CF4"/>
    <w:rsid w:val="008E0FDB"/>
    <w:rsid w:val="008E2FA1"/>
    <w:rsid w:val="008E5497"/>
    <w:rsid w:val="008E57FF"/>
    <w:rsid w:val="008E779A"/>
    <w:rsid w:val="008F0B3E"/>
    <w:rsid w:val="008F28A7"/>
    <w:rsid w:val="008F2AD2"/>
    <w:rsid w:val="008F2DED"/>
    <w:rsid w:val="008F3692"/>
    <w:rsid w:val="008F61B4"/>
    <w:rsid w:val="008F6B10"/>
    <w:rsid w:val="00902339"/>
    <w:rsid w:val="00902645"/>
    <w:rsid w:val="00903155"/>
    <w:rsid w:val="00903E12"/>
    <w:rsid w:val="00903E8B"/>
    <w:rsid w:val="00903E8E"/>
    <w:rsid w:val="009048F6"/>
    <w:rsid w:val="00904C2E"/>
    <w:rsid w:val="00905CA2"/>
    <w:rsid w:val="009062BC"/>
    <w:rsid w:val="009111AA"/>
    <w:rsid w:val="00911BBB"/>
    <w:rsid w:val="00911FD2"/>
    <w:rsid w:val="00914F53"/>
    <w:rsid w:val="00915159"/>
    <w:rsid w:val="00915740"/>
    <w:rsid w:val="00915E29"/>
    <w:rsid w:val="00916CE1"/>
    <w:rsid w:val="00916DA5"/>
    <w:rsid w:val="009175B8"/>
    <w:rsid w:val="00920211"/>
    <w:rsid w:val="00920D9F"/>
    <w:rsid w:val="00921CFE"/>
    <w:rsid w:val="0092428D"/>
    <w:rsid w:val="00924712"/>
    <w:rsid w:val="00925EF5"/>
    <w:rsid w:val="009265D7"/>
    <w:rsid w:val="00926EE0"/>
    <w:rsid w:val="00926EEF"/>
    <w:rsid w:val="0093403B"/>
    <w:rsid w:val="009341E8"/>
    <w:rsid w:val="009351D0"/>
    <w:rsid w:val="00935662"/>
    <w:rsid w:val="00935E5E"/>
    <w:rsid w:val="009421DB"/>
    <w:rsid w:val="009424EE"/>
    <w:rsid w:val="00942A61"/>
    <w:rsid w:val="00943338"/>
    <w:rsid w:val="00943E0E"/>
    <w:rsid w:val="0094569B"/>
    <w:rsid w:val="009467DF"/>
    <w:rsid w:val="00946B8E"/>
    <w:rsid w:val="00946E5C"/>
    <w:rsid w:val="00947A19"/>
    <w:rsid w:val="00950DBE"/>
    <w:rsid w:val="009510AF"/>
    <w:rsid w:val="009515AA"/>
    <w:rsid w:val="00952062"/>
    <w:rsid w:val="009535B1"/>
    <w:rsid w:val="00953624"/>
    <w:rsid w:val="00954C47"/>
    <w:rsid w:val="00956D6B"/>
    <w:rsid w:val="00957BC8"/>
    <w:rsid w:val="0096053F"/>
    <w:rsid w:val="009613BE"/>
    <w:rsid w:val="00961DD3"/>
    <w:rsid w:val="00961F76"/>
    <w:rsid w:val="009620D5"/>
    <w:rsid w:val="009629AA"/>
    <w:rsid w:val="00962C7A"/>
    <w:rsid w:val="009638C7"/>
    <w:rsid w:val="00963937"/>
    <w:rsid w:val="0096403D"/>
    <w:rsid w:val="009645EF"/>
    <w:rsid w:val="0096535E"/>
    <w:rsid w:val="0096617E"/>
    <w:rsid w:val="0096652F"/>
    <w:rsid w:val="00966FB3"/>
    <w:rsid w:val="00967124"/>
    <w:rsid w:val="009723E7"/>
    <w:rsid w:val="00974027"/>
    <w:rsid w:val="009741C1"/>
    <w:rsid w:val="009751FA"/>
    <w:rsid w:val="00975908"/>
    <w:rsid w:val="00975969"/>
    <w:rsid w:val="009814FD"/>
    <w:rsid w:val="00983E55"/>
    <w:rsid w:val="00984157"/>
    <w:rsid w:val="0098418D"/>
    <w:rsid w:val="009846F6"/>
    <w:rsid w:val="009863B0"/>
    <w:rsid w:val="00986572"/>
    <w:rsid w:val="00990392"/>
    <w:rsid w:val="00990597"/>
    <w:rsid w:val="00990D01"/>
    <w:rsid w:val="0099137E"/>
    <w:rsid w:val="0099187C"/>
    <w:rsid w:val="00991DE0"/>
    <w:rsid w:val="009922C8"/>
    <w:rsid w:val="00993BC1"/>
    <w:rsid w:val="009940D5"/>
    <w:rsid w:val="00995424"/>
    <w:rsid w:val="00996E62"/>
    <w:rsid w:val="00997D1C"/>
    <w:rsid w:val="00997F7B"/>
    <w:rsid w:val="009A0B37"/>
    <w:rsid w:val="009A27F5"/>
    <w:rsid w:val="009A3356"/>
    <w:rsid w:val="009A3553"/>
    <w:rsid w:val="009A463C"/>
    <w:rsid w:val="009A5489"/>
    <w:rsid w:val="009A789D"/>
    <w:rsid w:val="009B069F"/>
    <w:rsid w:val="009B0CE2"/>
    <w:rsid w:val="009B10A4"/>
    <w:rsid w:val="009B1C19"/>
    <w:rsid w:val="009B1C35"/>
    <w:rsid w:val="009B2054"/>
    <w:rsid w:val="009B47C7"/>
    <w:rsid w:val="009B4981"/>
    <w:rsid w:val="009B6143"/>
    <w:rsid w:val="009B65FF"/>
    <w:rsid w:val="009B703D"/>
    <w:rsid w:val="009C18E8"/>
    <w:rsid w:val="009C1E24"/>
    <w:rsid w:val="009C422D"/>
    <w:rsid w:val="009C56DB"/>
    <w:rsid w:val="009C5BB4"/>
    <w:rsid w:val="009C62B5"/>
    <w:rsid w:val="009C6FC0"/>
    <w:rsid w:val="009D0510"/>
    <w:rsid w:val="009D11E2"/>
    <w:rsid w:val="009D222C"/>
    <w:rsid w:val="009D3937"/>
    <w:rsid w:val="009D4071"/>
    <w:rsid w:val="009D4814"/>
    <w:rsid w:val="009D4A6D"/>
    <w:rsid w:val="009D4FD6"/>
    <w:rsid w:val="009D5482"/>
    <w:rsid w:val="009D7AB1"/>
    <w:rsid w:val="009E0200"/>
    <w:rsid w:val="009E114B"/>
    <w:rsid w:val="009E127C"/>
    <w:rsid w:val="009E15A5"/>
    <w:rsid w:val="009E222A"/>
    <w:rsid w:val="009E460A"/>
    <w:rsid w:val="009E50DE"/>
    <w:rsid w:val="009F1230"/>
    <w:rsid w:val="009F12B8"/>
    <w:rsid w:val="009F24DC"/>
    <w:rsid w:val="009F2EE4"/>
    <w:rsid w:val="009F349F"/>
    <w:rsid w:val="009F42AD"/>
    <w:rsid w:val="009F44A6"/>
    <w:rsid w:val="00A003C8"/>
    <w:rsid w:val="00A00433"/>
    <w:rsid w:val="00A01B9A"/>
    <w:rsid w:val="00A01C2A"/>
    <w:rsid w:val="00A04263"/>
    <w:rsid w:val="00A04466"/>
    <w:rsid w:val="00A049B1"/>
    <w:rsid w:val="00A04E6D"/>
    <w:rsid w:val="00A061C2"/>
    <w:rsid w:val="00A068A3"/>
    <w:rsid w:val="00A06DEC"/>
    <w:rsid w:val="00A06F4E"/>
    <w:rsid w:val="00A0712D"/>
    <w:rsid w:val="00A07424"/>
    <w:rsid w:val="00A07D74"/>
    <w:rsid w:val="00A123EF"/>
    <w:rsid w:val="00A127DD"/>
    <w:rsid w:val="00A12C84"/>
    <w:rsid w:val="00A13301"/>
    <w:rsid w:val="00A142CC"/>
    <w:rsid w:val="00A15524"/>
    <w:rsid w:val="00A1628F"/>
    <w:rsid w:val="00A20EE6"/>
    <w:rsid w:val="00A2279B"/>
    <w:rsid w:val="00A236D6"/>
    <w:rsid w:val="00A2400B"/>
    <w:rsid w:val="00A24448"/>
    <w:rsid w:val="00A244C8"/>
    <w:rsid w:val="00A2484B"/>
    <w:rsid w:val="00A2527D"/>
    <w:rsid w:val="00A25925"/>
    <w:rsid w:val="00A25E15"/>
    <w:rsid w:val="00A31A88"/>
    <w:rsid w:val="00A3284E"/>
    <w:rsid w:val="00A32A4E"/>
    <w:rsid w:val="00A34417"/>
    <w:rsid w:val="00A37729"/>
    <w:rsid w:val="00A40514"/>
    <w:rsid w:val="00A41588"/>
    <w:rsid w:val="00A42979"/>
    <w:rsid w:val="00A43119"/>
    <w:rsid w:val="00A43C7A"/>
    <w:rsid w:val="00A4527E"/>
    <w:rsid w:val="00A45E87"/>
    <w:rsid w:val="00A46CE0"/>
    <w:rsid w:val="00A47108"/>
    <w:rsid w:val="00A5023A"/>
    <w:rsid w:val="00A5188E"/>
    <w:rsid w:val="00A52026"/>
    <w:rsid w:val="00A522F9"/>
    <w:rsid w:val="00A54970"/>
    <w:rsid w:val="00A55A16"/>
    <w:rsid w:val="00A5656A"/>
    <w:rsid w:val="00A565A6"/>
    <w:rsid w:val="00A60167"/>
    <w:rsid w:val="00A614D2"/>
    <w:rsid w:val="00A619DA"/>
    <w:rsid w:val="00A64085"/>
    <w:rsid w:val="00A64C0C"/>
    <w:rsid w:val="00A65CB7"/>
    <w:rsid w:val="00A66798"/>
    <w:rsid w:val="00A66EF3"/>
    <w:rsid w:val="00A67251"/>
    <w:rsid w:val="00A70004"/>
    <w:rsid w:val="00A7100A"/>
    <w:rsid w:val="00A71FF0"/>
    <w:rsid w:val="00A72C7B"/>
    <w:rsid w:val="00A72E73"/>
    <w:rsid w:val="00A7377E"/>
    <w:rsid w:val="00A73EC6"/>
    <w:rsid w:val="00A7630B"/>
    <w:rsid w:val="00A7665E"/>
    <w:rsid w:val="00A76A3E"/>
    <w:rsid w:val="00A76BBF"/>
    <w:rsid w:val="00A77A06"/>
    <w:rsid w:val="00A81CF5"/>
    <w:rsid w:val="00A81E4D"/>
    <w:rsid w:val="00A81FC5"/>
    <w:rsid w:val="00A8303C"/>
    <w:rsid w:val="00A83281"/>
    <w:rsid w:val="00A83319"/>
    <w:rsid w:val="00A847FF"/>
    <w:rsid w:val="00A85EE1"/>
    <w:rsid w:val="00A86267"/>
    <w:rsid w:val="00A86B91"/>
    <w:rsid w:val="00A9213F"/>
    <w:rsid w:val="00A921EB"/>
    <w:rsid w:val="00A923C0"/>
    <w:rsid w:val="00A929CE"/>
    <w:rsid w:val="00A93F6C"/>
    <w:rsid w:val="00A948BD"/>
    <w:rsid w:val="00A95F9A"/>
    <w:rsid w:val="00A96A3A"/>
    <w:rsid w:val="00A96D93"/>
    <w:rsid w:val="00A97F8A"/>
    <w:rsid w:val="00AA1650"/>
    <w:rsid w:val="00AA2F9A"/>
    <w:rsid w:val="00AA506D"/>
    <w:rsid w:val="00AA5BFB"/>
    <w:rsid w:val="00AA6669"/>
    <w:rsid w:val="00AA6888"/>
    <w:rsid w:val="00AB0086"/>
    <w:rsid w:val="00AB0E3C"/>
    <w:rsid w:val="00AB143F"/>
    <w:rsid w:val="00AB16AC"/>
    <w:rsid w:val="00AB1CB5"/>
    <w:rsid w:val="00AB1CFD"/>
    <w:rsid w:val="00AB2D6A"/>
    <w:rsid w:val="00AB333D"/>
    <w:rsid w:val="00AB47E8"/>
    <w:rsid w:val="00AB4F19"/>
    <w:rsid w:val="00AB6691"/>
    <w:rsid w:val="00AB68F6"/>
    <w:rsid w:val="00AB69A9"/>
    <w:rsid w:val="00AC00CC"/>
    <w:rsid w:val="00AC0E27"/>
    <w:rsid w:val="00AC1901"/>
    <w:rsid w:val="00AC2D46"/>
    <w:rsid w:val="00AC3C4F"/>
    <w:rsid w:val="00AC4008"/>
    <w:rsid w:val="00AC4307"/>
    <w:rsid w:val="00AC7EBA"/>
    <w:rsid w:val="00AC7EF2"/>
    <w:rsid w:val="00AD0046"/>
    <w:rsid w:val="00AD0E25"/>
    <w:rsid w:val="00AD2E91"/>
    <w:rsid w:val="00AD4570"/>
    <w:rsid w:val="00AD488F"/>
    <w:rsid w:val="00AD4A3E"/>
    <w:rsid w:val="00AD7175"/>
    <w:rsid w:val="00AD7604"/>
    <w:rsid w:val="00AD7684"/>
    <w:rsid w:val="00AE0232"/>
    <w:rsid w:val="00AE04EC"/>
    <w:rsid w:val="00AE08CE"/>
    <w:rsid w:val="00AE0EE5"/>
    <w:rsid w:val="00AE236C"/>
    <w:rsid w:val="00AE2CE3"/>
    <w:rsid w:val="00AE30C4"/>
    <w:rsid w:val="00AE4CF9"/>
    <w:rsid w:val="00AE50C7"/>
    <w:rsid w:val="00AE5D50"/>
    <w:rsid w:val="00AE6185"/>
    <w:rsid w:val="00AE735D"/>
    <w:rsid w:val="00AF063E"/>
    <w:rsid w:val="00AF0753"/>
    <w:rsid w:val="00AF2F57"/>
    <w:rsid w:val="00AF421F"/>
    <w:rsid w:val="00AF43BF"/>
    <w:rsid w:val="00AF4564"/>
    <w:rsid w:val="00AF5FDE"/>
    <w:rsid w:val="00AF686B"/>
    <w:rsid w:val="00AF72DF"/>
    <w:rsid w:val="00B00B70"/>
    <w:rsid w:val="00B00DE3"/>
    <w:rsid w:val="00B01C83"/>
    <w:rsid w:val="00B01DA3"/>
    <w:rsid w:val="00B01FAB"/>
    <w:rsid w:val="00B01FD4"/>
    <w:rsid w:val="00B03FA1"/>
    <w:rsid w:val="00B0408E"/>
    <w:rsid w:val="00B05051"/>
    <w:rsid w:val="00B05E3B"/>
    <w:rsid w:val="00B075CC"/>
    <w:rsid w:val="00B11004"/>
    <w:rsid w:val="00B125EC"/>
    <w:rsid w:val="00B12926"/>
    <w:rsid w:val="00B147D6"/>
    <w:rsid w:val="00B15065"/>
    <w:rsid w:val="00B157A8"/>
    <w:rsid w:val="00B15DEB"/>
    <w:rsid w:val="00B1645A"/>
    <w:rsid w:val="00B16D30"/>
    <w:rsid w:val="00B175C9"/>
    <w:rsid w:val="00B17EB3"/>
    <w:rsid w:val="00B22F73"/>
    <w:rsid w:val="00B2325F"/>
    <w:rsid w:val="00B236A3"/>
    <w:rsid w:val="00B25036"/>
    <w:rsid w:val="00B259FA"/>
    <w:rsid w:val="00B2694B"/>
    <w:rsid w:val="00B2732E"/>
    <w:rsid w:val="00B27C16"/>
    <w:rsid w:val="00B27EC8"/>
    <w:rsid w:val="00B3037C"/>
    <w:rsid w:val="00B30411"/>
    <w:rsid w:val="00B30645"/>
    <w:rsid w:val="00B30A3A"/>
    <w:rsid w:val="00B31FF4"/>
    <w:rsid w:val="00B320D1"/>
    <w:rsid w:val="00B32A70"/>
    <w:rsid w:val="00B32E14"/>
    <w:rsid w:val="00B33552"/>
    <w:rsid w:val="00B36A41"/>
    <w:rsid w:val="00B37C3D"/>
    <w:rsid w:val="00B401A4"/>
    <w:rsid w:val="00B405D9"/>
    <w:rsid w:val="00B41EB9"/>
    <w:rsid w:val="00B41EC1"/>
    <w:rsid w:val="00B422F9"/>
    <w:rsid w:val="00B42FED"/>
    <w:rsid w:val="00B43D79"/>
    <w:rsid w:val="00B44716"/>
    <w:rsid w:val="00B4521F"/>
    <w:rsid w:val="00B4593D"/>
    <w:rsid w:val="00B46F2A"/>
    <w:rsid w:val="00B47859"/>
    <w:rsid w:val="00B500B7"/>
    <w:rsid w:val="00B534F3"/>
    <w:rsid w:val="00B53E71"/>
    <w:rsid w:val="00B54D99"/>
    <w:rsid w:val="00B5521C"/>
    <w:rsid w:val="00B56449"/>
    <w:rsid w:val="00B5760A"/>
    <w:rsid w:val="00B5782A"/>
    <w:rsid w:val="00B607E5"/>
    <w:rsid w:val="00B60DC9"/>
    <w:rsid w:val="00B618D0"/>
    <w:rsid w:val="00B61DBB"/>
    <w:rsid w:val="00B62556"/>
    <w:rsid w:val="00B62FFA"/>
    <w:rsid w:val="00B64C2D"/>
    <w:rsid w:val="00B64DB2"/>
    <w:rsid w:val="00B651D0"/>
    <w:rsid w:val="00B669CE"/>
    <w:rsid w:val="00B67208"/>
    <w:rsid w:val="00B70D1D"/>
    <w:rsid w:val="00B732BA"/>
    <w:rsid w:val="00B7377A"/>
    <w:rsid w:val="00B73A98"/>
    <w:rsid w:val="00B7555C"/>
    <w:rsid w:val="00B75F6D"/>
    <w:rsid w:val="00B76A1E"/>
    <w:rsid w:val="00B80EDD"/>
    <w:rsid w:val="00B81596"/>
    <w:rsid w:val="00B816A0"/>
    <w:rsid w:val="00B81F6A"/>
    <w:rsid w:val="00B8288E"/>
    <w:rsid w:val="00B84E56"/>
    <w:rsid w:val="00B84FF7"/>
    <w:rsid w:val="00B8695A"/>
    <w:rsid w:val="00B86EA9"/>
    <w:rsid w:val="00B87E02"/>
    <w:rsid w:val="00B87EB4"/>
    <w:rsid w:val="00B90B40"/>
    <w:rsid w:val="00B91D94"/>
    <w:rsid w:val="00B92E04"/>
    <w:rsid w:val="00B93405"/>
    <w:rsid w:val="00B9369B"/>
    <w:rsid w:val="00B93C00"/>
    <w:rsid w:val="00B9545B"/>
    <w:rsid w:val="00B96038"/>
    <w:rsid w:val="00B9623C"/>
    <w:rsid w:val="00B971F8"/>
    <w:rsid w:val="00B97287"/>
    <w:rsid w:val="00B97687"/>
    <w:rsid w:val="00BA1EFE"/>
    <w:rsid w:val="00BA2096"/>
    <w:rsid w:val="00BA2642"/>
    <w:rsid w:val="00BA3055"/>
    <w:rsid w:val="00BA423E"/>
    <w:rsid w:val="00BA52C0"/>
    <w:rsid w:val="00BA5AD3"/>
    <w:rsid w:val="00BA6BC9"/>
    <w:rsid w:val="00BA6CE2"/>
    <w:rsid w:val="00BA729D"/>
    <w:rsid w:val="00BA7AEA"/>
    <w:rsid w:val="00BA7D9E"/>
    <w:rsid w:val="00BB1240"/>
    <w:rsid w:val="00BB2B94"/>
    <w:rsid w:val="00BB2E26"/>
    <w:rsid w:val="00BB4C7F"/>
    <w:rsid w:val="00BB4D60"/>
    <w:rsid w:val="00BB5D6D"/>
    <w:rsid w:val="00BB5F67"/>
    <w:rsid w:val="00BB6091"/>
    <w:rsid w:val="00BB7EAD"/>
    <w:rsid w:val="00BC22E6"/>
    <w:rsid w:val="00BC3605"/>
    <w:rsid w:val="00BC3D1D"/>
    <w:rsid w:val="00BC4511"/>
    <w:rsid w:val="00BC51C9"/>
    <w:rsid w:val="00BC5F21"/>
    <w:rsid w:val="00BC5F2C"/>
    <w:rsid w:val="00BC7473"/>
    <w:rsid w:val="00BC7BE0"/>
    <w:rsid w:val="00BC7C17"/>
    <w:rsid w:val="00BD48F7"/>
    <w:rsid w:val="00BD5A6B"/>
    <w:rsid w:val="00BD5B96"/>
    <w:rsid w:val="00BD7045"/>
    <w:rsid w:val="00BD74DA"/>
    <w:rsid w:val="00BE0BBF"/>
    <w:rsid w:val="00BE103A"/>
    <w:rsid w:val="00BE2392"/>
    <w:rsid w:val="00BE591D"/>
    <w:rsid w:val="00BE5EAC"/>
    <w:rsid w:val="00BF21FF"/>
    <w:rsid w:val="00BF2C39"/>
    <w:rsid w:val="00BF527D"/>
    <w:rsid w:val="00BF5C4C"/>
    <w:rsid w:val="00BF716E"/>
    <w:rsid w:val="00C006AF"/>
    <w:rsid w:val="00C02991"/>
    <w:rsid w:val="00C02F8E"/>
    <w:rsid w:val="00C038FE"/>
    <w:rsid w:val="00C03CDA"/>
    <w:rsid w:val="00C03FAA"/>
    <w:rsid w:val="00C043D2"/>
    <w:rsid w:val="00C04CCD"/>
    <w:rsid w:val="00C0725F"/>
    <w:rsid w:val="00C07A9F"/>
    <w:rsid w:val="00C10715"/>
    <w:rsid w:val="00C10E1F"/>
    <w:rsid w:val="00C125A5"/>
    <w:rsid w:val="00C12704"/>
    <w:rsid w:val="00C12BC5"/>
    <w:rsid w:val="00C14E22"/>
    <w:rsid w:val="00C15E37"/>
    <w:rsid w:val="00C162F7"/>
    <w:rsid w:val="00C16A7D"/>
    <w:rsid w:val="00C228F7"/>
    <w:rsid w:val="00C23C7F"/>
    <w:rsid w:val="00C25119"/>
    <w:rsid w:val="00C25EB7"/>
    <w:rsid w:val="00C25FFB"/>
    <w:rsid w:val="00C26343"/>
    <w:rsid w:val="00C27B11"/>
    <w:rsid w:val="00C30A36"/>
    <w:rsid w:val="00C30B1F"/>
    <w:rsid w:val="00C32E98"/>
    <w:rsid w:val="00C32F2C"/>
    <w:rsid w:val="00C34FDA"/>
    <w:rsid w:val="00C353F7"/>
    <w:rsid w:val="00C361B7"/>
    <w:rsid w:val="00C36E0C"/>
    <w:rsid w:val="00C36F5B"/>
    <w:rsid w:val="00C37190"/>
    <w:rsid w:val="00C377A4"/>
    <w:rsid w:val="00C422FD"/>
    <w:rsid w:val="00C425F4"/>
    <w:rsid w:val="00C42C7A"/>
    <w:rsid w:val="00C44026"/>
    <w:rsid w:val="00C45067"/>
    <w:rsid w:val="00C460CF"/>
    <w:rsid w:val="00C467AE"/>
    <w:rsid w:val="00C46EE5"/>
    <w:rsid w:val="00C5080D"/>
    <w:rsid w:val="00C5583B"/>
    <w:rsid w:val="00C56328"/>
    <w:rsid w:val="00C60AF6"/>
    <w:rsid w:val="00C61AA9"/>
    <w:rsid w:val="00C61F91"/>
    <w:rsid w:val="00C64997"/>
    <w:rsid w:val="00C64A7B"/>
    <w:rsid w:val="00C64BF8"/>
    <w:rsid w:val="00C651E3"/>
    <w:rsid w:val="00C6550D"/>
    <w:rsid w:val="00C66410"/>
    <w:rsid w:val="00C67526"/>
    <w:rsid w:val="00C67C41"/>
    <w:rsid w:val="00C70088"/>
    <w:rsid w:val="00C7133E"/>
    <w:rsid w:val="00C7212E"/>
    <w:rsid w:val="00C726D9"/>
    <w:rsid w:val="00C72F88"/>
    <w:rsid w:val="00C73AE7"/>
    <w:rsid w:val="00C7423B"/>
    <w:rsid w:val="00C75595"/>
    <w:rsid w:val="00C76CE8"/>
    <w:rsid w:val="00C76F86"/>
    <w:rsid w:val="00C7703A"/>
    <w:rsid w:val="00C77446"/>
    <w:rsid w:val="00C77BEA"/>
    <w:rsid w:val="00C80929"/>
    <w:rsid w:val="00C80B75"/>
    <w:rsid w:val="00C80F23"/>
    <w:rsid w:val="00C81242"/>
    <w:rsid w:val="00C81F85"/>
    <w:rsid w:val="00C859F5"/>
    <w:rsid w:val="00C87C8A"/>
    <w:rsid w:val="00C87CC4"/>
    <w:rsid w:val="00C9288E"/>
    <w:rsid w:val="00C92AD4"/>
    <w:rsid w:val="00C94952"/>
    <w:rsid w:val="00CA0259"/>
    <w:rsid w:val="00CA0A71"/>
    <w:rsid w:val="00CA11EA"/>
    <w:rsid w:val="00CA31A5"/>
    <w:rsid w:val="00CA3466"/>
    <w:rsid w:val="00CA5218"/>
    <w:rsid w:val="00CA5615"/>
    <w:rsid w:val="00CA6A2C"/>
    <w:rsid w:val="00CA7092"/>
    <w:rsid w:val="00CB0624"/>
    <w:rsid w:val="00CB0ABF"/>
    <w:rsid w:val="00CB1509"/>
    <w:rsid w:val="00CB2B77"/>
    <w:rsid w:val="00CB3C14"/>
    <w:rsid w:val="00CB720F"/>
    <w:rsid w:val="00CB7FE9"/>
    <w:rsid w:val="00CC1C52"/>
    <w:rsid w:val="00CC1C7C"/>
    <w:rsid w:val="00CC235B"/>
    <w:rsid w:val="00CC2ED8"/>
    <w:rsid w:val="00CC3ED0"/>
    <w:rsid w:val="00CC4189"/>
    <w:rsid w:val="00CC46AB"/>
    <w:rsid w:val="00CC4A47"/>
    <w:rsid w:val="00CC4ABF"/>
    <w:rsid w:val="00CC6B62"/>
    <w:rsid w:val="00CD13AC"/>
    <w:rsid w:val="00CD14D4"/>
    <w:rsid w:val="00CD47BD"/>
    <w:rsid w:val="00CD4948"/>
    <w:rsid w:val="00CD4C9D"/>
    <w:rsid w:val="00CD4FC3"/>
    <w:rsid w:val="00CD5FCC"/>
    <w:rsid w:val="00CD613E"/>
    <w:rsid w:val="00CD6711"/>
    <w:rsid w:val="00CD68E3"/>
    <w:rsid w:val="00CD795C"/>
    <w:rsid w:val="00CE0248"/>
    <w:rsid w:val="00CE0575"/>
    <w:rsid w:val="00CE37C0"/>
    <w:rsid w:val="00CE4034"/>
    <w:rsid w:val="00CE6C90"/>
    <w:rsid w:val="00CE74F8"/>
    <w:rsid w:val="00CE759E"/>
    <w:rsid w:val="00CE7A8A"/>
    <w:rsid w:val="00CE7AA7"/>
    <w:rsid w:val="00CF1D12"/>
    <w:rsid w:val="00CF3CA9"/>
    <w:rsid w:val="00CF3D76"/>
    <w:rsid w:val="00CF58B8"/>
    <w:rsid w:val="00CF6CE9"/>
    <w:rsid w:val="00D00A64"/>
    <w:rsid w:val="00D00FC8"/>
    <w:rsid w:val="00D01051"/>
    <w:rsid w:val="00D01216"/>
    <w:rsid w:val="00D0272A"/>
    <w:rsid w:val="00D02D9C"/>
    <w:rsid w:val="00D032F1"/>
    <w:rsid w:val="00D03CB0"/>
    <w:rsid w:val="00D058C5"/>
    <w:rsid w:val="00D06D91"/>
    <w:rsid w:val="00D10557"/>
    <w:rsid w:val="00D10757"/>
    <w:rsid w:val="00D11411"/>
    <w:rsid w:val="00D1268B"/>
    <w:rsid w:val="00D130A7"/>
    <w:rsid w:val="00D13C87"/>
    <w:rsid w:val="00D15319"/>
    <w:rsid w:val="00D154B9"/>
    <w:rsid w:val="00D159B9"/>
    <w:rsid w:val="00D15F64"/>
    <w:rsid w:val="00D212B4"/>
    <w:rsid w:val="00D22035"/>
    <w:rsid w:val="00D22388"/>
    <w:rsid w:val="00D22B7B"/>
    <w:rsid w:val="00D22EB9"/>
    <w:rsid w:val="00D233C4"/>
    <w:rsid w:val="00D24606"/>
    <w:rsid w:val="00D25B2C"/>
    <w:rsid w:val="00D2650A"/>
    <w:rsid w:val="00D26FBF"/>
    <w:rsid w:val="00D2790C"/>
    <w:rsid w:val="00D32B69"/>
    <w:rsid w:val="00D32F5C"/>
    <w:rsid w:val="00D336BD"/>
    <w:rsid w:val="00D34CEA"/>
    <w:rsid w:val="00D35DCD"/>
    <w:rsid w:val="00D3660E"/>
    <w:rsid w:val="00D404A6"/>
    <w:rsid w:val="00D40D06"/>
    <w:rsid w:val="00D46537"/>
    <w:rsid w:val="00D47B9E"/>
    <w:rsid w:val="00D50A36"/>
    <w:rsid w:val="00D50FE8"/>
    <w:rsid w:val="00D5185A"/>
    <w:rsid w:val="00D52C8A"/>
    <w:rsid w:val="00D52F52"/>
    <w:rsid w:val="00D5365E"/>
    <w:rsid w:val="00D54AB3"/>
    <w:rsid w:val="00D54DC6"/>
    <w:rsid w:val="00D562F4"/>
    <w:rsid w:val="00D56861"/>
    <w:rsid w:val="00D56EE2"/>
    <w:rsid w:val="00D57095"/>
    <w:rsid w:val="00D57124"/>
    <w:rsid w:val="00D603B5"/>
    <w:rsid w:val="00D607B8"/>
    <w:rsid w:val="00D60C40"/>
    <w:rsid w:val="00D61815"/>
    <w:rsid w:val="00D6251B"/>
    <w:rsid w:val="00D63A0B"/>
    <w:rsid w:val="00D6471F"/>
    <w:rsid w:val="00D65C08"/>
    <w:rsid w:val="00D670E1"/>
    <w:rsid w:val="00D67294"/>
    <w:rsid w:val="00D67A14"/>
    <w:rsid w:val="00D70BAD"/>
    <w:rsid w:val="00D732A1"/>
    <w:rsid w:val="00D73DAD"/>
    <w:rsid w:val="00D7431D"/>
    <w:rsid w:val="00D75296"/>
    <w:rsid w:val="00D75EEC"/>
    <w:rsid w:val="00D760BD"/>
    <w:rsid w:val="00D760E4"/>
    <w:rsid w:val="00D76EB0"/>
    <w:rsid w:val="00D77505"/>
    <w:rsid w:val="00D776F6"/>
    <w:rsid w:val="00D80B6F"/>
    <w:rsid w:val="00D80BBF"/>
    <w:rsid w:val="00D80CBE"/>
    <w:rsid w:val="00D81069"/>
    <w:rsid w:val="00D816D1"/>
    <w:rsid w:val="00D8314F"/>
    <w:rsid w:val="00D832E2"/>
    <w:rsid w:val="00D83DF7"/>
    <w:rsid w:val="00D8695C"/>
    <w:rsid w:val="00D876B3"/>
    <w:rsid w:val="00D903B7"/>
    <w:rsid w:val="00D909D4"/>
    <w:rsid w:val="00D90F15"/>
    <w:rsid w:val="00D91F7C"/>
    <w:rsid w:val="00D922AB"/>
    <w:rsid w:val="00D9438E"/>
    <w:rsid w:val="00D94C0C"/>
    <w:rsid w:val="00D94FE9"/>
    <w:rsid w:val="00D95B7C"/>
    <w:rsid w:val="00D96A55"/>
    <w:rsid w:val="00D972A1"/>
    <w:rsid w:val="00D97592"/>
    <w:rsid w:val="00D97E29"/>
    <w:rsid w:val="00DA02C9"/>
    <w:rsid w:val="00DA09C8"/>
    <w:rsid w:val="00DA1A59"/>
    <w:rsid w:val="00DA21D4"/>
    <w:rsid w:val="00DA2525"/>
    <w:rsid w:val="00DA2F0D"/>
    <w:rsid w:val="00DA4995"/>
    <w:rsid w:val="00DA617A"/>
    <w:rsid w:val="00DA61C2"/>
    <w:rsid w:val="00DA7934"/>
    <w:rsid w:val="00DA7EEB"/>
    <w:rsid w:val="00DB0A77"/>
    <w:rsid w:val="00DB4CC9"/>
    <w:rsid w:val="00DB5AD7"/>
    <w:rsid w:val="00DB67E4"/>
    <w:rsid w:val="00DC198D"/>
    <w:rsid w:val="00DC1D83"/>
    <w:rsid w:val="00DC2387"/>
    <w:rsid w:val="00DC272E"/>
    <w:rsid w:val="00DC3209"/>
    <w:rsid w:val="00DC337F"/>
    <w:rsid w:val="00DC4225"/>
    <w:rsid w:val="00DC4738"/>
    <w:rsid w:val="00DC4A9C"/>
    <w:rsid w:val="00DC625B"/>
    <w:rsid w:val="00DC6876"/>
    <w:rsid w:val="00DC6881"/>
    <w:rsid w:val="00DC6B53"/>
    <w:rsid w:val="00DD1FE5"/>
    <w:rsid w:val="00DD57CF"/>
    <w:rsid w:val="00DD6198"/>
    <w:rsid w:val="00DE0685"/>
    <w:rsid w:val="00DE083F"/>
    <w:rsid w:val="00DE0F2C"/>
    <w:rsid w:val="00DE1131"/>
    <w:rsid w:val="00DE1620"/>
    <w:rsid w:val="00DE27EB"/>
    <w:rsid w:val="00DE309A"/>
    <w:rsid w:val="00DE38A9"/>
    <w:rsid w:val="00DE46CB"/>
    <w:rsid w:val="00DE486C"/>
    <w:rsid w:val="00DE56E1"/>
    <w:rsid w:val="00DE6843"/>
    <w:rsid w:val="00DE68F6"/>
    <w:rsid w:val="00DF0555"/>
    <w:rsid w:val="00DF11CF"/>
    <w:rsid w:val="00DF1661"/>
    <w:rsid w:val="00DF1668"/>
    <w:rsid w:val="00DF1D27"/>
    <w:rsid w:val="00DF655B"/>
    <w:rsid w:val="00DF6869"/>
    <w:rsid w:val="00DF791A"/>
    <w:rsid w:val="00DF7DEB"/>
    <w:rsid w:val="00E00416"/>
    <w:rsid w:val="00E0069B"/>
    <w:rsid w:val="00E00729"/>
    <w:rsid w:val="00E010BD"/>
    <w:rsid w:val="00E01395"/>
    <w:rsid w:val="00E0202F"/>
    <w:rsid w:val="00E1042B"/>
    <w:rsid w:val="00E1055B"/>
    <w:rsid w:val="00E12ACB"/>
    <w:rsid w:val="00E145EE"/>
    <w:rsid w:val="00E14656"/>
    <w:rsid w:val="00E14C08"/>
    <w:rsid w:val="00E174B4"/>
    <w:rsid w:val="00E17534"/>
    <w:rsid w:val="00E17D99"/>
    <w:rsid w:val="00E20A52"/>
    <w:rsid w:val="00E20EA1"/>
    <w:rsid w:val="00E2209C"/>
    <w:rsid w:val="00E22555"/>
    <w:rsid w:val="00E23974"/>
    <w:rsid w:val="00E23980"/>
    <w:rsid w:val="00E23E76"/>
    <w:rsid w:val="00E264F7"/>
    <w:rsid w:val="00E26AA2"/>
    <w:rsid w:val="00E27606"/>
    <w:rsid w:val="00E27AEC"/>
    <w:rsid w:val="00E313B2"/>
    <w:rsid w:val="00E334C6"/>
    <w:rsid w:val="00E336B0"/>
    <w:rsid w:val="00E33797"/>
    <w:rsid w:val="00E349A3"/>
    <w:rsid w:val="00E34A86"/>
    <w:rsid w:val="00E3604B"/>
    <w:rsid w:val="00E369B6"/>
    <w:rsid w:val="00E36F1E"/>
    <w:rsid w:val="00E377DB"/>
    <w:rsid w:val="00E404C3"/>
    <w:rsid w:val="00E4323A"/>
    <w:rsid w:val="00E43515"/>
    <w:rsid w:val="00E43806"/>
    <w:rsid w:val="00E43A25"/>
    <w:rsid w:val="00E463DC"/>
    <w:rsid w:val="00E5149F"/>
    <w:rsid w:val="00E52A4A"/>
    <w:rsid w:val="00E53607"/>
    <w:rsid w:val="00E540C5"/>
    <w:rsid w:val="00E54896"/>
    <w:rsid w:val="00E54CEE"/>
    <w:rsid w:val="00E55E1B"/>
    <w:rsid w:val="00E55F05"/>
    <w:rsid w:val="00E56E23"/>
    <w:rsid w:val="00E5743C"/>
    <w:rsid w:val="00E5763A"/>
    <w:rsid w:val="00E578DD"/>
    <w:rsid w:val="00E6077F"/>
    <w:rsid w:val="00E63C7A"/>
    <w:rsid w:val="00E63C8A"/>
    <w:rsid w:val="00E63F74"/>
    <w:rsid w:val="00E64F1B"/>
    <w:rsid w:val="00E652BD"/>
    <w:rsid w:val="00E65B36"/>
    <w:rsid w:val="00E66680"/>
    <w:rsid w:val="00E66E57"/>
    <w:rsid w:val="00E67761"/>
    <w:rsid w:val="00E710B3"/>
    <w:rsid w:val="00E716F9"/>
    <w:rsid w:val="00E71EC0"/>
    <w:rsid w:val="00E72725"/>
    <w:rsid w:val="00E7304C"/>
    <w:rsid w:val="00E73D0F"/>
    <w:rsid w:val="00E744EA"/>
    <w:rsid w:val="00E7471E"/>
    <w:rsid w:val="00E75280"/>
    <w:rsid w:val="00E755E9"/>
    <w:rsid w:val="00E7637F"/>
    <w:rsid w:val="00E76561"/>
    <w:rsid w:val="00E77F24"/>
    <w:rsid w:val="00E8022A"/>
    <w:rsid w:val="00E8055E"/>
    <w:rsid w:val="00E80564"/>
    <w:rsid w:val="00E80BF2"/>
    <w:rsid w:val="00E81C22"/>
    <w:rsid w:val="00E84242"/>
    <w:rsid w:val="00E87F2C"/>
    <w:rsid w:val="00E90390"/>
    <w:rsid w:val="00E90A92"/>
    <w:rsid w:val="00E91008"/>
    <w:rsid w:val="00E92CE5"/>
    <w:rsid w:val="00E930B0"/>
    <w:rsid w:val="00E93766"/>
    <w:rsid w:val="00E9530F"/>
    <w:rsid w:val="00E95378"/>
    <w:rsid w:val="00E9542D"/>
    <w:rsid w:val="00E97BA1"/>
    <w:rsid w:val="00EA1087"/>
    <w:rsid w:val="00EA2E38"/>
    <w:rsid w:val="00EA38FA"/>
    <w:rsid w:val="00EA3CE2"/>
    <w:rsid w:val="00EA595F"/>
    <w:rsid w:val="00EA6A55"/>
    <w:rsid w:val="00EA7784"/>
    <w:rsid w:val="00EB099C"/>
    <w:rsid w:val="00EB1AA4"/>
    <w:rsid w:val="00EB38EF"/>
    <w:rsid w:val="00EB3BFE"/>
    <w:rsid w:val="00EB4B20"/>
    <w:rsid w:val="00EB5C6C"/>
    <w:rsid w:val="00EB651A"/>
    <w:rsid w:val="00EC0588"/>
    <w:rsid w:val="00EC141C"/>
    <w:rsid w:val="00EC1551"/>
    <w:rsid w:val="00EC18E3"/>
    <w:rsid w:val="00EC2BC3"/>
    <w:rsid w:val="00EC6BBF"/>
    <w:rsid w:val="00EC6DBF"/>
    <w:rsid w:val="00EC7986"/>
    <w:rsid w:val="00ED1F0E"/>
    <w:rsid w:val="00ED20E1"/>
    <w:rsid w:val="00ED2A1A"/>
    <w:rsid w:val="00ED2CCE"/>
    <w:rsid w:val="00ED2D38"/>
    <w:rsid w:val="00ED38E1"/>
    <w:rsid w:val="00ED5465"/>
    <w:rsid w:val="00ED5D81"/>
    <w:rsid w:val="00ED7C2E"/>
    <w:rsid w:val="00ED7D90"/>
    <w:rsid w:val="00EE0AD2"/>
    <w:rsid w:val="00EE32C5"/>
    <w:rsid w:val="00EE3802"/>
    <w:rsid w:val="00EE3DA7"/>
    <w:rsid w:val="00EE40B5"/>
    <w:rsid w:val="00EE5141"/>
    <w:rsid w:val="00EE60C7"/>
    <w:rsid w:val="00EE76C8"/>
    <w:rsid w:val="00EE777F"/>
    <w:rsid w:val="00EE78DB"/>
    <w:rsid w:val="00EF03CD"/>
    <w:rsid w:val="00EF267B"/>
    <w:rsid w:val="00EF38D4"/>
    <w:rsid w:val="00EF3F64"/>
    <w:rsid w:val="00EF42EF"/>
    <w:rsid w:val="00EF4A70"/>
    <w:rsid w:val="00EF520A"/>
    <w:rsid w:val="00EF5520"/>
    <w:rsid w:val="00EF58FC"/>
    <w:rsid w:val="00F01CE5"/>
    <w:rsid w:val="00F02A3C"/>
    <w:rsid w:val="00F0440E"/>
    <w:rsid w:val="00F0471E"/>
    <w:rsid w:val="00F05FAD"/>
    <w:rsid w:val="00F0725A"/>
    <w:rsid w:val="00F07606"/>
    <w:rsid w:val="00F1068A"/>
    <w:rsid w:val="00F107CF"/>
    <w:rsid w:val="00F10D22"/>
    <w:rsid w:val="00F10E6A"/>
    <w:rsid w:val="00F115A9"/>
    <w:rsid w:val="00F1180E"/>
    <w:rsid w:val="00F1211C"/>
    <w:rsid w:val="00F12212"/>
    <w:rsid w:val="00F14A70"/>
    <w:rsid w:val="00F167D5"/>
    <w:rsid w:val="00F17E00"/>
    <w:rsid w:val="00F17FBF"/>
    <w:rsid w:val="00F21E9B"/>
    <w:rsid w:val="00F225D5"/>
    <w:rsid w:val="00F22A12"/>
    <w:rsid w:val="00F23165"/>
    <w:rsid w:val="00F235C8"/>
    <w:rsid w:val="00F24277"/>
    <w:rsid w:val="00F26531"/>
    <w:rsid w:val="00F279A3"/>
    <w:rsid w:val="00F305A0"/>
    <w:rsid w:val="00F32862"/>
    <w:rsid w:val="00F32A5D"/>
    <w:rsid w:val="00F33F03"/>
    <w:rsid w:val="00F34AE9"/>
    <w:rsid w:val="00F34C13"/>
    <w:rsid w:val="00F35312"/>
    <w:rsid w:val="00F37252"/>
    <w:rsid w:val="00F37311"/>
    <w:rsid w:val="00F37A88"/>
    <w:rsid w:val="00F40A11"/>
    <w:rsid w:val="00F4305C"/>
    <w:rsid w:val="00F450E0"/>
    <w:rsid w:val="00F46CF4"/>
    <w:rsid w:val="00F47E33"/>
    <w:rsid w:val="00F50457"/>
    <w:rsid w:val="00F508CC"/>
    <w:rsid w:val="00F52050"/>
    <w:rsid w:val="00F52066"/>
    <w:rsid w:val="00F55190"/>
    <w:rsid w:val="00F55FA0"/>
    <w:rsid w:val="00F57ECC"/>
    <w:rsid w:val="00F60050"/>
    <w:rsid w:val="00F620CA"/>
    <w:rsid w:val="00F64052"/>
    <w:rsid w:val="00F660D1"/>
    <w:rsid w:val="00F67B2E"/>
    <w:rsid w:val="00F67EDD"/>
    <w:rsid w:val="00F72583"/>
    <w:rsid w:val="00F733AC"/>
    <w:rsid w:val="00F7445B"/>
    <w:rsid w:val="00F765F3"/>
    <w:rsid w:val="00F807F4"/>
    <w:rsid w:val="00F8115D"/>
    <w:rsid w:val="00F81D54"/>
    <w:rsid w:val="00F834D8"/>
    <w:rsid w:val="00F839C1"/>
    <w:rsid w:val="00F83FAB"/>
    <w:rsid w:val="00F84891"/>
    <w:rsid w:val="00F84AAC"/>
    <w:rsid w:val="00F84C29"/>
    <w:rsid w:val="00F86F9B"/>
    <w:rsid w:val="00F877EC"/>
    <w:rsid w:val="00F904EF"/>
    <w:rsid w:val="00F90548"/>
    <w:rsid w:val="00F91212"/>
    <w:rsid w:val="00F91466"/>
    <w:rsid w:val="00F9261C"/>
    <w:rsid w:val="00F92BF9"/>
    <w:rsid w:val="00F94D61"/>
    <w:rsid w:val="00F9608E"/>
    <w:rsid w:val="00F97919"/>
    <w:rsid w:val="00FA0C26"/>
    <w:rsid w:val="00FA15EC"/>
    <w:rsid w:val="00FA184D"/>
    <w:rsid w:val="00FA1F23"/>
    <w:rsid w:val="00FA2CB5"/>
    <w:rsid w:val="00FA498E"/>
    <w:rsid w:val="00FA4FA9"/>
    <w:rsid w:val="00FA5CCE"/>
    <w:rsid w:val="00FA642D"/>
    <w:rsid w:val="00FA6824"/>
    <w:rsid w:val="00FA6A1C"/>
    <w:rsid w:val="00FA6A99"/>
    <w:rsid w:val="00FA6EA1"/>
    <w:rsid w:val="00FB2919"/>
    <w:rsid w:val="00FB2DF4"/>
    <w:rsid w:val="00FB35B1"/>
    <w:rsid w:val="00FB35D7"/>
    <w:rsid w:val="00FB3EB0"/>
    <w:rsid w:val="00FB46BF"/>
    <w:rsid w:val="00FB4A5A"/>
    <w:rsid w:val="00FB4FE3"/>
    <w:rsid w:val="00FB4FF9"/>
    <w:rsid w:val="00FB51E4"/>
    <w:rsid w:val="00FB55C0"/>
    <w:rsid w:val="00FB6204"/>
    <w:rsid w:val="00FB6D63"/>
    <w:rsid w:val="00FB7972"/>
    <w:rsid w:val="00FB7CBD"/>
    <w:rsid w:val="00FC0681"/>
    <w:rsid w:val="00FC0F9E"/>
    <w:rsid w:val="00FC20F1"/>
    <w:rsid w:val="00FC2C16"/>
    <w:rsid w:val="00FC2DDA"/>
    <w:rsid w:val="00FC2E02"/>
    <w:rsid w:val="00FC31B0"/>
    <w:rsid w:val="00FC31EA"/>
    <w:rsid w:val="00FC3521"/>
    <w:rsid w:val="00FC3C91"/>
    <w:rsid w:val="00FC4B3C"/>
    <w:rsid w:val="00FC5598"/>
    <w:rsid w:val="00FC6114"/>
    <w:rsid w:val="00FC6413"/>
    <w:rsid w:val="00FD0536"/>
    <w:rsid w:val="00FD2D63"/>
    <w:rsid w:val="00FD2D9D"/>
    <w:rsid w:val="00FD383C"/>
    <w:rsid w:val="00FD4C24"/>
    <w:rsid w:val="00FE0305"/>
    <w:rsid w:val="00FE040A"/>
    <w:rsid w:val="00FE1567"/>
    <w:rsid w:val="00FE3F07"/>
    <w:rsid w:val="00FE438A"/>
    <w:rsid w:val="00FE489A"/>
    <w:rsid w:val="00FE5281"/>
    <w:rsid w:val="00FE5AD6"/>
    <w:rsid w:val="00FF03B5"/>
    <w:rsid w:val="00FF0B4F"/>
    <w:rsid w:val="00FF0E4E"/>
    <w:rsid w:val="00FF387F"/>
    <w:rsid w:val="00FF50D7"/>
    <w:rsid w:val="00FF60C5"/>
    <w:rsid w:val="00FF75E4"/>
    <w:rsid w:val="00FF7BA5"/>
    <w:rsid w:val="00FF7D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B855093-E17C-4941-BED4-6E51546EB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1556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2057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E08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5E08A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link w:val="ConsPlusNormal0"/>
    <w:rsid w:val="005E08A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4">
    <w:name w:val="Гипертекстовая ссылка"/>
    <w:uiPriority w:val="99"/>
    <w:rsid w:val="005E08A6"/>
    <w:rPr>
      <w:b/>
      <w:bCs/>
      <w:color w:val="008000"/>
      <w:sz w:val="20"/>
      <w:szCs w:val="20"/>
      <w:u w:val="single"/>
    </w:rPr>
  </w:style>
  <w:style w:type="paragraph" w:styleId="a5">
    <w:name w:val="Balloon Text"/>
    <w:basedOn w:val="a"/>
    <w:link w:val="a6"/>
    <w:uiPriority w:val="99"/>
    <w:semiHidden/>
    <w:rsid w:val="005E08A6"/>
    <w:rPr>
      <w:rFonts w:ascii="Tahoma" w:hAnsi="Tahoma" w:cs="Tahoma"/>
      <w:sz w:val="16"/>
      <w:szCs w:val="16"/>
    </w:rPr>
  </w:style>
  <w:style w:type="character" w:styleId="a7">
    <w:name w:val="annotation reference"/>
    <w:semiHidden/>
    <w:rsid w:val="00446B77"/>
    <w:rPr>
      <w:sz w:val="16"/>
      <w:szCs w:val="16"/>
    </w:rPr>
  </w:style>
  <w:style w:type="paragraph" w:styleId="a8">
    <w:name w:val="annotation text"/>
    <w:basedOn w:val="a"/>
    <w:semiHidden/>
    <w:rsid w:val="00446B77"/>
    <w:rPr>
      <w:sz w:val="20"/>
      <w:szCs w:val="20"/>
    </w:rPr>
  </w:style>
  <w:style w:type="paragraph" w:styleId="a9">
    <w:name w:val="annotation subject"/>
    <w:basedOn w:val="a8"/>
    <w:next w:val="a8"/>
    <w:semiHidden/>
    <w:rsid w:val="00446B77"/>
    <w:rPr>
      <w:b/>
      <w:bCs/>
    </w:rPr>
  </w:style>
  <w:style w:type="paragraph" w:customStyle="1" w:styleId="11">
    <w:name w:val="1"/>
    <w:basedOn w:val="a"/>
    <w:rsid w:val="0075019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Знак Знак1 Знак Знак Знак Знак Знак Знак Знак Знак Знак"/>
    <w:basedOn w:val="a"/>
    <w:rsid w:val="00DF11C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a">
    <w:name w:val="Body Text"/>
    <w:aliases w:val="Основной текст1,Основной текст Знак Знак,bt"/>
    <w:basedOn w:val="a"/>
    <w:link w:val="13"/>
    <w:rsid w:val="00754202"/>
    <w:pPr>
      <w:jc w:val="center"/>
    </w:pPr>
    <w:rPr>
      <w:sz w:val="28"/>
    </w:rPr>
  </w:style>
  <w:style w:type="character" w:customStyle="1" w:styleId="ab">
    <w:name w:val="Основной текст Знак"/>
    <w:rsid w:val="00754202"/>
    <w:rPr>
      <w:sz w:val="24"/>
      <w:szCs w:val="24"/>
    </w:rPr>
  </w:style>
  <w:style w:type="character" w:customStyle="1" w:styleId="13">
    <w:name w:val="Основной текст Знак1"/>
    <w:aliases w:val="Основной текст1 Знак,Основной текст Знак Знак Знак,bt Знак"/>
    <w:link w:val="aa"/>
    <w:rsid w:val="00754202"/>
    <w:rPr>
      <w:sz w:val="28"/>
      <w:szCs w:val="24"/>
    </w:rPr>
  </w:style>
  <w:style w:type="paragraph" w:styleId="ac">
    <w:name w:val="Body Text Indent"/>
    <w:aliases w:val="Основной текст 1,Нумерованный список !!,Надин стиль,Body Text Indent,Iniiaiie oaeno 1"/>
    <w:basedOn w:val="a"/>
    <w:link w:val="ad"/>
    <w:uiPriority w:val="99"/>
    <w:rsid w:val="00B147D6"/>
    <w:pPr>
      <w:spacing w:after="120"/>
      <w:ind w:left="283"/>
    </w:pPr>
  </w:style>
  <w:style w:type="character" w:customStyle="1" w:styleId="ad">
    <w:name w:val="Основной текст с отступом Знак"/>
    <w:aliases w:val="Основной текст 1 Знак,Нумерованный список !! Знак,Надин стиль Знак,Body Text Indent Знак,Iniiaiie oaeno 1 Знак"/>
    <w:link w:val="ac"/>
    <w:uiPriority w:val="99"/>
    <w:rsid w:val="00B147D6"/>
    <w:rPr>
      <w:sz w:val="24"/>
      <w:szCs w:val="24"/>
    </w:rPr>
  </w:style>
  <w:style w:type="paragraph" w:styleId="ae">
    <w:name w:val="footer"/>
    <w:basedOn w:val="a"/>
    <w:link w:val="14"/>
    <w:uiPriority w:val="99"/>
    <w:rsid w:val="00B147D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uiPriority w:val="99"/>
    <w:rsid w:val="00B147D6"/>
    <w:rPr>
      <w:sz w:val="24"/>
      <w:szCs w:val="24"/>
    </w:rPr>
  </w:style>
  <w:style w:type="character" w:customStyle="1" w:styleId="14">
    <w:name w:val="Нижний колонтитул Знак1"/>
    <w:link w:val="ae"/>
    <w:rsid w:val="00B147D6"/>
    <w:rPr>
      <w:sz w:val="24"/>
      <w:szCs w:val="24"/>
    </w:rPr>
  </w:style>
  <w:style w:type="paragraph" w:customStyle="1" w:styleId="15">
    <w:name w:val="Знак Знак Знак1 Знак"/>
    <w:basedOn w:val="a"/>
    <w:rsid w:val="00D34CE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0">
    <w:name w:val="header"/>
    <w:basedOn w:val="a"/>
    <w:link w:val="16"/>
    <w:rsid w:val="005D7539"/>
    <w:pPr>
      <w:tabs>
        <w:tab w:val="center" w:pos="4153"/>
        <w:tab w:val="right" w:pos="8306"/>
      </w:tabs>
      <w:spacing w:line="360" w:lineRule="atLeast"/>
      <w:jc w:val="both"/>
    </w:pPr>
    <w:rPr>
      <w:rFonts w:ascii="Times New Roman CYR" w:hAnsi="Times New Roman CYR"/>
      <w:sz w:val="28"/>
      <w:szCs w:val="20"/>
    </w:rPr>
  </w:style>
  <w:style w:type="character" w:customStyle="1" w:styleId="af1">
    <w:name w:val="Верхний колонтитул Знак"/>
    <w:rsid w:val="005D7539"/>
    <w:rPr>
      <w:sz w:val="24"/>
      <w:szCs w:val="24"/>
    </w:rPr>
  </w:style>
  <w:style w:type="character" w:customStyle="1" w:styleId="16">
    <w:name w:val="Верхний колонтитул Знак1"/>
    <w:link w:val="af0"/>
    <w:rsid w:val="005D7539"/>
    <w:rPr>
      <w:rFonts w:ascii="Times New Roman CYR" w:hAnsi="Times New Roman CYR"/>
      <w:sz w:val="28"/>
    </w:rPr>
  </w:style>
  <w:style w:type="paragraph" w:customStyle="1" w:styleId="17">
    <w:name w:val="Знак Знак Знак1"/>
    <w:basedOn w:val="a"/>
    <w:rsid w:val="001A4C7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0">
    <w:name w:val="Знак Знак Знак11"/>
    <w:basedOn w:val="a"/>
    <w:rsid w:val="00B01FA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nformat">
    <w:name w:val="ConsPlusNonformat"/>
    <w:rsid w:val="002D6B5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2">
    <w:name w:val="List Paragraph"/>
    <w:basedOn w:val="a"/>
    <w:uiPriority w:val="34"/>
    <w:qFormat/>
    <w:rsid w:val="002F1194"/>
    <w:pPr>
      <w:ind w:left="720"/>
      <w:contextualSpacing/>
    </w:pPr>
  </w:style>
  <w:style w:type="character" w:styleId="af3">
    <w:name w:val="Hyperlink"/>
    <w:basedOn w:val="a0"/>
    <w:uiPriority w:val="99"/>
    <w:unhideWhenUsed/>
    <w:rsid w:val="003D5FD9"/>
    <w:rPr>
      <w:strike w:val="0"/>
      <w:dstrike w:val="0"/>
      <w:color w:val="0083C9"/>
      <w:u w:val="none"/>
      <w:effect w:val="none"/>
    </w:rPr>
  </w:style>
  <w:style w:type="paragraph" w:styleId="af4">
    <w:name w:val="No Spacing"/>
    <w:uiPriority w:val="1"/>
    <w:qFormat/>
    <w:rsid w:val="00C25EB7"/>
    <w:rPr>
      <w:sz w:val="24"/>
      <w:szCs w:val="24"/>
    </w:rPr>
  </w:style>
  <w:style w:type="character" w:customStyle="1" w:styleId="ConsPlusNormal0">
    <w:name w:val="ConsPlusNormal Знак"/>
    <w:link w:val="ConsPlusNormal"/>
    <w:rsid w:val="004841F7"/>
    <w:rPr>
      <w:rFonts w:ascii="Arial" w:hAnsi="Arial" w:cs="Arial"/>
    </w:rPr>
  </w:style>
  <w:style w:type="character" w:styleId="af5">
    <w:name w:val="Emphasis"/>
    <w:qFormat/>
    <w:rsid w:val="005C03C6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EE32C5"/>
    <w:rPr>
      <w:rFonts w:ascii="Arial" w:hAnsi="Arial"/>
      <w:b/>
      <w:bCs/>
      <w:color w:val="000080"/>
    </w:rPr>
  </w:style>
  <w:style w:type="numbering" w:customStyle="1" w:styleId="18">
    <w:name w:val="Нет списка1"/>
    <w:next w:val="a2"/>
    <w:uiPriority w:val="99"/>
    <w:semiHidden/>
    <w:unhideWhenUsed/>
    <w:rsid w:val="0035568B"/>
  </w:style>
  <w:style w:type="paragraph" w:customStyle="1" w:styleId="ConsPlusCell">
    <w:name w:val="ConsPlusCell"/>
    <w:rsid w:val="0035568B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35568B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35568B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35568B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styleId="af6">
    <w:name w:val="FollowedHyperlink"/>
    <w:basedOn w:val="a0"/>
    <w:uiPriority w:val="99"/>
    <w:semiHidden/>
    <w:unhideWhenUsed/>
    <w:rsid w:val="0035568B"/>
    <w:rPr>
      <w:color w:val="800080"/>
      <w:u w:val="single"/>
    </w:rPr>
  </w:style>
  <w:style w:type="paragraph" w:customStyle="1" w:styleId="xl67">
    <w:name w:val="xl67"/>
    <w:basedOn w:val="a"/>
    <w:rsid w:val="003556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8">
    <w:name w:val="xl68"/>
    <w:basedOn w:val="a"/>
    <w:rsid w:val="003556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69">
    <w:name w:val="xl69"/>
    <w:basedOn w:val="a"/>
    <w:rsid w:val="003556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2"/>
      <w:szCs w:val="22"/>
    </w:rPr>
  </w:style>
  <w:style w:type="paragraph" w:customStyle="1" w:styleId="xl70">
    <w:name w:val="xl70"/>
    <w:basedOn w:val="a"/>
    <w:rsid w:val="003556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1">
    <w:name w:val="xl71"/>
    <w:basedOn w:val="a"/>
    <w:rsid w:val="0035568B"/>
    <w:pPr>
      <w:spacing w:before="100" w:beforeAutospacing="1" w:after="100" w:afterAutospacing="1"/>
    </w:pPr>
    <w:rPr>
      <w:sz w:val="22"/>
      <w:szCs w:val="22"/>
    </w:rPr>
  </w:style>
  <w:style w:type="paragraph" w:customStyle="1" w:styleId="xl72">
    <w:name w:val="xl72"/>
    <w:basedOn w:val="a"/>
    <w:rsid w:val="003556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3">
    <w:name w:val="xl73"/>
    <w:basedOn w:val="a"/>
    <w:rsid w:val="003556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4">
    <w:name w:val="xl74"/>
    <w:basedOn w:val="a"/>
    <w:rsid w:val="003556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5">
    <w:name w:val="xl75"/>
    <w:basedOn w:val="a"/>
    <w:rsid w:val="003556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6">
    <w:name w:val="xl76"/>
    <w:basedOn w:val="a"/>
    <w:rsid w:val="003556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77">
    <w:name w:val="xl77"/>
    <w:basedOn w:val="a"/>
    <w:rsid w:val="0035568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78">
    <w:name w:val="xl78"/>
    <w:basedOn w:val="a"/>
    <w:rsid w:val="003556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sz w:val="22"/>
      <w:szCs w:val="22"/>
    </w:rPr>
  </w:style>
  <w:style w:type="paragraph" w:customStyle="1" w:styleId="xl79">
    <w:name w:val="xl79"/>
    <w:basedOn w:val="a"/>
    <w:rsid w:val="0035568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80">
    <w:name w:val="xl80"/>
    <w:basedOn w:val="a"/>
    <w:rsid w:val="003556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81">
    <w:name w:val="xl81"/>
    <w:basedOn w:val="a"/>
    <w:rsid w:val="0035568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82">
    <w:name w:val="xl82"/>
    <w:basedOn w:val="a"/>
    <w:rsid w:val="003556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83">
    <w:name w:val="xl83"/>
    <w:basedOn w:val="a"/>
    <w:rsid w:val="003556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00"/>
      <w:sz w:val="22"/>
      <w:szCs w:val="22"/>
    </w:rPr>
  </w:style>
  <w:style w:type="paragraph" w:customStyle="1" w:styleId="xl84">
    <w:name w:val="xl84"/>
    <w:basedOn w:val="a"/>
    <w:rsid w:val="0035568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85">
    <w:name w:val="xl85"/>
    <w:basedOn w:val="a"/>
    <w:rsid w:val="0035568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86">
    <w:name w:val="xl86"/>
    <w:basedOn w:val="a"/>
    <w:rsid w:val="0035568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87">
    <w:name w:val="xl87"/>
    <w:basedOn w:val="a"/>
    <w:rsid w:val="0035568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8">
    <w:name w:val="xl88"/>
    <w:basedOn w:val="a"/>
    <w:rsid w:val="0035568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9">
    <w:name w:val="xl89"/>
    <w:basedOn w:val="a"/>
    <w:rsid w:val="0035568B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90">
    <w:name w:val="xl90"/>
    <w:basedOn w:val="a"/>
    <w:rsid w:val="0035568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91">
    <w:name w:val="xl91"/>
    <w:basedOn w:val="a"/>
    <w:rsid w:val="0035568B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500" w:firstLine="500"/>
      <w:textAlignment w:val="center"/>
    </w:pPr>
    <w:rPr>
      <w:sz w:val="28"/>
      <w:szCs w:val="28"/>
    </w:rPr>
  </w:style>
  <w:style w:type="paragraph" w:customStyle="1" w:styleId="xl92">
    <w:name w:val="xl92"/>
    <w:basedOn w:val="a"/>
    <w:rsid w:val="0035568B"/>
    <w:pPr>
      <w:spacing w:before="100" w:beforeAutospacing="1" w:after="100" w:afterAutospacing="1"/>
    </w:pPr>
  </w:style>
  <w:style w:type="paragraph" w:customStyle="1" w:styleId="xl93">
    <w:name w:val="xl93"/>
    <w:basedOn w:val="a"/>
    <w:rsid w:val="0035568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94">
    <w:name w:val="xl94"/>
    <w:basedOn w:val="a"/>
    <w:rsid w:val="0035568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95">
    <w:name w:val="xl95"/>
    <w:basedOn w:val="a"/>
    <w:rsid w:val="003556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96">
    <w:name w:val="xl96"/>
    <w:basedOn w:val="a"/>
    <w:rsid w:val="003556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97">
    <w:name w:val="xl97"/>
    <w:basedOn w:val="a"/>
    <w:rsid w:val="0035568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98">
    <w:name w:val="xl98"/>
    <w:basedOn w:val="a"/>
    <w:rsid w:val="0035568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99">
    <w:name w:val="xl99"/>
    <w:basedOn w:val="a"/>
    <w:rsid w:val="0035568B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00">
    <w:name w:val="xl100"/>
    <w:basedOn w:val="a"/>
    <w:rsid w:val="0035568B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01">
    <w:name w:val="xl101"/>
    <w:basedOn w:val="a"/>
    <w:rsid w:val="0035568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02">
    <w:name w:val="xl102"/>
    <w:basedOn w:val="a"/>
    <w:rsid w:val="0035568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03">
    <w:name w:val="xl103"/>
    <w:basedOn w:val="a"/>
    <w:rsid w:val="0035568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4">
    <w:name w:val="xl104"/>
    <w:basedOn w:val="a"/>
    <w:rsid w:val="0035568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05">
    <w:name w:val="xl105"/>
    <w:basedOn w:val="a"/>
    <w:rsid w:val="0035568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06">
    <w:name w:val="xl106"/>
    <w:basedOn w:val="a"/>
    <w:rsid w:val="0035568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07">
    <w:name w:val="xl107"/>
    <w:basedOn w:val="a"/>
    <w:rsid w:val="0035568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08">
    <w:name w:val="xl108"/>
    <w:basedOn w:val="a"/>
    <w:rsid w:val="0035568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09">
    <w:name w:val="xl109"/>
    <w:basedOn w:val="a"/>
    <w:rsid w:val="0035568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10">
    <w:name w:val="xl110"/>
    <w:basedOn w:val="a"/>
    <w:rsid w:val="0035568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111">
    <w:name w:val="xl111"/>
    <w:basedOn w:val="a"/>
    <w:rsid w:val="0035568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sz w:val="22"/>
      <w:szCs w:val="22"/>
    </w:rPr>
  </w:style>
  <w:style w:type="paragraph" w:customStyle="1" w:styleId="xl112">
    <w:name w:val="xl112"/>
    <w:basedOn w:val="a"/>
    <w:rsid w:val="0035568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13">
    <w:name w:val="xl113"/>
    <w:basedOn w:val="a"/>
    <w:rsid w:val="0035568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4">
    <w:name w:val="xl114"/>
    <w:basedOn w:val="a"/>
    <w:rsid w:val="0035568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115">
    <w:name w:val="xl115"/>
    <w:basedOn w:val="a"/>
    <w:rsid w:val="0035568B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116">
    <w:name w:val="xl116"/>
    <w:basedOn w:val="a"/>
    <w:rsid w:val="0035568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117">
    <w:name w:val="xl117"/>
    <w:basedOn w:val="a"/>
    <w:rsid w:val="0035568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118">
    <w:name w:val="xl118"/>
    <w:basedOn w:val="a"/>
    <w:rsid w:val="0035568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119">
    <w:name w:val="xl119"/>
    <w:basedOn w:val="a"/>
    <w:rsid w:val="0035568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120">
    <w:name w:val="xl120"/>
    <w:basedOn w:val="a"/>
    <w:rsid w:val="003556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2"/>
      <w:szCs w:val="22"/>
    </w:rPr>
  </w:style>
  <w:style w:type="paragraph" w:customStyle="1" w:styleId="xl121">
    <w:name w:val="xl121"/>
    <w:basedOn w:val="a"/>
    <w:rsid w:val="003556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  <w:sz w:val="22"/>
      <w:szCs w:val="22"/>
    </w:rPr>
  </w:style>
  <w:style w:type="paragraph" w:customStyle="1" w:styleId="xl122">
    <w:name w:val="xl122"/>
    <w:basedOn w:val="a"/>
    <w:rsid w:val="0035568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23">
    <w:name w:val="xl123"/>
    <w:basedOn w:val="a"/>
    <w:rsid w:val="0035568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24">
    <w:name w:val="xl124"/>
    <w:basedOn w:val="a"/>
    <w:rsid w:val="003556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b/>
      <w:bCs/>
      <w:sz w:val="22"/>
      <w:szCs w:val="22"/>
    </w:rPr>
  </w:style>
  <w:style w:type="paragraph" w:customStyle="1" w:styleId="xl125">
    <w:name w:val="xl125"/>
    <w:basedOn w:val="a"/>
    <w:rsid w:val="0035568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26">
    <w:name w:val="xl126"/>
    <w:basedOn w:val="a"/>
    <w:rsid w:val="0035568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27">
    <w:name w:val="xl127"/>
    <w:basedOn w:val="a"/>
    <w:rsid w:val="0035568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28">
    <w:name w:val="xl128"/>
    <w:basedOn w:val="a"/>
    <w:rsid w:val="003556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29">
    <w:name w:val="xl129"/>
    <w:basedOn w:val="a"/>
    <w:rsid w:val="0035568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30">
    <w:name w:val="xl130"/>
    <w:basedOn w:val="a"/>
    <w:rsid w:val="0035568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31">
    <w:name w:val="xl131"/>
    <w:basedOn w:val="a"/>
    <w:rsid w:val="0035568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32">
    <w:name w:val="xl132"/>
    <w:basedOn w:val="a"/>
    <w:rsid w:val="0035568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33">
    <w:name w:val="xl133"/>
    <w:basedOn w:val="a"/>
    <w:rsid w:val="0035568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34">
    <w:name w:val="xl134"/>
    <w:basedOn w:val="a"/>
    <w:rsid w:val="0035568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35">
    <w:name w:val="xl135"/>
    <w:basedOn w:val="a"/>
    <w:rsid w:val="0035568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36">
    <w:name w:val="xl136"/>
    <w:basedOn w:val="a"/>
    <w:rsid w:val="0035568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37">
    <w:name w:val="xl137"/>
    <w:basedOn w:val="a"/>
    <w:rsid w:val="0035568B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38">
    <w:name w:val="xl138"/>
    <w:basedOn w:val="a"/>
    <w:rsid w:val="0035568B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39">
    <w:name w:val="xl139"/>
    <w:basedOn w:val="a"/>
    <w:rsid w:val="0035568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40">
    <w:name w:val="xl140"/>
    <w:basedOn w:val="a"/>
    <w:rsid w:val="0035568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41">
    <w:name w:val="xl141"/>
    <w:basedOn w:val="a"/>
    <w:rsid w:val="0035568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142">
    <w:name w:val="xl142"/>
    <w:basedOn w:val="a"/>
    <w:rsid w:val="0035568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143">
    <w:name w:val="xl143"/>
    <w:basedOn w:val="a"/>
    <w:rsid w:val="0035568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144">
    <w:name w:val="xl144"/>
    <w:basedOn w:val="a"/>
    <w:rsid w:val="0035568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145">
    <w:name w:val="xl145"/>
    <w:basedOn w:val="a"/>
    <w:rsid w:val="0035568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146">
    <w:name w:val="xl146"/>
    <w:basedOn w:val="a"/>
    <w:rsid w:val="0035568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147">
    <w:name w:val="xl147"/>
    <w:basedOn w:val="a"/>
    <w:rsid w:val="0035568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48">
    <w:name w:val="xl148"/>
    <w:basedOn w:val="a"/>
    <w:rsid w:val="0035568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49">
    <w:name w:val="xl149"/>
    <w:basedOn w:val="a"/>
    <w:rsid w:val="0035568B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50">
    <w:name w:val="xl150"/>
    <w:basedOn w:val="a"/>
    <w:rsid w:val="0035568B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51">
    <w:name w:val="xl151"/>
    <w:basedOn w:val="a"/>
    <w:rsid w:val="0035568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52">
    <w:name w:val="xl152"/>
    <w:basedOn w:val="a"/>
    <w:rsid w:val="0035568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53">
    <w:name w:val="xl153"/>
    <w:basedOn w:val="a"/>
    <w:rsid w:val="0035568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"/>
    <w:rsid w:val="0035568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5">
    <w:name w:val="xl155"/>
    <w:basedOn w:val="a"/>
    <w:rsid w:val="0035568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6">
    <w:name w:val="xl156"/>
    <w:basedOn w:val="a"/>
    <w:rsid w:val="0035568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7">
    <w:name w:val="xl157"/>
    <w:basedOn w:val="a"/>
    <w:rsid w:val="003556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58">
    <w:name w:val="xl158"/>
    <w:basedOn w:val="a"/>
    <w:rsid w:val="0035568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59">
    <w:name w:val="xl159"/>
    <w:basedOn w:val="a"/>
    <w:rsid w:val="0035568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60">
    <w:name w:val="xl160"/>
    <w:basedOn w:val="a"/>
    <w:rsid w:val="0035568B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61">
    <w:name w:val="xl161"/>
    <w:basedOn w:val="a"/>
    <w:rsid w:val="0035568B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62">
    <w:name w:val="xl162"/>
    <w:basedOn w:val="a"/>
    <w:rsid w:val="0035568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63">
    <w:name w:val="xl163"/>
    <w:basedOn w:val="a"/>
    <w:rsid w:val="0035568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64">
    <w:name w:val="xl164"/>
    <w:basedOn w:val="a"/>
    <w:rsid w:val="003556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65">
    <w:name w:val="xl165"/>
    <w:basedOn w:val="a"/>
    <w:rsid w:val="003556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166">
    <w:name w:val="xl166"/>
    <w:basedOn w:val="a"/>
    <w:rsid w:val="003556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67">
    <w:name w:val="xl167"/>
    <w:basedOn w:val="a"/>
    <w:rsid w:val="0035568B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68">
    <w:name w:val="xl168"/>
    <w:basedOn w:val="a"/>
    <w:rsid w:val="0035568B"/>
    <w:pPr>
      <w:spacing w:before="100" w:beforeAutospacing="1" w:after="100" w:afterAutospacing="1"/>
      <w:jc w:val="center"/>
    </w:pPr>
  </w:style>
  <w:style w:type="paragraph" w:customStyle="1" w:styleId="xl169">
    <w:name w:val="xl169"/>
    <w:basedOn w:val="a"/>
    <w:rsid w:val="0035568B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70">
    <w:name w:val="xl170"/>
    <w:basedOn w:val="a"/>
    <w:rsid w:val="003556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table" w:customStyle="1" w:styleId="19">
    <w:name w:val="Сетка таблицы1"/>
    <w:basedOn w:val="a1"/>
    <w:next w:val="a3"/>
    <w:rsid w:val="003556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rsid w:val="003556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3556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3"/>
    <w:rsid w:val="003556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3"/>
    <w:uiPriority w:val="59"/>
    <w:rsid w:val="0035568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35568B"/>
  </w:style>
  <w:style w:type="paragraph" w:customStyle="1" w:styleId="xl65">
    <w:name w:val="xl65"/>
    <w:basedOn w:val="a"/>
    <w:rsid w:val="003556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66">
    <w:name w:val="xl66"/>
    <w:basedOn w:val="a"/>
    <w:rsid w:val="003556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table" w:customStyle="1" w:styleId="6">
    <w:name w:val="Сетка таблицы6"/>
    <w:basedOn w:val="a1"/>
    <w:next w:val="a3"/>
    <w:uiPriority w:val="59"/>
    <w:rsid w:val="0035568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">
    <w:name w:val="Нет списка2"/>
    <w:next w:val="a2"/>
    <w:uiPriority w:val="99"/>
    <w:semiHidden/>
    <w:unhideWhenUsed/>
    <w:rsid w:val="00FC2DDA"/>
  </w:style>
  <w:style w:type="paragraph" w:customStyle="1" w:styleId="af7">
    <w:name w:val="СтАНДАРТ"/>
    <w:basedOn w:val="a"/>
    <w:qFormat/>
    <w:rsid w:val="00FC2DDA"/>
    <w:pPr>
      <w:ind w:left="708"/>
      <w:jc w:val="both"/>
    </w:pPr>
  </w:style>
  <w:style w:type="paragraph" w:customStyle="1" w:styleId="af8">
    <w:name w:val="Прижатый влево"/>
    <w:basedOn w:val="a"/>
    <w:next w:val="a"/>
    <w:uiPriority w:val="99"/>
    <w:rsid w:val="00FC2DD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6">
    <w:name w:val="Текст выноски Знак"/>
    <w:basedOn w:val="a0"/>
    <w:link w:val="a5"/>
    <w:uiPriority w:val="99"/>
    <w:semiHidden/>
    <w:rsid w:val="00FC2DDA"/>
    <w:rPr>
      <w:rFonts w:ascii="Tahoma" w:hAnsi="Tahoma" w:cs="Tahoma"/>
      <w:sz w:val="16"/>
      <w:szCs w:val="16"/>
    </w:rPr>
  </w:style>
  <w:style w:type="table" w:customStyle="1" w:styleId="7">
    <w:name w:val="Сетка таблицы7"/>
    <w:basedOn w:val="a1"/>
    <w:next w:val="a3"/>
    <w:uiPriority w:val="59"/>
    <w:rsid w:val="00FC2DD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Placeholder Text"/>
    <w:basedOn w:val="a0"/>
    <w:uiPriority w:val="99"/>
    <w:semiHidden/>
    <w:rsid w:val="00FC2DDA"/>
    <w:rPr>
      <w:color w:val="808080"/>
    </w:rPr>
  </w:style>
  <w:style w:type="paragraph" w:customStyle="1" w:styleId="afa">
    <w:name w:val="Комментарий"/>
    <w:basedOn w:val="a"/>
    <w:next w:val="a"/>
    <w:uiPriority w:val="99"/>
    <w:rsid w:val="00FC2DDA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sid w:val="00FC2DDA"/>
    <w:rPr>
      <w:i/>
      <w:iCs/>
    </w:rPr>
  </w:style>
  <w:style w:type="paragraph" w:customStyle="1" w:styleId="afc">
    <w:name w:val="Нормальный (таблица)"/>
    <w:basedOn w:val="a"/>
    <w:next w:val="a"/>
    <w:uiPriority w:val="99"/>
    <w:rsid w:val="00FC2DDA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afd">
    <w:name w:val="Цветовое выделение"/>
    <w:uiPriority w:val="99"/>
    <w:rsid w:val="00532A53"/>
    <w:rPr>
      <w:b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6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garantF1://70110644.0" TargetMode="External"/><Relationship Id="rId18" Type="http://schemas.openxmlformats.org/officeDocument/2006/relationships/hyperlink" Target="garantF1://45216056.1003" TargetMode="External"/><Relationship Id="rId26" Type="http://schemas.openxmlformats.org/officeDocument/2006/relationships/hyperlink" Target="garantF1://45216652.1000" TargetMode="External"/><Relationship Id="rId39" Type="http://schemas.openxmlformats.org/officeDocument/2006/relationships/hyperlink" Target="garantF1://70927560.1000" TargetMode="External"/><Relationship Id="rId21" Type="http://schemas.openxmlformats.org/officeDocument/2006/relationships/hyperlink" Target="garantF1://10064072.2000" TargetMode="External"/><Relationship Id="rId34" Type="http://schemas.openxmlformats.org/officeDocument/2006/relationships/hyperlink" Target="garantF1://70927534.262" TargetMode="External"/><Relationship Id="rId42" Type="http://schemas.openxmlformats.org/officeDocument/2006/relationships/hyperlink" Target="garantF1://71029192.7" TargetMode="External"/><Relationship Id="rId47" Type="http://schemas.openxmlformats.org/officeDocument/2006/relationships/hyperlink" Target="garantF1://45216056.2000" TargetMode="External"/><Relationship Id="rId50" Type="http://schemas.openxmlformats.org/officeDocument/2006/relationships/hyperlink" Target="garantF1://27030110.2000" TargetMode="External"/><Relationship Id="rId55" Type="http://schemas.openxmlformats.org/officeDocument/2006/relationships/hyperlink" Target="garantF1://12012604.20030" TargetMode="External"/><Relationship Id="rId63" Type="http://schemas.openxmlformats.org/officeDocument/2006/relationships/hyperlink" Target="garantF1://12065201.2006" TargetMode="External"/><Relationship Id="rId68" Type="http://schemas.openxmlformats.org/officeDocument/2006/relationships/hyperlink" Target="garantF1://71238850.1000" TargetMode="External"/><Relationship Id="rId76" Type="http://schemas.openxmlformats.org/officeDocument/2006/relationships/hyperlink" Target="garantF1://12038258.3" TargetMode="External"/><Relationship Id="rId7" Type="http://schemas.openxmlformats.org/officeDocument/2006/relationships/endnotes" Target="endnotes.xml"/><Relationship Id="rId71" Type="http://schemas.openxmlformats.org/officeDocument/2006/relationships/hyperlink" Target="garantF1://70864644.2000" TargetMode="External"/><Relationship Id="rId2" Type="http://schemas.openxmlformats.org/officeDocument/2006/relationships/numbering" Target="numbering.xml"/><Relationship Id="rId16" Type="http://schemas.openxmlformats.org/officeDocument/2006/relationships/hyperlink" Target="garantF1://45216056.1000" TargetMode="External"/><Relationship Id="rId29" Type="http://schemas.openxmlformats.org/officeDocument/2006/relationships/hyperlink" Target="garantF1://45216056.1001" TargetMode="External"/><Relationship Id="rId11" Type="http://schemas.openxmlformats.org/officeDocument/2006/relationships/hyperlink" Target="garantF1://27076801.1000" TargetMode="External"/><Relationship Id="rId24" Type="http://schemas.openxmlformats.org/officeDocument/2006/relationships/hyperlink" Target="garantF1://10064072.20000" TargetMode="External"/><Relationship Id="rId32" Type="http://schemas.openxmlformats.org/officeDocument/2006/relationships/hyperlink" Target="garantF1://12030601.1000" TargetMode="External"/><Relationship Id="rId37" Type="http://schemas.openxmlformats.org/officeDocument/2006/relationships/hyperlink" Target="garantF1://12053124.1000" TargetMode="External"/><Relationship Id="rId40" Type="http://schemas.openxmlformats.org/officeDocument/2006/relationships/hyperlink" Target="garantF1://10800200.1" TargetMode="External"/><Relationship Id="rId45" Type="http://schemas.openxmlformats.org/officeDocument/2006/relationships/hyperlink" Target="garantF1://45216056.1004" TargetMode="External"/><Relationship Id="rId53" Type="http://schemas.openxmlformats.org/officeDocument/2006/relationships/hyperlink" Target="garantF1://27015088.11" TargetMode="External"/><Relationship Id="rId58" Type="http://schemas.openxmlformats.org/officeDocument/2006/relationships/hyperlink" Target="garantF1://27014383.1" TargetMode="External"/><Relationship Id="rId66" Type="http://schemas.openxmlformats.org/officeDocument/2006/relationships/hyperlink" Target="garantF1://70864644.2000" TargetMode="External"/><Relationship Id="rId74" Type="http://schemas.openxmlformats.org/officeDocument/2006/relationships/hyperlink" Target="garantF1://12038258.3" TargetMode="External"/><Relationship Id="rId79" Type="http://schemas.openxmlformats.org/officeDocument/2006/relationships/hyperlink" Target="garantF1://71067654.1000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garantF1://71238850.1000" TargetMode="External"/><Relationship Id="rId10" Type="http://schemas.openxmlformats.org/officeDocument/2006/relationships/hyperlink" Target="garantF1://27076801.1" TargetMode="External"/><Relationship Id="rId19" Type="http://schemas.openxmlformats.org/officeDocument/2006/relationships/hyperlink" Target="garantF1://10800200.1" TargetMode="External"/><Relationship Id="rId31" Type="http://schemas.openxmlformats.org/officeDocument/2006/relationships/hyperlink" Target="garantF1://45216056.1003" TargetMode="External"/><Relationship Id="rId44" Type="http://schemas.openxmlformats.org/officeDocument/2006/relationships/hyperlink" Target="garantF1://45216056.1000" TargetMode="External"/><Relationship Id="rId52" Type="http://schemas.openxmlformats.org/officeDocument/2006/relationships/hyperlink" Target="garantF1://12025267.197" TargetMode="External"/><Relationship Id="rId60" Type="http://schemas.openxmlformats.org/officeDocument/2006/relationships/hyperlink" Target="garantF1://12065201.2006" TargetMode="External"/><Relationship Id="rId65" Type="http://schemas.openxmlformats.org/officeDocument/2006/relationships/hyperlink" Target="garantF1://70864644.1000" TargetMode="External"/><Relationship Id="rId73" Type="http://schemas.openxmlformats.org/officeDocument/2006/relationships/hyperlink" Target="garantF1://71238850.1000" TargetMode="External"/><Relationship Id="rId78" Type="http://schemas.openxmlformats.org/officeDocument/2006/relationships/hyperlink" Target="garantF1://12065201.2003" TargetMode="External"/><Relationship Id="rId8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garantF1://27076801.1010" TargetMode="External"/><Relationship Id="rId14" Type="http://schemas.openxmlformats.org/officeDocument/2006/relationships/hyperlink" Target="garantF1://71454106.1000" TargetMode="External"/><Relationship Id="rId22" Type="http://schemas.openxmlformats.org/officeDocument/2006/relationships/hyperlink" Target="garantF1://12054854.0" TargetMode="External"/><Relationship Id="rId27" Type="http://schemas.openxmlformats.org/officeDocument/2006/relationships/hyperlink" Target="garantF1://45216652.2000" TargetMode="External"/><Relationship Id="rId30" Type="http://schemas.openxmlformats.org/officeDocument/2006/relationships/hyperlink" Target="garantF1://45216056.1002" TargetMode="External"/><Relationship Id="rId35" Type="http://schemas.openxmlformats.org/officeDocument/2006/relationships/hyperlink" Target="garantF1://71238850.1000" TargetMode="External"/><Relationship Id="rId43" Type="http://schemas.openxmlformats.org/officeDocument/2006/relationships/hyperlink" Target="garantF1://12025267.197" TargetMode="External"/><Relationship Id="rId48" Type="http://schemas.openxmlformats.org/officeDocument/2006/relationships/hyperlink" Target="garantF1://12034853.1000" TargetMode="External"/><Relationship Id="rId56" Type="http://schemas.openxmlformats.org/officeDocument/2006/relationships/hyperlink" Target="garantF1://27039208.1000" TargetMode="External"/><Relationship Id="rId64" Type="http://schemas.openxmlformats.org/officeDocument/2006/relationships/hyperlink" Target="garantF1://12065201.2002" TargetMode="External"/><Relationship Id="rId69" Type="http://schemas.openxmlformats.org/officeDocument/2006/relationships/hyperlink" Target="garantF1://12038258.3" TargetMode="External"/><Relationship Id="rId77" Type="http://schemas.openxmlformats.org/officeDocument/2006/relationships/hyperlink" Target="garantF1://12017360.1000" TargetMode="External"/><Relationship Id="rId8" Type="http://schemas.openxmlformats.org/officeDocument/2006/relationships/image" Target="media/image1.jpeg"/><Relationship Id="rId51" Type="http://schemas.openxmlformats.org/officeDocument/2006/relationships/hyperlink" Target="garantF1://71363364.13000" TargetMode="External"/><Relationship Id="rId72" Type="http://schemas.openxmlformats.org/officeDocument/2006/relationships/hyperlink" Target="garantF1://71238850.1000" TargetMode="External"/><Relationship Id="rId80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hyperlink" Target="garantF1://70110644.1000" TargetMode="External"/><Relationship Id="rId17" Type="http://schemas.openxmlformats.org/officeDocument/2006/relationships/hyperlink" Target="garantF1://27033329.0" TargetMode="External"/><Relationship Id="rId25" Type="http://schemas.openxmlformats.org/officeDocument/2006/relationships/hyperlink" Target="garantF1://12012604.785" TargetMode="External"/><Relationship Id="rId33" Type="http://schemas.openxmlformats.org/officeDocument/2006/relationships/hyperlink" Target="garantF1://70927534.261" TargetMode="External"/><Relationship Id="rId38" Type="http://schemas.openxmlformats.org/officeDocument/2006/relationships/hyperlink" Target="garantF1://45216056.1000" TargetMode="External"/><Relationship Id="rId46" Type="http://schemas.openxmlformats.org/officeDocument/2006/relationships/hyperlink" Target="garantF1://45218402.1" TargetMode="External"/><Relationship Id="rId59" Type="http://schemas.openxmlformats.org/officeDocument/2006/relationships/hyperlink" Target="garantF1://71238850.1000" TargetMode="External"/><Relationship Id="rId67" Type="http://schemas.openxmlformats.org/officeDocument/2006/relationships/hyperlink" Target="garantF1://71238850.1000" TargetMode="External"/><Relationship Id="rId20" Type="http://schemas.openxmlformats.org/officeDocument/2006/relationships/hyperlink" Target="garantF1://85181.20101" TargetMode="External"/><Relationship Id="rId41" Type="http://schemas.openxmlformats.org/officeDocument/2006/relationships/hyperlink" Target="garantF1://12053124.1000" TargetMode="External"/><Relationship Id="rId54" Type="http://schemas.openxmlformats.org/officeDocument/2006/relationships/hyperlink" Target="garantF1://12012604.20029" TargetMode="External"/><Relationship Id="rId62" Type="http://schemas.openxmlformats.org/officeDocument/2006/relationships/hyperlink" Target="garantF1://12017360.1000" TargetMode="External"/><Relationship Id="rId70" Type="http://schemas.openxmlformats.org/officeDocument/2006/relationships/hyperlink" Target="garantF1://70864644.1000" TargetMode="External"/><Relationship Id="rId75" Type="http://schemas.openxmlformats.org/officeDocument/2006/relationships/hyperlink" Target="garantF1://12017360.100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garantF1://71454106.0" TargetMode="External"/><Relationship Id="rId23" Type="http://schemas.openxmlformats.org/officeDocument/2006/relationships/hyperlink" Target="garantF1://12048567.4" TargetMode="External"/><Relationship Id="rId28" Type="http://schemas.openxmlformats.org/officeDocument/2006/relationships/hyperlink" Target="garantF1://45216056.1000" TargetMode="External"/><Relationship Id="rId36" Type="http://schemas.openxmlformats.org/officeDocument/2006/relationships/hyperlink" Target="garantF1://10800200.1" TargetMode="External"/><Relationship Id="rId49" Type="http://schemas.openxmlformats.org/officeDocument/2006/relationships/hyperlink" Target="garantF1://70016264.1000" TargetMode="External"/><Relationship Id="rId57" Type="http://schemas.openxmlformats.org/officeDocument/2006/relationships/hyperlink" Target="garantF1://12012604.2003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936A9B-5DEE-420F-A085-4F4CAD4C5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4818</TotalTime>
  <Pages>21</Pages>
  <Words>6551</Words>
  <Characters>37344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Agro Comitet</Company>
  <LinksUpToDate>false</LinksUpToDate>
  <CharactersWithSpaces>43808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server1c</dc:creator>
  <cp:lastModifiedBy>Засмужец Ольга Петровна</cp:lastModifiedBy>
  <cp:revision>85</cp:revision>
  <cp:lastPrinted>2017-11-27T05:22:00Z</cp:lastPrinted>
  <dcterms:created xsi:type="dcterms:W3CDTF">2017-08-03T05:46:00Z</dcterms:created>
  <dcterms:modified xsi:type="dcterms:W3CDTF">2017-11-30T01:28:00Z</dcterms:modified>
</cp:coreProperties>
</file>