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"https://internet.garant.ru/document/redirect/406020269/1000"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финансовое обеспечение части затрат,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связанных с выполнением работ по содержанию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северных оленей, и проведения отбора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на получение в 20_____ году субсидии на финансовое обеспечение части затрат, связанных с выполнением работ по содержанию северных оленей</w:t>
      </w:r>
    </w:p>
    <w:p w14:paraId="06000000">
      <w:pPr>
        <w:rPr>
          <w:rFonts w:ascii="Times New Roman CYR" w:hAnsi="Times New Roman CYR"/>
          <w:sz w:val="24"/>
        </w:rPr>
      </w:pPr>
    </w:p>
    <w:p w14:paraId="07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</w:t>
      </w:r>
    </w:p>
    <w:p w14:paraId="08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наименования получателя субсидии)</w:t>
      </w:r>
    </w:p>
    <w:p w14:paraId="09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4"/>
        <w:gridCol w:w="1304"/>
        <w:gridCol w:w="1757"/>
        <w:gridCol w:w="1644"/>
        <w:gridCol w:w="1585"/>
        <w:gridCol w:w="1276"/>
        <w:gridCol w:w="1559"/>
      </w:tblGrid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поголовье северных оленей (П</w:t>
            </w:r>
            <w:r>
              <w:rPr>
                <w:vertAlign w:val="subscript"/>
              </w:rPr>
              <w:t> олi</w:t>
            </w:r>
            <w:r>
              <w:t>)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Коэффициент (Кп)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Коэффициент</w:t>
            </w:r>
          </w:p>
          <w:p w14:paraId="0E000000">
            <w:pPr>
              <w:ind w:firstLine="0" w:left="0"/>
              <w:jc w:val="center"/>
            </w:pPr>
            <w:r>
              <w:t>(К)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Коэффициент (Ко)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Ставка субсидии, рублей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Потребность в субсидии, рублей</w:t>
            </w:r>
          </w:p>
        </w:tc>
      </w:tr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center"/>
            </w:pPr>
            <w:r>
              <w:t>4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center"/>
            </w:pPr>
            <w: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center"/>
            </w:pPr>
            <w: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center"/>
            </w:pPr>
            <w:r>
              <w:t>7</w:t>
            </w:r>
          </w:p>
        </w:tc>
      </w:tr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</w:pP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both"/>
            </w:pPr>
          </w:p>
        </w:tc>
      </w:tr>
    </w:tbl>
    <w:p w14:paraId="20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82"/>
        <w:gridCol w:w="1814"/>
        <w:gridCol w:w="340"/>
        <w:gridCol w:w="3793"/>
      </w:tblGrid>
      <w:tr>
        <w:tc>
          <w:tcPr>
            <w:tcW w:type="dxa" w:w="388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  <w:r>
              <w:t>Участник отбора</w:t>
            </w:r>
          </w:p>
        </w:tc>
        <w:tc>
          <w:tcPr>
            <w:tcW w:type="dxa" w:w="181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both"/>
            </w:pPr>
          </w:p>
        </w:tc>
        <w:tc>
          <w:tcPr>
            <w:tcW w:type="dxa" w:w="379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</w:p>
        </w:tc>
      </w:tr>
      <w:tr>
        <w:tc>
          <w:tcPr>
            <w:tcW w:type="dxa" w:w="388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81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both"/>
            </w:pPr>
          </w:p>
        </w:tc>
        <w:tc>
          <w:tcPr>
            <w:tcW w:type="dxa" w:w="379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center"/>
            </w:pPr>
            <w:r>
              <w:t>(Ф.И.О. (при наличии)</w:t>
            </w:r>
          </w:p>
        </w:tc>
      </w:tr>
      <w:tr>
        <w:tc>
          <w:tcPr>
            <w:tcW w:type="dxa" w:w="98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both"/>
            </w:pPr>
            <w:r>
              <w:t>МП (при наличии)</w:t>
            </w:r>
          </w:p>
        </w:tc>
      </w:tr>
      <w:tr>
        <w:tc>
          <w:tcPr>
            <w:tcW w:type="dxa" w:w="98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both"/>
            </w:pPr>
            <w:r>
              <w:t>Ф.И.О. (при наличии) исполнителя</w:t>
            </w:r>
          </w:p>
        </w:tc>
      </w:tr>
      <w:tr>
        <w:tc>
          <w:tcPr>
            <w:tcW w:type="dxa" w:w="98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both"/>
            </w:pPr>
            <w:r>
              <w:t>контактный телефон</w:t>
            </w:r>
          </w:p>
        </w:tc>
      </w:tr>
      <w:tr>
        <w:tc>
          <w:tcPr>
            <w:tcW w:type="dxa" w:w="98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firstLine="0" w:left="0"/>
              <w:jc w:val="both"/>
            </w:pPr>
            <w:r>
              <w:t>"__" ______________20___ г.</w:t>
            </w:r>
          </w:p>
        </w:tc>
      </w:tr>
    </w:tbl>
    <w:p w14:paraId="2C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2025-04-16T03:17:39Z</dcterms:modified>
</cp:coreProperties>
</file>