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Пояснит</w:t>
      </w:r>
      <w:r>
        <w:rPr>
          <w:rFonts w:ascii="Times New Roman" w:hAnsi="Times New Roman"/>
        </w:rPr>
        <w:t>ельная записка</w:t>
      </w:r>
    </w:p>
    <w:p w14:paraId="05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проекту постановления Правительства Камчатского края</w:t>
      </w:r>
    </w:p>
    <w:p w14:paraId="06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z w:val="28"/>
        </w:rPr>
        <w:t xml:space="preserve"> внесении </w:t>
      </w:r>
      <w:r>
        <w:rPr>
          <w:rFonts w:ascii="Times New Roman" w:hAnsi="Times New Roman"/>
          <w:sz w:val="28"/>
        </w:rPr>
        <w:t xml:space="preserve">изменений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Правительства Камчатского края от 26.04.2022 № 215-П «</w:t>
      </w:r>
      <w:r>
        <w:rPr>
          <w:rFonts w:ascii="Times New Roman" w:hAnsi="Times New Roman"/>
          <w:sz w:val="28"/>
        </w:rPr>
        <w:t xml:space="preserve">Об утверждении Порядка предоставления субсидий </w:t>
      </w:r>
    </w:p>
    <w:p w14:paraId="07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на возмещение части затрат, связанных с производством и реализацией </w:t>
      </w:r>
    </w:p>
    <w:p w14:paraId="08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коровьего молока</w:t>
      </w:r>
      <w:r>
        <w:rPr>
          <w:rFonts w:ascii="Times New Roman" w:hAnsi="Times New Roman"/>
        </w:rPr>
        <w:t>»</w:t>
      </w:r>
    </w:p>
    <w:p w14:paraId="09000000">
      <w:pPr>
        <w:ind/>
        <w:jc w:val="center"/>
        <w:rPr>
          <w:rFonts w:ascii="Times New Roman" w:hAnsi="Times New Roman"/>
        </w:rPr>
      </w:pPr>
    </w:p>
    <w:p w14:paraId="0A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Представленный проект постановления П</w:t>
      </w:r>
      <w:r>
        <w:rPr>
          <w:rFonts w:ascii="Times New Roman" w:hAnsi="Times New Roman"/>
        </w:rPr>
        <w:t xml:space="preserve">равительства Камчатского </w:t>
      </w:r>
      <w:r>
        <w:br/>
      </w:r>
      <w:r>
        <w:rPr>
          <w:rFonts w:ascii="Times New Roman" w:hAnsi="Times New Roman"/>
        </w:rPr>
        <w:t xml:space="preserve">края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О внесении изменений </w:t>
      </w:r>
      <w:r>
        <w:rPr>
          <w:rFonts w:ascii="Times New Roman" w:hAnsi="Times New Roman"/>
        </w:rPr>
        <w:t>в постановление</w:t>
      </w:r>
      <w:r>
        <w:rPr>
          <w:rFonts w:ascii="Times New Roman" w:hAnsi="Times New Roman"/>
        </w:rPr>
        <w:t xml:space="preserve"> Правительства Камчатского края      от 26</w:t>
      </w:r>
      <w:r>
        <w:rPr>
          <w:rFonts w:ascii="Times New Roman" w:hAnsi="Times New Roman"/>
        </w:rPr>
        <w:t>.04.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</w:rPr>
        <w:t xml:space="preserve"> № 215</w:t>
      </w:r>
      <w:r>
        <w:rPr>
          <w:rFonts w:ascii="Times New Roman" w:hAnsi="Times New Roman"/>
        </w:rPr>
        <w:t>-П</w:t>
      </w:r>
      <w:r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Об утверждении Порядка предоставления субсидии на возмещение затрат в связи с производством и реализацией коровьего молока и проведения отбора получателей субсидии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>в части устранения технических ошибок в названии государственной поддержки, детализации периода в формуле расчета размера субсидии, за который предоставляется субсидия,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а также </w:t>
      </w:r>
      <w:r>
        <w:rPr>
          <w:rFonts w:ascii="Times New Roman" w:hAnsi="Times New Roman"/>
        </w:rPr>
        <w:t>устраняются</w:t>
      </w:r>
      <w:r>
        <w:rPr>
          <w:rFonts w:ascii="Times New Roman" w:hAnsi="Times New Roman"/>
        </w:rPr>
        <w:t xml:space="preserve"> технические ошибки в </w:t>
      </w:r>
      <w:r>
        <w:rPr>
          <w:rFonts w:ascii="Times New Roman" w:hAnsi="Times New Roman"/>
        </w:rPr>
        <w:t>переч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</w:rPr>
        <w:t xml:space="preserve"> документов в составе предоставляемой</w:t>
      </w:r>
      <w:r>
        <w:rPr>
          <w:rFonts w:ascii="Times New Roman" w:hAnsi="Times New Roman"/>
        </w:rPr>
        <w:t xml:space="preserve"> получателем субсидии заявки на участие в отборе</w:t>
      </w:r>
      <w:r>
        <w:rPr>
          <w:rFonts w:ascii="Times New Roman" w:hAnsi="Times New Roman"/>
        </w:rPr>
        <w:t>.</w:t>
      </w:r>
    </w:p>
    <w:p w14:paraId="0B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Отбор</w:t>
      </w:r>
      <w:r>
        <w:rPr>
          <w:rFonts w:ascii="Times New Roman" w:hAnsi="Times New Roman"/>
        </w:rPr>
        <w:t xml:space="preserve"> получателей субсидии в 2025 году </w:t>
      </w:r>
      <w:r>
        <w:rPr>
          <w:rFonts w:ascii="Times New Roman" w:hAnsi="Times New Roman"/>
        </w:rPr>
        <w:t>про</w:t>
      </w:r>
      <w:r>
        <w:rPr>
          <w:rFonts w:ascii="Times New Roman" w:hAnsi="Times New Roman"/>
        </w:rPr>
        <w:t>веден по возмещению части затрат, понесенных</w:t>
      </w:r>
      <w:r>
        <w:rPr>
          <w:rFonts w:ascii="Times New Roman" w:hAnsi="Times New Roman"/>
        </w:rPr>
        <w:t xml:space="preserve"> в 4 квартале 2024 года</w:t>
      </w:r>
      <w:r>
        <w:rPr>
          <w:rFonts w:ascii="Times New Roman" w:hAnsi="Times New Roman"/>
        </w:rPr>
        <w:t xml:space="preserve">. </w:t>
      </w:r>
    </w:p>
    <w:p w14:paraId="0C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Издание настоящего постановления Правительства Камчатского края не потребует дополнительных расходов краевого бюджета.</w:t>
      </w:r>
    </w:p>
    <w:p w14:paraId="0D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Настоящий 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14:paraId="0E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Проект </w:t>
      </w:r>
      <w:r>
        <w:rPr>
          <w:rFonts w:ascii="Times New Roman" w:hAnsi="Times New Roman"/>
        </w:rPr>
        <w:t>постановления 07.</w:t>
      </w:r>
      <w:r>
        <w:rPr>
          <w:rFonts w:ascii="Times New Roman" w:hAnsi="Times New Roman"/>
        </w:rPr>
        <w:t>03</w:t>
      </w:r>
      <w:r>
        <w:rPr>
          <w:rFonts w:ascii="Times New Roman" w:hAnsi="Times New Roman"/>
        </w:rPr>
        <w:t>.202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(https://npaproject.kamgov.ru), дата окончания приема заключений по результатам независимо</w:t>
      </w:r>
      <w:r>
        <w:rPr>
          <w:rFonts w:ascii="Times New Roman" w:hAnsi="Times New Roman"/>
        </w:rPr>
        <w:t>й антикоррупционной экспертизы 14</w:t>
      </w:r>
      <w:r>
        <w:rPr>
          <w:rFonts w:ascii="Times New Roman" w:hAnsi="Times New Roman"/>
        </w:rPr>
        <w:t>.03</w:t>
      </w:r>
      <w:r>
        <w:rPr>
          <w:rFonts w:ascii="Times New Roman" w:hAnsi="Times New Roman"/>
        </w:rPr>
        <w:t>.202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</w:t>
      </w:r>
    </w:p>
    <w:p w14:paraId="0F000000">
      <w:pPr>
        <w:rPr>
          <w:shd w:fill="FFD821" w:val="clear"/>
        </w:rPr>
      </w:pPr>
    </w:p>
    <w:p w14:paraId="10000000"/>
    <w:p w14:paraId="11000000"/>
    <w:p w14:paraId="12000000"/>
    <w:p w14:paraId="13000000"/>
    <w:sectPr>
      <w:headerReference r:id="rId2" w:type="default"/>
      <w:footerReference r:id="rId1" w:type="first"/>
      <w:pgSz w:h="16838" w:orient="portrait" w:w="11906"/>
      <w:pgMar w:bottom="1134" w:footer="720" w:gutter="0" w:header="720" w:left="1304" w:right="73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3039109</wp:posOffset>
              </wp:positionH>
              <wp:positionV relativeFrom="page">
                <wp:posOffset>457198</wp:posOffset>
              </wp:positionV>
              <wp:extent cx="180340" cy="295892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80340" cy="295892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000000">
                          <w:pPr>
                            <w:pStyle w:val="Style_2"/>
                            <w:rPr>
                              <w:rFonts w:ascii="Times New Roman" w:hAnsi="Times New Roman"/>
                              <w:color w:val="00000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ind/>
      <w:jc w:val="both"/>
    </w:pPr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toc 2"/>
    <w:next w:val="Style_2"/>
    <w:link w:val="Style_3_ch"/>
    <w:uiPriority w:val="39"/>
    <w:pPr>
      <w:ind w:firstLine="0" w:left="200"/>
    </w:pPr>
    <w:rPr>
      <w:sz w:val="28"/>
    </w:rPr>
  </w:style>
  <w:style w:styleId="Style_3_ch" w:type="character">
    <w:name w:val="toc 2"/>
    <w:link w:val="Style_3"/>
    <w:rPr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sz w:val="28"/>
    </w:rPr>
  </w:style>
  <w:style w:styleId="Style_4_ch" w:type="character">
    <w:name w:val="toc 4"/>
    <w:link w:val="Style_4"/>
    <w:rPr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</w:pPr>
    <w:rPr>
      <w:sz w:val="28"/>
    </w:rPr>
  </w:style>
  <w:style w:styleId="Style_5_ch" w:type="character">
    <w:name w:val="toc 6"/>
    <w:link w:val="Style_5"/>
    <w:rPr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</w:pPr>
    <w:rPr>
      <w:sz w:val="28"/>
    </w:rPr>
  </w:style>
  <w:style w:styleId="Style_6_ch" w:type="character">
    <w:name w:val="toc 7"/>
    <w:link w:val="Style_6"/>
    <w:rPr>
      <w:sz w:val="28"/>
    </w:rPr>
  </w:style>
  <w:style w:styleId="Style_7" w:type="paragraph">
    <w:name w:val="List Paragraph"/>
    <w:basedOn w:val="Style_2"/>
    <w:link w:val="Style_7_ch"/>
    <w:pPr>
      <w:ind w:firstLine="0" w:left="720"/>
      <w:contextualSpacing w:val="1"/>
    </w:pPr>
  </w:style>
  <w:style w:styleId="Style_7_ch" w:type="character">
    <w:name w:val="List Paragraph"/>
    <w:basedOn w:val="Style_2_ch"/>
    <w:link w:val="Style_7"/>
  </w:style>
  <w:style w:styleId="Style_8" w:type="paragraph">
    <w:name w:val="Endnote"/>
    <w:link w:val="Style_8_ch"/>
    <w:pPr>
      <w:ind w:firstLine="851" w:left="0"/>
      <w:jc w:val="both"/>
    </w:pPr>
    <w:rPr>
      <w:sz w:val="22"/>
    </w:rPr>
  </w:style>
  <w:style w:styleId="Style_8_ch" w:type="character">
    <w:name w:val="Endnote"/>
    <w:link w:val="Style_8"/>
    <w:rPr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9_ch" w:type="character">
    <w:name w:val="heading 3"/>
    <w:link w:val="Style_9"/>
    <w:rPr>
      <w:b w:val="1"/>
      <w:sz w:val="26"/>
    </w:rPr>
  </w:style>
  <w:style w:styleId="Style_10" w:type="paragraph">
    <w:name w:val="Обычный1"/>
    <w:link w:val="Style_10_ch"/>
    <w:rPr>
      <w:sz w:val="28"/>
    </w:rPr>
  </w:style>
  <w:style w:styleId="Style_10_ch" w:type="character">
    <w:name w:val="Обычный1"/>
    <w:link w:val="Style_10"/>
    <w:rPr>
      <w:sz w:val="28"/>
    </w:rPr>
  </w:style>
  <w:style w:styleId="Style_11" w:type="paragraph">
    <w:name w:val="Обычный1"/>
    <w:link w:val="Style_11_ch"/>
    <w:rPr>
      <w:sz w:val="28"/>
    </w:rPr>
  </w:style>
  <w:style w:styleId="Style_11_ch" w:type="character">
    <w:name w:val="Обычный1"/>
    <w:link w:val="Style_11"/>
    <w:rPr>
      <w:sz w:val="28"/>
    </w:rPr>
  </w:style>
  <w:style w:styleId="Style_12" w:type="paragraph">
    <w:name w:val="Гиперссылка2"/>
    <w:link w:val="Style_12_ch"/>
    <w:rPr>
      <w:color w:val="0000FF"/>
      <w:u w:val="single"/>
    </w:rPr>
  </w:style>
  <w:style w:styleId="Style_12_ch" w:type="character">
    <w:name w:val="Гиперссылка2"/>
    <w:link w:val="Style_12"/>
    <w:rPr>
      <w:color w:val="0000FF"/>
      <w:u w:val="single"/>
    </w:rPr>
  </w:style>
  <w:style w:styleId="Style_13" w:type="paragraph">
    <w:name w:val="toc 3"/>
    <w:next w:val="Style_2"/>
    <w:link w:val="Style_13_ch"/>
    <w:uiPriority w:val="39"/>
    <w:pPr>
      <w:ind w:firstLine="0" w:left="400"/>
    </w:pPr>
    <w:rPr>
      <w:sz w:val="28"/>
    </w:rPr>
  </w:style>
  <w:style w:styleId="Style_13_ch" w:type="character">
    <w:name w:val="toc 3"/>
    <w:link w:val="Style_13"/>
    <w:rPr>
      <w:sz w:val="28"/>
    </w:rPr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14_ch" w:type="character">
    <w:name w:val="heading 5"/>
    <w:link w:val="Style_14"/>
    <w:rPr>
      <w:b w:val="1"/>
      <w:sz w:val="22"/>
    </w:rPr>
  </w:style>
  <w:style w:styleId="Style_15" w:type="paragraph">
    <w:name w:val="heading 1"/>
    <w:next w:val="Style_2"/>
    <w:link w:val="Style_15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15_ch" w:type="character">
    <w:name w:val="heading 1"/>
    <w:link w:val="Style_15"/>
    <w:rPr>
      <w:b w:val="1"/>
      <w:sz w:val="32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sz w:val="22"/>
    </w:rPr>
  </w:style>
  <w:style w:styleId="Style_19_ch" w:type="character">
    <w:name w:val="Footnote"/>
    <w:link w:val="Style_19"/>
    <w:rPr>
      <w:sz w:val="22"/>
    </w:rPr>
  </w:style>
  <w:style w:styleId="Style_20" w:type="paragraph">
    <w:name w:val="toc 1"/>
    <w:next w:val="Style_2"/>
    <w:link w:val="Style_20_ch"/>
    <w:uiPriority w:val="39"/>
    <w:rPr>
      <w:b w:val="1"/>
      <w:sz w:val="28"/>
    </w:rPr>
  </w:style>
  <w:style w:styleId="Style_20_ch" w:type="character">
    <w:name w:val="toc 1"/>
    <w:link w:val="Style_20"/>
    <w:rPr>
      <w:b w:val="1"/>
      <w:sz w:val="28"/>
    </w:rPr>
  </w:style>
  <w:style w:styleId="Style_1" w:type="paragraph">
    <w:name w:val="Header and Footer"/>
    <w:link w:val="Style_1_ch"/>
    <w:pPr>
      <w:ind/>
      <w:jc w:val="both"/>
    </w:pPr>
    <w:rPr>
      <w:sz w:val="28"/>
    </w:rPr>
  </w:style>
  <w:style w:styleId="Style_1_ch" w:type="character">
    <w:name w:val="Header and Footer"/>
    <w:link w:val="Style_1"/>
    <w:rPr>
      <w:sz w:val="28"/>
    </w:rPr>
  </w:style>
  <w:style w:styleId="Style_21" w:type="paragraph">
    <w:name w:val="toc 9"/>
    <w:next w:val="Style_2"/>
    <w:link w:val="Style_21_ch"/>
    <w:uiPriority w:val="39"/>
    <w:pPr>
      <w:ind w:firstLine="0" w:left="1600"/>
    </w:pPr>
    <w:rPr>
      <w:sz w:val="28"/>
    </w:rPr>
  </w:style>
  <w:style w:styleId="Style_21_ch" w:type="character">
    <w:name w:val="toc 9"/>
    <w:link w:val="Style_21"/>
    <w:rPr>
      <w:sz w:val="28"/>
    </w:rPr>
  </w:style>
  <w:style w:styleId="Style_22" w:type="paragraph">
    <w:name w:val="toc 8"/>
    <w:next w:val="Style_2"/>
    <w:link w:val="Style_22_ch"/>
    <w:uiPriority w:val="39"/>
    <w:pPr>
      <w:ind w:firstLine="0" w:left="1400"/>
    </w:pPr>
    <w:rPr>
      <w:sz w:val="28"/>
    </w:rPr>
  </w:style>
  <w:style w:styleId="Style_22_ch" w:type="character">
    <w:name w:val="toc 8"/>
    <w:link w:val="Style_22"/>
    <w:rPr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oc 5"/>
    <w:next w:val="Style_2"/>
    <w:link w:val="Style_24_ch"/>
    <w:uiPriority w:val="39"/>
    <w:pPr>
      <w:ind w:firstLine="0" w:left="800"/>
    </w:pPr>
    <w:rPr>
      <w:sz w:val="28"/>
    </w:rPr>
  </w:style>
  <w:style w:styleId="Style_24_ch" w:type="character">
    <w:name w:val="toc 5"/>
    <w:link w:val="Style_24"/>
    <w:rPr>
      <w:sz w:val="28"/>
    </w:rPr>
  </w:style>
  <w:style w:styleId="Style_25" w:type="paragraph">
    <w:name w:val="Subtitle"/>
    <w:next w:val="Style_2"/>
    <w:link w:val="Style_25_ch"/>
    <w:uiPriority w:val="11"/>
    <w:qFormat/>
    <w:pPr>
      <w:ind/>
      <w:jc w:val="both"/>
    </w:pPr>
    <w:rPr>
      <w:i w:val="1"/>
    </w:rPr>
  </w:style>
  <w:style w:styleId="Style_25_ch" w:type="character">
    <w:name w:val="Subtitle"/>
    <w:link w:val="Style_25"/>
    <w:rPr>
      <w:i w:val="1"/>
    </w:rPr>
  </w:style>
  <w:style w:styleId="Style_26" w:type="paragraph">
    <w:name w:val="Title"/>
    <w:next w:val="Style_2"/>
    <w:link w:val="Style_26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26_ch" w:type="character">
    <w:name w:val="Title"/>
    <w:link w:val="Style_26"/>
    <w:rPr>
      <w:b w:val="1"/>
      <w:caps w:val="1"/>
      <w:sz w:val="40"/>
    </w:rPr>
  </w:style>
  <w:style w:styleId="Style_27" w:type="paragraph">
    <w:name w:val="heading 4"/>
    <w:next w:val="Style_2"/>
    <w:link w:val="Style_27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27_ch" w:type="character">
    <w:name w:val="heading 4"/>
    <w:link w:val="Style_27"/>
    <w:rPr>
      <w:b w:val="1"/>
    </w:rPr>
  </w:style>
  <w:style w:styleId="Style_28" w:type="paragraph">
    <w:name w:val="heading 2"/>
    <w:next w:val="Style_2"/>
    <w:link w:val="Style_28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28_ch" w:type="character">
    <w:name w:val="heading 2"/>
    <w:link w:val="Style_28"/>
    <w:rPr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2025-03-07T00:50:02Z</dcterms:modified>
</cp:coreProperties>
</file>