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1A0F6A" w:rsidRDefault="00C9327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Пояснительная записка</w:t>
      </w:r>
    </w:p>
    <w:p w14:paraId="02000000" w14:textId="77777777" w:rsidR="001A0F6A" w:rsidRDefault="00C9327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проекту постановления Правительства Камчатского края</w:t>
      </w:r>
    </w:p>
    <w:p w14:paraId="03000000" w14:textId="307BF3C4" w:rsidR="001A0F6A" w:rsidRDefault="00C9327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«О внесении измен</w:t>
      </w:r>
      <w:r>
        <w:rPr>
          <w:rStyle w:val="1"/>
          <w:rFonts w:ascii="Times New Roman" w:hAnsi="Times New Roman"/>
        </w:rPr>
        <w:t>ений в постановление Правительства Камчатского края от 27.12.2022 735-П «</w:t>
      </w:r>
      <w:r w:rsidRPr="00B1452D">
        <w:rPr>
          <w:rFonts w:ascii="Times New Roman" w:hAnsi="Times New Roman"/>
        </w:rPr>
        <w:t>Об утверждении Порядка предоставления субсидии из краевого бюджета на возмещение части затрат при хранении продукции растениеводства открытого грунта и проведения отбора получателей субсидии</w:t>
      </w:r>
      <w:r>
        <w:rPr>
          <w:rStyle w:val="1"/>
          <w:rFonts w:ascii="Times New Roman" w:hAnsi="Times New Roman"/>
        </w:rPr>
        <w:t>»</w:t>
      </w:r>
    </w:p>
    <w:p w14:paraId="04000000" w14:textId="77777777" w:rsidR="001A0F6A" w:rsidRDefault="001A0F6A">
      <w:pPr>
        <w:jc w:val="center"/>
        <w:rPr>
          <w:rFonts w:ascii="Times New Roman" w:hAnsi="Times New Roman"/>
        </w:rPr>
      </w:pPr>
    </w:p>
    <w:p w14:paraId="05000000" w14:textId="77777777" w:rsidR="001A0F6A" w:rsidRDefault="001A0F6A">
      <w:pPr>
        <w:ind w:firstLine="709"/>
        <w:rPr>
          <w:rFonts w:ascii="Times New Roman" w:hAnsi="Times New Roman"/>
        </w:rPr>
      </w:pPr>
    </w:p>
    <w:p w14:paraId="4505FCB4" w14:textId="0303E227" w:rsidR="003633E2" w:rsidRDefault="00C93270" w:rsidP="003F053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Представленный проект постановления Правительства Камчатского </w:t>
      </w:r>
      <w:r>
        <w:br/>
      </w:r>
      <w:r>
        <w:rPr>
          <w:rFonts w:ascii="Times New Roman" w:hAnsi="Times New Roman"/>
        </w:rPr>
        <w:t>края «О внесении изменени</w:t>
      </w:r>
      <w:r w:rsidR="00D27799">
        <w:rPr>
          <w:rFonts w:ascii="Times New Roman" w:hAnsi="Times New Roman"/>
        </w:rPr>
        <w:t>й</w:t>
      </w:r>
      <w:r>
        <w:rPr>
          <w:rFonts w:ascii="Times New Roman" w:hAnsi="Times New Roman"/>
        </w:rPr>
        <w:t xml:space="preserve"> в постановление Правительства Камчатского края от </w:t>
      </w:r>
      <w:r>
        <w:rPr>
          <w:rStyle w:val="1"/>
          <w:rFonts w:ascii="Times New Roman" w:hAnsi="Times New Roman"/>
        </w:rPr>
        <w:t>27.12.2022 № 735-П «</w:t>
      </w:r>
      <w:r w:rsidRPr="00B1452D">
        <w:rPr>
          <w:rFonts w:ascii="Times New Roman" w:hAnsi="Times New Roman"/>
        </w:rPr>
        <w:t>Об утверждении Порядка предоставления субсидии из краевого бюджета на возмещение части затрат при хранении продукции растениеводства открытого грунта и проведения отбора получателей субсидии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br/>
        <w:t xml:space="preserve">(далее – проект, Порядок) разработан </w:t>
      </w:r>
      <w:r>
        <w:rPr>
          <w:rFonts w:ascii="Times New Roman" w:hAnsi="Times New Roman"/>
          <w:highlight w:val="white"/>
        </w:rPr>
        <w:t xml:space="preserve">в связи с вступлением в силу </w:t>
      </w:r>
      <w:r w:rsidR="00817809">
        <w:rPr>
          <w:rFonts w:ascii="Times New Roman" w:hAnsi="Times New Roman"/>
          <w:highlight w:val="white"/>
        </w:rPr>
        <w:t>Об</w:t>
      </w:r>
      <w:r>
        <w:rPr>
          <w:rFonts w:ascii="Times New Roman" w:hAnsi="Times New Roman"/>
          <w:highlight w:val="white"/>
        </w:rPr>
        <w:t xml:space="preserve">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</w:t>
      </w:r>
      <w:r>
        <w:br/>
      </w:r>
      <w:r>
        <w:rPr>
          <w:rFonts w:ascii="Times New Roman" w:hAnsi="Times New Roman"/>
          <w:highlight w:val="white"/>
        </w:rPr>
        <w:t xml:space="preserve">лицам – производителям товаров, работ, услуг и проведение отборов получателей указанных субсидий, в том числе грантов, утвержденных постановлением Правительства Российской Федерации от </w:t>
      </w:r>
      <w:r w:rsidR="003633E2">
        <w:rPr>
          <w:rFonts w:ascii="Times New Roman" w:hAnsi="Times New Roman"/>
          <w:highlight w:val="white"/>
        </w:rPr>
        <w:t>25.10.2023 № 1782 (с учетом изменений, вн</w:t>
      </w:r>
      <w:r w:rsidR="003633E2">
        <w:rPr>
          <w:rFonts w:ascii="Times New Roman" w:hAnsi="Times New Roman"/>
        </w:rPr>
        <w:t>есенных постановлением Правительства Российской Федерации от 16.11.2024 № 1573)</w:t>
      </w:r>
      <w:r w:rsidR="003633E2">
        <w:rPr>
          <w:rFonts w:ascii="Times New Roman" w:hAnsi="Times New Roman"/>
          <w:highlight w:val="white"/>
        </w:rPr>
        <w:t xml:space="preserve"> в части перехода с 01.01.2025 на предоставление мер финансовой государственной поддержки из краевого бюджета с использованием государственной интегрированной информационной системы управления общественными финансами «Электронный бюджет» в информационно-телекоммуникационной сети «Интернет»</w:t>
      </w:r>
      <w:r w:rsidR="003F0538">
        <w:rPr>
          <w:rFonts w:ascii="Times New Roman" w:hAnsi="Times New Roman"/>
          <w:highlight w:val="white"/>
        </w:rPr>
        <w:t>, а также уточн</w:t>
      </w:r>
      <w:r w:rsidR="0063230F">
        <w:rPr>
          <w:rFonts w:ascii="Times New Roman" w:hAnsi="Times New Roman"/>
          <w:highlight w:val="white"/>
        </w:rPr>
        <w:t>ения</w:t>
      </w:r>
      <w:r w:rsidR="003F0538">
        <w:rPr>
          <w:rFonts w:ascii="Times New Roman" w:hAnsi="Times New Roman"/>
          <w:highlight w:val="white"/>
        </w:rPr>
        <w:t xml:space="preserve"> отд</w:t>
      </w:r>
      <w:r w:rsidR="0063230F">
        <w:rPr>
          <w:rFonts w:ascii="Times New Roman" w:hAnsi="Times New Roman"/>
          <w:highlight w:val="white"/>
        </w:rPr>
        <w:t>ельных</w:t>
      </w:r>
      <w:r w:rsidR="003F0538">
        <w:rPr>
          <w:rFonts w:ascii="Times New Roman" w:hAnsi="Times New Roman"/>
          <w:highlight w:val="white"/>
        </w:rPr>
        <w:t xml:space="preserve"> положений</w:t>
      </w:r>
      <w:r w:rsidR="0063230F">
        <w:rPr>
          <w:rFonts w:ascii="Times New Roman" w:hAnsi="Times New Roman"/>
          <w:highlight w:val="white"/>
        </w:rPr>
        <w:t xml:space="preserve">, </w:t>
      </w:r>
      <w:r w:rsidR="003F0538">
        <w:rPr>
          <w:rFonts w:ascii="Times New Roman" w:hAnsi="Times New Roman"/>
          <w:highlight w:val="white"/>
        </w:rPr>
        <w:t>в ц</w:t>
      </w:r>
      <w:r w:rsidR="0063230F">
        <w:rPr>
          <w:rFonts w:ascii="Times New Roman" w:hAnsi="Times New Roman"/>
          <w:highlight w:val="white"/>
        </w:rPr>
        <w:t>е</w:t>
      </w:r>
      <w:r w:rsidR="003F0538">
        <w:rPr>
          <w:rFonts w:ascii="Times New Roman" w:hAnsi="Times New Roman"/>
          <w:highlight w:val="white"/>
        </w:rPr>
        <w:t>лях привид</w:t>
      </w:r>
      <w:r w:rsidR="0063230F">
        <w:rPr>
          <w:rFonts w:ascii="Times New Roman" w:hAnsi="Times New Roman"/>
          <w:highlight w:val="white"/>
        </w:rPr>
        <w:t xml:space="preserve">ения </w:t>
      </w:r>
      <w:r w:rsidR="003F0538">
        <w:rPr>
          <w:rFonts w:ascii="Times New Roman" w:hAnsi="Times New Roman"/>
          <w:highlight w:val="white"/>
        </w:rPr>
        <w:t>в соотве</w:t>
      </w:r>
      <w:r w:rsidR="0063230F">
        <w:rPr>
          <w:rFonts w:ascii="Times New Roman" w:hAnsi="Times New Roman"/>
          <w:highlight w:val="white"/>
        </w:rPr>
        <w:t>тствие</w:t>
      </w:r>
      <w:r w:rsidR="003F0538">
        <w:rPr>
          <w:rFonts w:ascii="Times New Roman" w:hAnsi="Times New Roman"/>
          <w:highlight w:val="white"/>
        </w:rPr>
        <w:t xml:space="preserve"> с указ</w:t>
      </w:r>
      <w:r w:rsidR="0063230F">
        <w:rPr>
          <w:rFonts w:ascii="Times New Roman" w:hAnsi="Times New Roman"/>
          <w:highlight w:val="white"/>
        </w:rPr>
        <w:t>анными</w:t>
      </w:r>
      <w:r w:rsidR="003F0538">
        <w:rPr>
          <w:rFonts w:ascii="Times New Roman" w:hAnsi="Times New Roman"/>
          <w:highlight w:val="white"/>
        </w:rPr>
        <w:t xml:space="preserve"> общ</w:t>
      </w:r>
      <w:r w:rsidR="0063230F">
        <w:rPr>
          <w:rFonts w:ascii="Times New Roman" w:hAnsi="Times New Roman"/>
          <w:highlight w:val="white"/>
        </w:rPr>
        <w:t>ими</w:t>
      </w:r>
      <w:r w:rsidR="003F0538">
        <w:rPr>
          <w:rFonts w:ascii="Times New Roman" w:hAnsi="Times New Roman"/>
          <w:highlight w:val="white"/>
        </w:rPr>
        <w:t xml:space="preserve"> треб</w:t>
      </w:r>
      <w:r w:rsidR="0063230F">
        <w:rPr>
          <w:rFonts w:ascii="Times New Roman" w:hAnsi="Times New Roman"/>
          <w:highlight w:val="white"/>
        </w:rPr>
        <w:t>ованиями</w:t>
      </w:r>
      <w:r w:rsidR="003F0538">
        <w:rPr>
          <w:rFonts w:ascii="Times New Roman" w:hAnsi="Times New Roman"/>
          <w:highlight w:val="white"/>
        </w:rPr>
        <w:t>.</w:t>
      </w:r>
      <w:r w:rsidR="003633E2">
        <w:rPr>
          <w:rFonts w:ascii="Times New Roman" w:hAnsi="Times New Roman"/>
          <w:highlight w:val="white"/>
        </w:rPr>
        <w:t xml:space="preserve"> </w:t>
      </w:r>
    </w:p>
    <w:p w14:paraId="11BC4F46" w14:textId="77777777" w:rsidR="003633E2" w:rsidRDefault="003633E2" w:rsidP="003633E2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Издание настоящего постановления Правительства Камчатского края не потребует дополнительных расходов краевого бюджета.</w:t>
      </w:r>
    </w:p>
    <w:p w14:paraId="0039E7A8" w14:textId="77777777" w:rsidR="003633E2" w:rsidRDefault="003633E2" w:rsidP="003633E2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Настоящий 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14:paraId="16000000" w14:textId="26505B48" w:rsidR="001A0F6A" w:rsidRDefault="00AC1DF2" w:rsidP="003633E2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Проект постановления 06</w:t>
      </w:r>
      <w:r w:rsidR="00C93270">
        <w:rPr>
          <w:rFonts w:ascii="Times New Roman" w:hAnsi="Times New Roman"/>
        </w:rPr>
        <w:t>.1</w:t>
      </w:r>
      <w:r>
        <w:rPr>
          <w:rFonts w:ascii="Times New Roman" w:hAnsi="Times New Roman"/>
        </w:rPr>
        <w:t>1</w:t>
      </w:r>
      <w:r w:rsidR="00C93270">
        <w:rPr>
          <w:rFonts w:ascii="Times New Roman" w:hAnsi="Times New Roman"/>
        </w:rPr>
        <w:t>.2024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(https://npaproject.kamgov.ru), дата окончания приема заключений по результатам независимой антикоррупционной эксп</w:t>
      </w:r>
      <w:r>
        <w:rPr>
          <w:rFonts w:ascii="Times New Roman" w:hAnsi="Times New Roman"/>
        </w:rPr>
        <w:t>ертизы 13</w:t>
      </w:r>
      <w:r w:rsidR="00C93270">
        <w:rPr>
          <w:rFonts w:ascii="Times New Roman" w:hAnsi="Times New Roman"/>
        </w:rPr>
        <w:t>.1</w:t>
      </w:r>
      <w:r>
        <w:rPr>
          <w:rFonts w:ascii="Times New Roman" w:hAnsi="Times New Roman"/>
        </w:rPr>
        <w:t>1</w:t>
      </w:r>
      <w:r w:rsidR="00C93270">
        <w:rPr>
          <w:rFonts w:ascii="Times New Roman" w:hAnsi="Times New Roman"/>
        </w:rPr>
        <w:t>.2024.</w:t>
      </w:r>
    </w:p>
    <w:p w14:paraId="17000000" w14:textId="77777777" w:rsidR="001A0F6A" w:rsidRDefault="001A0F6A"/>
    <w:p w14:paraId="18000000" w14:textId="77777777" w:rsidR="001A0F6A" w:rsidRDefault="001A0F6A"/>
    <w:p w14:paraId="1A000000" w14:textId="77777777" w:rsidR="001A0F6A" w:rsidRDefault="001A0F6A">
      <w:bookmarkStart w:id="0" w:name="_GoBack"/>
      <w:bookmarkEnd w:id="0"/>
    </w:p>
    <w:sectPr w:rsidR="001A0F6A" w:rsidSect="004E7383">
      <w:headerReference w:type="default" r:id="rId6"/>
      <w:pgSz w:w="11906" w:h="16838"/>
      <w:pgMar w:top="1134" w:right="737" w:bottom="1134" w:left="130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9B316" w14:textId="77777777" w:rsidR="004E7383" w:rsidRDefault="004E7383" w:rsidP="004E7383">
      <w:r>
        <w:separator/>
      </w:r>
    </w:p>
  </w:endnote>
  <w:endnote w:type="continuationSeparator" w:id="0">
    <w:p w14:paraId="326887B0" w14:textId="77777777" w:rsidR="004E7383" w:rsidRDefault="004E7383" w:rsidP="004E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A98B0" w14:textId="77777777" w:rsidR="004E7383" w:rsidRDefault="004E7383" w:rsidP="004E7383">
      <w:r>
        <w:separator/>
      </w:r>
    </w:p>
  </w:footnote>
  <w:footnote w:type="continuationSeparator" w:id="0">
    <w:p w14:paraId="0BB448C4" w14:textId="77777777" w:rsidR="004E7383" w:rsidRDefault="004E7383" w:rsidP="004E7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7034542"/>
      <w:docPartObj>
        <w:docPartGallery w:val="Page Numbers (Top of Page)"/>
        <w:docPartUnique/>
      </w:docPartObj>
    </w:sdtPr>
    <w:sdtEndPr/>
    <w:sdtContent>
      <w:p w14:paraId="4D8172AE" w14:textId="6AE4C380" w:rsidR="004E7383" w:rsidRDefault="004E73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30F">
          <w:rPr>
            <w:noProof/>
          </w:rPr>
          <w:t>2</w:t>
        </w:r>
        <w:r>
          <w:fldChar w:fldCharType="end"/>
        </w:r>
      </w:p>
    </w:sdtContent>
  </w:sdt>
  <w:p w14:paraId="25B16DBD" w14:textId="77777777" w:rsidR="004E7383" w:rsidRDefault="004E738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6A"/>
    <w:rsid w:val="001A0F6A"/>
    <w:rsid w:val="003633E2"/>
    <w:rsid w:val="003F0538"/>
    <w:rsid w:val="004E7383"/>
    <w:rsid w:val="0063230F"/>
    <w:rsid w:val="00817809"/>
    <w:rsid w:val="009B1215"/>
    <w:rsid w:val="00AC1DF2"/>
    <w:rsid w:val="00B9771A"/>
    <w:rsid w:val="00C64342"/>
    <w:rsid w:val="00C93270"/>
    <w:rsid w:val="00D2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3898F"/>
  <w15:docId w15:val="{FD141370-823F-4058-91D4-733EDA6E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header"/>
    <w:basedOn w:val="a"/>
    <w:link w:val="a9"/>
    <w:uiPriority w:val="99"/>
    <w:unhideWhenUsed/>
    <w:rsid w:val="004E73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7383"/>
    <w:rPr>
      <w:sz w:val="28"/>
    </w:rPr>
  </w:style>
  <w:style w:type="paragraph" w:styleId="aa">
    <w:name w:val="footer"/>
    <w:basedOn w:val="a"/>
    <w:link w:val="ab"/>
    <w:uiPriority w:val="99"/>
    <w:unhideWhenUsed/>
    <w:rsid w:val="004E73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738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Глембоцкая Алла Анатольевна</dc:creator>
  <cp:lastModifiedBy>Глембоцкая Алла Анатольевна</cp:lastModifiedBy>
  <cp:revision>11</cp:revision>
  <dcterms:created xsi:type="dcterms:W3CDTF">2024-11-06T05:18:00Z</dcterms:created>
  <dcterms:modified xsi:type="dcterms:W3CDTF">2024-12-24T22:27:00Z</dcterms:modified>
</cp:coreProperties>
</file>