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"https://internet.garant.ru/document/redirect/25952371/0"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 Правительства Камчатского края от 1 июля 2014 г. N 273-П "Об утверждении Порядка предоставления грантов "Агростартап" на реализацию проектов создания и (или) развития хозяйства в Камчатском крае и проведения отбора получателей гранта" (с изменениями и дополнениями)</w:t>
      </w:r>
      <w:r>
        <w:rPr>
          <w:rStyle w:val="Style_5_ch"/>
        </w:rPr>
        <w:fldChar w:fldCharType="end"/>
      </w:r>
    </w:p>
    <w:p w14:paraId="06000000">
      <w:pPr>
        <w:ind/>
        <w:jc w:val="center"/>
        <w:rPr>
          <w:rStyle w:val="Style_6_ch"/>
        </w:rPr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"https://internet.garant.ru/document/redirect/25952371/1100"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Приложение. Порядок предоставления грантов "Агростартап" на реализацию проектов создания и (или) развития хозяйства в Камчатском крае и проведения отбора получателей гранта</w:t>
      </w:r>
      <w:r>
        <w:rPr>
          <w:rStyle w:val="Style_5_ch"/>
        </w:rPr>
        <w:fldChar w:fldCharType="end"/>
      </w:r>
    </w:p>
    <w:p w14:paraId="07000000">
      <w:pPr>
        <w:ind/>
        <w:jc w:val="right"/>
        <w:rPr>
          <w:rStyle w:val="Style_7_ch"/>
          <w:rFonts w:ascii="Arial" w:hAnsi="Arial"/>
        </w:rPr>
      </w:pPr>
      <w:bookmarkStart w:id="1" w:name="sub_1100"/>
      <w:r>
        <w:rPr>
          <w:rStyle w:val="Style_7_ch"/>
          <w:rFonts w:ascii="Arial" w:hAnsi="Arial"/>
        </w:rPr>
        <w:t xml:space="preserve">Приложение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"https://internet.garant.ru/document/redirect/25952371/1000"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Порядку</w:t>
      </w:r>
      <w:r>
        <w:rPr>
          <w:rStyle w:val="Style_5_ch"/>
          <w:rFonts w:ascii="Arial" w:hAnsi="Arial"/>
        </w:rPr>
        <w:fldChar w:fldCharType="end"/>
      </w:r>
      <w:r>
        <w:rPr>
          <w:rStyle w:val="Style_7_ch"/>
          <w:rFonts w:ascii="Arial" w:hAnsi="Arial"/>
        </w:rPr>
        <w:t xml:space="preserve"> предоставления грантов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"Агростартап" на реализацию проектов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создания и (или) развития хозяйства в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Камчатском крае и проведения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отбора получателей гранта</w:t>
      </w:r>
    </w:p>
    <w:p w14:paraId="08000000">
      <w:pPr>
        <w:rPr>
          <w:rStyle w:val="Style_6_ch"/>
        </w:rPr>
      </w:pPr>
      <w:bookmarkEnd w:id="1"/>
    </w:p>
    <w:p w14:paraId="09000000">
      <w:pPr>
        <w:pStyle w:val="Style_4"/>
      </w:pPr>
      <w:r>
        <w:t xml:space="preserve">Критерии </w:t>
      </w:r>
      <w:r>
        <w:br/>
      </w:r>
      <w:r>
        <w:t>оценки заявок и документов, поданных участниками отбора, для участия в отборе на предоставление грантов "Агростартап" на реализацию проектов создания и (или) развития хозяйства в Камчатском крае</w:t>
      </w:r>
    </w:p>
    <w:p w14:paraId="0A000000">
      <w:pPr>
        <w:pStyle w:val="Style_8"/>
      </w:pPr>
      <w:r>
        <w:t>С изменениями и дополнениями от:</w:t>
      </w:r>
    </w:p>
    <w:p w14:paraId="0B000000">
      <w:pPr>
        <w:pStyle w:val="Style_9"/>
        <w:rPr>
          <w:shd w:fill="EAEFED" w:val="clear"/>
        </w:rPr>
      </w:pPr>
      <w:r>
        <w:t xml:space="preserve"> </w:t>
      </w:r>
      <w:r>
        <w:rPr>
          <w:shd w:fill="EAEFED" w:val="clear"/>
        </w:rPr>
        <w:t>23 мая, 29 октября 2019 г., 23 марта 2020 г., 1 июня 2021 г.</w:t>
      </w:r>
    </w:p>
    <w:p w14:paraId="0C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823"/>
        <w:gridCol w:w="7675"/>
        <w:gridCol w:w="1430"/>
      </w:tblGrid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00000">
            <w:pPr>
              <w:pStyle w:val="Style_10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7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00000">
            <w:pPr>
              <w:pStyle w:val="Style_10"/>
              <w:ind w:firstLine="0" w:left="0"/>
              <w:jc w:val="center"/>
            </w:pPr>
            <w:r>
              <w:t>Наименование критерия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00000">
            <w:pPr>
              <w:pStyle w:val="Style_10"/>
              <w:ind w:firstLine="0" w:left="0"/>
              <w:jc w:val="center"/>
            </w:pPr>
            <w:r>
              <w:t>Оценка критерия, балл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0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7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0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00000">
            <w:pPr>
              <w:pStyle w:val="Style_10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00000">
            <w:pPr>
              <w:pStyle w:val="Style_10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91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00000">
            <w:pPr>
              <w:pStyle w:val="Style_10"/>
              <w:ind w:firstLine="0" w:left="0"/>
            </w:pPr>
            <w:r>
              <w:t>Ориентация проекта на приоритетные направления сельского хозяйства Камчатского края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00000">
            <w:pPr>
              <w:pStyle w:val="Style_10"/>
              <w:ind w:firstLine="0" w:left="0"/>
              <w:jc w:val="center"/>
            </w:pPr>
            <w:r>
              <w:t>1.1.</w:t>
            </w:r>
          </w:p>
        </w:tc>
        <w:tc>
          <w:tcPr>
            <w:tcW w:type="dxa" w:w="7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00000">
            <w:pPr>
              <w:pStyle w:val="Style_10"/>
              <w:ind w:firstLine="0" w:left="0"/>
            </w:pPr>
            <w:r>
              <w:t>Разведение крупного рогатого скота молочного направления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00000">
            <w:pPr>
              <w:pStyle w:val="Style_10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00000">
            <w:pPr>
              <w:pStyle w:val="Style_10"/>
              <w:ind w:firstLine="0" w:left="0"/>
              <w:jc w:val="center"/>
            </w:pPr>
            <w:r>
              <w:t>1.2.</w:t>
            </w:r>
          </w:p>
        </w:tc>
        <w:tc>
          <w:tcPr>
            <w:tcW w:type="dxa" w:w="7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00000">
            <w:pPr>
              <w:pStyle w:val="Style_10"/>
              <w:ind w:firstLine="0" w:left="0"/>
            </w:pPr>
            <w:r>
              <w:t>Производство овощей открытого и закрытого грунта, производство скота и птицы на убой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0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00000">
            <w:pPr>
              <w:pStyle w:val="Style_10"/>
              <w:ind w:firstLine="0" w:left="0"/>
              <w:jc w:val="center"/>
            </w:pPr>
            <w:r>
              <w:t>1.3.</w:t>
            </w:r>
          </w:p>
        </w:tc>
        <w:tc>
          <w:tcPr>
            <w:tcW w:type="dxa" w:w="7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00000">
            <w:pPr>
              <w:pStyle w:val="Style_10"/>
              <w:ind w:firstLine="0" w:left="0"/>
            </w:pPr>
            <w:r>
              <w:t xml:space="preserve">Иные виды деятельности по производству сельскохозяйственной продукции, ее первичной и последующей переработке в соответствии с </w:t>
            </w: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"https://internet.garant.ru/document/redirect/71597052/1000"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перечнем</w:t>
            </w:r>
            <w:r>
              <w:rPr>
                <w:rStyle w:val="Style_5_ch"/>
              </w:rPr>
              <w:fldChar w:fldCharType="end"/>
            </w:r>
            <w:r>
              <w:t xml:space="preserve">, утвержденным </w:t>
            </w: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"https://internet.garant.ru/document/redirect/71597052/0"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распоряжением</w:t>
            </w:r>
            <w:r>
              <w:rPr>
                <w:rStyle w:val="Style_5_ch"/>
              </w:rPr>
              <w:fldChar w:fldCharType="end"/>
            </w:r>
            <w:r>
              <w:t xml:space="preserve"> Правительства Российской Федерации от 25.01.2017 N 79-р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0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00000">
            <w:pPr>
              <w:pStyle w:val="Style_10"/>
              <w:ind w:firstLine="0" w:left="0"/>
              <w:jc w:val="center"/>
            </w:pPr>
            <w:r>
              <w:t>2.</w:t>
            </w:r>
          </w:p>
        </w:tc>
        <w:tc>
          <w:tcPr>
            <w:tcW w:type="dxa" w:w="91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00000">
            <w:pPr>
              <w:pStyle w:val="Style_10"/>
              <w:ind w:firstLine="0" w:left="0"/>
            </w:pPr>
            <w:r>
              <w:t>Увеличение объемов производства сельскохозяйственной продукции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00000">
            <w:pPr>
              <w:pStyle w:val="Style_10"/>
              <w:ind w:firstLine="0" w:left="0"/>
              <w:jc w:val="center"/>
            </w:pPr>
            <w:r>
              <w:t>2.1.</w:t>
            </w:r>
          </w:p>
        </w:tc>
        <w:tc>
          <w:tcPr>
            <w:tcW w:type="dxa" w:w="7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00000">
            <w:pPr>
              <w:pStyle w:val="Style_10"/>
              <w:ind w:firstLine="0" w:left="0"/>
            </w:pPr>
            <w:r>
              <w:t>Свыше 11 процентов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00000">
            <w:pPr>
              <w:pStyle w:val="Style_10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00000">
            <w:pPr>
              <w:pStyle w:val="Style_10"/>
              <w:ind w:firstLine="0" w:left="0"/>
              <w:jc w:val="center"/>
            </w:pPr>
            <w:r>
              <w:t>2.2.</w:t>
            </w:r>
          </w:p>
        </w:tc>
        <w:tc>
          <w:tcPr>
            <w:tcW w:type="dxa" w:w="7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00000">
            <w:pPr>
              <w:pStyle w:val="Style_10"/>
              <w:ind w:firstLine="0" w:left="0"/>
            </w:pPr>
            <w:r>
              <w:t>От 6 до 10 процентов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0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00000">
            <w:pPr>
              <w:pStyle w:val="Style_10"/>
              <w:ind w:firstLine="0" w:left="0"/>
              <w:jc w:val="center"/>
            </w:pPr>
            <w:r>
              <w:t>2.3.</w:t>
            </w:r>
          </w:p>
        </w:tc>
        <w:tc>
          <w:tcPr>
            <w:tcW w:type="dxa" w:w="7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00000">
            <w:pPr>
              <w:pStyle w:val="Style_10"/>
              <w:ind w:firstLine="0" w:left="0"/>
            </w:pPr>
            <w:r>
              <w:t>До 5 процентов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0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00000">
            <w:pPr>
              <w:pStyle w:val="Style_10"/>
              <w:ind w:firstLine="0" w:left="0"/>
              <w:jc w:val="center"/>
            </w:pPr>
            <w:r>
              <w:t>3.</w:t>
            </w:r>
          </w:p>
        </w:tc>
        <w:tc>
          <w:tcPr>
            <w:tcW w:type="dxa" w:w="91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00000">
            <w:pPr>
              <w:pStyle w:val="Style_10"/>
              <w:ind w:firstLine="0" w:left="0"/>
            </w:pPr>
            <w:r>
              <w:t>Создание новых рабочих мест в соответствии с проектом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00000">
            <w:pPr>
              <w:pStyle w:val="Style_10"/>
              <w:ind w:firstLine="0" w:left="0"/>
              <w:jc w:val="center"/>
            </w:pPr>
            <w:r>
              <w:t>3.1.</w:t>
            </w:r>
          </w:p>
        </w:tc>
        <w:tc>
          <w:tcPr>
            <w:tcW w:type="dxa" w:w="7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00000">
            <w:pPr>
              <w:pStyle w:val="Style_10"/>
              <w:ind w:firstLine="0" w:left="0"/>
            </w:pPr>
            <w:r>
              <w:t>Количество новых постоянных рабочих мест свыше минимального, предусмотренного пунктом 4 части 3 Порядка предоставления грантов "Агростартап" на реализацию проектов создания и (или) развития хозяйства в Камчатском крае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0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00000">
            <w:pPr>
              <w:pStyle w:val="Style_10"/>
              <w:ind w:firstLine="0" w:left="0"/>
              <w:jc w:val="center"/>
            </w:pPr>
            <w:r>
              <w:t>3.2.</w:t>
            </w:r>
          </w:p>
        </w:tc>
        <w:tc>
          <w:tcPr>
            <w:tcW w:type="dxa" w:w="7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00000">
            <w:pPr>
              <w:pStyle w:val="Style_10"/>
              <w:ind w:firstLine="0" w:left="0"/>
            </w:pPr>
            <w:r>
              <w:t>Минимальное количество новых постоянных рабочих, предусмотренного пунктом 4 части 3 Порядка предоставления грантов "Агростартап" на реализацию проектов создания и (или) развития хозяйства в Камчатском крае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0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00000">
            <w:pPr>
              <w:pStyle w:val="Style_10"/>
              <w:ind w:firstLine="0" w:left="0"/>
              <w:jc w:val="center"/>
            </w:pPr>
            <w:r>
              <w:t>4.</w:t>
            </w:r>
          </w:p>
        </w:tc>
        <w:tc>
          <w:tcPr>
            <w:tcW w:type="dxa" w:w="91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00000">
            <w:pPr>
              <w:pStyle w:val="Style_10"/>
              <w:ind w:firstLine="0" w:left="0"/>
            </w:pPr>
            <w:r>
              <w:t>Срок окупаемости проекта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00000">
            <w:pPr>
              <w:pStyle w:val="Style_10"/>
              <w:ind w:firstLine="0" w:left="0"/>
              <w:jc w:val="center"/>
            </w:pPr>
            <w:r>
              <w:t>4.1.</w:t>
            </w:r>
          </w:p>
        </w:tc>
        <w:tc>
          <w:tcPr>
            <w:tcW w:type="dxa" w:w="7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00000">
            <w:pPr>
              <w:pStyle w:val="Style_10"/>
              <w:ind w:firstLine="0" w:left="0"/>
            </w:pPr>
            <w:r>
              <w:t>Менее 3 лет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00000">
            <w:pPr>
              <w:pStyle w:val="Style_10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00000">
            <w:pPr>
              <w:pStyle w:val="Style_10"/>
              <w:ind w:firstLine="0" w:left="0"/>
              <w:jc w:val="center"/>
            </w:pPr>
            <w:r>
              <w:t>4.2.</w:t>
            </w:r>
          </w:p>
        </w:tc>
        <w:tc>
          <w:tcPr>
            <w:tcW w:type="dxa" w:w="7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00000">
            <w:pPr>
              <w:pStyle w:val="Style_10"/>
              <w:ind w:firstLine="0" w:left="0"/>
            </w:pPr>
            <w:r>
              <w:t>От 3 до 5 лет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0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00000">
            <w:pPr>
              <w:pStyle w:val="Style_10"/>
              <w:ind w:firstLine="0" w:left="0"/>
              <w:jc w:val="center"/>
            </w:pPr>
            <w:r>
              <w:t>4.3.</w:t>
            </w:r>
          </w:p>
        </w:tc>
        <w:tc>
          <w:tcPr>
            <w:tcW w:type="dxa" w:w="7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00000">
            <w:pPr>
              <w:pStyle w:val="Style_10"/>
              <w:ind w:firstLine="0" w:left="0"/>
            </w:pPr>
            <w:r>
              <w:t>Более 5 лет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0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00000">
            <w:pPr>
              <w:pStyle w:val="Style_10"/>
              <w:ind w:firstLine="0" w:left="0"/>
              <w:jc w:val="center"/>
            </w:pPr>
            <w:r>
              <w:t>5.</w:t>
            </w:r>
          </w:p>
        </w:tc>
        <w:tc>
          <w:tcPr>
            <w:tcW w:type="dxa" w:w="91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00000">
            <w:pPr>
              <w:pStyle w:val="Style_10"/>
              <w:ind w:firstLine="0" w:left="0"/>
            </w:pPr>
            <w:r>
              <w:t>Наличие земельного участка из земель сельскохозяйственного назначения, необходимого для реализации проекта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00000">
            <w:pPr>
              <w:pStyle w:val="Style_10"/>
              <w:ind w:firstLine="0" w:left="0"/>
              <w:jc w:val="center"/>
            </w:pPr>
            <w:r>
              <w:t>5.1.</w:t>
            </w:r>
          </w:p>
        </w:tc>
        <w:tc>
          <w:tcPr>
            <w:tcW w:type="dxa" w:w="7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00000">
            <w:pPr>
              <w:pStyle w:val="Style_10"/>
              <w:ind w:firstLine="0" w:left="0"/>
            </w:pPr>
            <w:r>
              <w:t>Право собственности на земельный участок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00000">
            <w:pPr>
              <w:pStyle w:val="Style_10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00000">
            <w:pPr>
              <w:pStyle w:val="Style_10"/>
              <w:ind w:firstLine="0" w:left="0"/>
              <w:jc w:val="center"/>
            </w:pPr>
            <w:r>
              <w:t>5.2.</w:t>
            </w:r>
          </w:p>
        </w:tc>
        <w:tc>
          <w:tcPr>
            <w:tcW w:type="dxa" w:w="7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00000">
            <w:pPr>
              <w:pStyle w:val="Style_10"/>
              <w:ind w:firstLine="0" w:left="0"/>
            </w:pPr>
            <w:r>
              <w:t>Аренда земельного участка на срок более 5 лет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0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00000">
            <w:pPr>
              <w:pStyle w:val="Style_10"/>
              <w:ind w:firstLine="0" w:left="0"/>
              <w:jc w:val="center"/>
            </w:pPr>
            <w:r>
              <w:t>5.3.</w:t>
            </w:r>
          </w:p>
        </w:tc>
        <w:tc>
          <w:tcPr>
            <w:tcW w:type="dxa" w:w="7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00000">
            <w:pPr>
              <w:pStyle w:val="Style_10"/>
              <w:ind w:firstLine="0" w:left="0"/>
            </w:pPr>
            <w:r>
              <w:t>Аренда земельного участка на срок менее 5 лет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0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00000">
            <w:pPr>
              <w:pStyle w:val="Style_10"/>
              <w:ind w:firstLine="0" w:left="0"/>
              <w:jc w:val="center"/>
            </w:pPr>
            <w:r>
              <w:t>5.4.</w:t>
            </w:r>
          </w:p>
        </w:tc>
        <w:tc>
          <w:tcPr>
            <w:tcW w:type="dxa" w:w="7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00000">
            <w:pPr>
              <w:pStyle w:val="Style_10"/>
              <w:ind w:firstLine="0" w:left="0"/>
            </w:pPr>
            <w:r>
              <w:t>Отсутствие земельного участка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00000">
            <w:pPr>
              <w:pStyle w:val="Style_10"/>
              <w:ind w:firstLine="0" w:left="0"/>
              <w:jc w:val="center"/>
            </w:pPr>
            <w:r>
              <w:t>0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00000">
            <w:pPr>
              <w:pStyle w:val="Style_10"/>
              <w:ind w:firstLine="0" w:left="0"/>
              <w:jc w:val="center"/>
            </w:pPr>
            <w:r>
              <w:t>6.</w:t>
            </w:r>
          </w:p>
        </w:tc>
        <w:tc>
          <w:tcPr>
            <w:tcW w:type="dxa" w:w="91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00000">
            <w:pPr>
              <w:pStyle w:val="Style_10"/>
              <w:ind w:firstLine="0" w:left="0"/>
            </w:pPr>
            <w:r>
              <w:t>Наличие непосредственно собственных средств, предусмотренных проектом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00000">
            <w:pPr>
              <w:pStyle w:val="Style_10"/>
              <w:ind w:firstLine="0" w:left="0"/>
              <w:jc w:val="center"/>
            </w:pPr>
            <w:r>
              <w:t>6.1.</w:t>
            </w:r>
          </w:p>
        </w:tc>
        <w:tc>
          <w:tcPr>
            <w:tcW w:type="dxa" w:w="7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00000">
            <w:pPr>
              <w:pStyle w:val="Style_10"/>
              <w:ind w:firstLine="0" w:left="0"/>
            </w:pPr>
            <w:r>
              <w:t>Свыше 21 процента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00000">
            <w:pPr>
              <w:pStyle w:val="Style_10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00000">
            <w:pPr>
              <w:pStyle w:val="Style_10"/>
              <w:ind w:firstLine="0" w:left="0"/>
              <w:jc w:val="center"/>
            </w:pPr>
            <w:r>
              <w:t>6.2.</w:t>
            </w:r>
          </w:p>
        </w:tc>
        <w:tc>
          <w:tcPr>
            <w:tcW w:type="dxa" w:w="7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00000">
            <w:pPr>
              <w:pStyle w:val="Style_10"/>
              <w:ind w:firstLine="0" w:left="0"/>
            </w:pPr>
            <w:r>
              <w:t>От 11 до 20 процентов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0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00000">
            <w:pPr>
              <w:pStyle w:val="Style_10"/>
              <w:ind w:firstLine="0" w:left="0"/>
              <w:jc w:val="center"/>
            </w:pPr>
            <w:r>
              <w:t>6.3.</w:t>
            </w:r>
          </w:p>
        </w:tc>
        <w:tc>
          <w:tcPr>
            <w:tcW w:type="dxa" w:w="7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00000">
            <w:pPr>
              <w:pStyle w:val="Style_10"/>
              <w:ind w:firstLine="0" w:left="0"/>
            </w:pPr>
            <w:r>
              <w:t>10 процентов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0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00000">
            <w:pPr>
              <w:pStyle w:val="Style_10"/>
              <w:ind w:firstLine="0" w:left="0"/>
              <w:jc w:val="center"/>
            </w:pPr>
            <w:r>
              <w:t>7.</w:t>
            </w:r>
          </w:p>
        </w:tc>
        <w:tc>
          <w:tcPr>
            <w:tcW w:type="dxa" w:w="91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00000">
            <w:pPr>
              <w:pStyle w:val="Style_10"/>
              <w:ind w:firstLine="0" w:left="0"/>
            </w:pPr>
            <w:r>
              <w:t>Наличие в собственности техники и оборудования, необходимой для реализации проекта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00000">
            <w:pPr>
              <w:pStyle w:val="Style_10"/>
              <w:ind w:firstLine="0" w:left="0"/>
              <w:jc w:val="center"/>
            </w:pPr>
            <w:r>
              <w:t>7.1.</w:t>
            </w:r>
          </w:p>
        </w:tc>
        <w:tc>
          <w:tcPr>
            <w:tcW w:type="dxa" w:w="7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00000">
            <w:pPr>
              <w:pStyle w:val="Style_10"/>
              <w:ind w:firstLine="0" w:left="0"/>
            </w:pPr>
            <w:r>
              <w:t>Более 5 единиц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00000">
            <w:pPr>
              <w:pStyle w:val="Style_10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00000">
            <w:pPr>
              <w:pStyle w:val="Style_10"/>
              <w:ind w:firstLine="0" w:left="0"/>
              <w:jc w:val="center"/>
            </w:pPr>
            <w:r>
              <w:t>7.2.</w:t>
            </w:r>
          </w:p>
        </w:tc>
        <w:tc>
          <w:tcPr>
            <w:tcW w:type="dxa" w:w="7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00000">
            <w:pPr>
              <w:pStyle w:val="Style_10"/>
              <w:ind w:firstLine="0" w:left="0"/>
            </w:pPr>
            <w:r>
              <w:t>От 3 до 5 единиц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0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00000">
            <w:pPr>
              <w:pStyle w:val="Style_10"/>
              <w:ind w:firstLine="0" w:left="0"/>
              <w:jc w:val="center"/>
            </w:pPr>
            <w:r>
              <w:t>7.3.</w:t>
            </w:r>
          </w:p>
        </w:tc>
        <w:tc>
          <w:tcPr>
            <w:tcW w:type="dxa" w:w="7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00000">
            <w:pPr>
              <w:pStyle w:val="Style_10"/>
              <w:ind w:firstLine="0" w:left="0"/>
            </w:pPr>
            <w:r>
              <w:t>Менее 3 единиц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0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00000">
            <w:pPr>
              <w:pStyle w:val="Style_10"/>
              <w:ind w:firstLine="0" w:left="0"/>
              <w:jc w:val="center"/>
            </w:pPr>
            <w:r>
              <w:t>7.4.</w:t>
            </w:r>
          </w:p>
        </w:tc>
        <w:tc>
          <w:tcPr>
            <w:tcW w:type="dxa" w:w="7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00000">
            <w:pPr>
              <w:pStyle w:val="Style_10"/>
              <w:ind w:firstLine="0" w:left="0"/>
            </w:pPr>
            <w:r>
              <w:t>Отсутствие техники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00000">
            <w:pPr>
              <w:pStyle w:val="Style_10"/>
              <w:ind w:firstLine="0" w:left="0"/>
              <w:jc w:val="center"/>
            </w:pPr>
            <w:r>
              <w:t>0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00000">
            <w:pPr>
              <w:pStyle w:val="Style_10"/>
              <w:ind w:firstLine="0" w:left="0"/>
              <w:jc w:val="center"/>
            </w:pPr>
            <w:r>
              <w:t>8.</w:t>
            </w:r>
          </w:p>
        </w:tc>
        <w:tc>
          <w:tcPr>
            <w:tcW w:type="dxa" w:w="91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00000">
            <w:pPr>
              <w:pStyle w:val="Style_10"/>
              <w:ind w:firstLine="0" w:left="0"/>
            </w:pPr>
            <w:r>
              <w:t>Оценка, полученная по результатам очного собеседования или видео-конференц-связи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00000">
            <w:pPr>
              <w:pStyle w:val="Style_10"/>
              <w:ind w:firstLine="0" w:left="0"/>
              <w:jc w:val="center"/>
            </w:pPr>
            <w:r>
              <w:t>8.1.</w:t>
            </w:r>
          </w:p>
        </w:tc>
        <w:tc>
          <w:tcPr>
            <w:tcW w:type="dxa" w:w="7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00000">
            <w:pPr>
              <w:pStyle w:val="Style_10"/>
              <w:ind w:firstLine="0" w:left="0"/>
            </w:pPr>
            <w:r>
              <w:t>Отлично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00000">
            <w:pPr>
              <w:pStyle w:val="Style_10"/>
              <w:ind w:firstLine="0" w:left="0"/>
              <w:jc w:val="center"/>
            </w:pPr>
            <w:r>
              <w:t>5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00000">
            <w:pPr>
              <w:pStyle w:val="Style_10"/>
              <w:ind w:firstLine="0" w:left="0"/>
              <w:jc w:val="center"/>
            </w:pPr>
            <w:r>
              <w:t>8.2.</w:t>
            </w:r>
          </w:p>
        </w:tc>
        <w:tc>
          <w:tcPr>
            <w:tcW w:type="dxa" w:w="7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00000">
            <w:pPr>
              <w:pStyle w:val="Style_10"/>
              <w:ind w:firstLine="0" w:left="0"/>
            </w:pPr>
            <w:r>
              <w:t>Хорошо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00000">
            <w:pPr>
              <w:pStyle w:val="Style_10"/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00000">
            <w:pPr>
              <w:pStyle w:val="Style_10"/>
              <w:ind w:firstLine="0" w:left="0"/>
              <w:jc w:val="center"/>
            </w:pPr>
            <w:r>
              <w:t>8.3.</w:t>
            </w:r>
          </w:p>
        </w:tc>
        <w:tc>
          <w:tcPr>
            <w:tcW w:type="dxa" w:w="7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00000">
            <w:pPr>
              <w:pStyle w:val="Style_10"/>
              <w:ind w:firstLine="0" w:left="0"/>
            </w:pPr>
            <w:r>
              <w:t>Удовлетворительно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00000">
            <w:pPr>
              <w:pStyle w:val="Style_10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00000">
            <w:pPr>
              <w:pStyle w:val="Style_10"/>
              <w:ind w:firstLine="0" w:left="0"/>
              <w:jc w:val="center"/>
            </w:pPr>
            <w:r>
              <w:t>8.4.</w:t>
            </w:r>
          </w:p>
        </w:tc>
        <w:tc>
          <w:tcPr>
            <w:tcW w:type="dxa" w:w="7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00000">
            <w:pPr>
              <w:pStyle w:val="Style_10"/>
              <w:ind w:firstLine="0" w:left="0"/>
            </w:pPr>
            <w:r>
              <w:t>Неудовлетворительно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00000">
            <w:pPr>
              <w:pStyle w:val="Style_10"/>
              <w:ind w:firstLine="0" w:left="0"/>
              <w:jc w:val="center"/>
            </w:pPr>
            <w:r>
              <w:t>0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00000">
            <w:pPr>
              <w:pStyle w:val="Style_10"/>
              <w:ind w:firstLine="0" w:left="0"/>
              <w:jc w:val="center"/>
            </w:pPr>
            <w:r>
              <w:t>9.</w:t>
            </w:r>
          </w:p>
        </w:tc>
        <w:tc>
          <w:tcPr>
            <w:tcW w:type="dxa" w:w="7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00000">
            <w:pPr>
              <w:pStyle w:val="Style_10"/>
              <w:ind w:firstLine="0" w:left="0"/>
            </w:pPr>
            <w:r>
              <w:t>Является ли участник отбора получателем "Дальневосточного гектара"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00000">
            <w:pPr>
              <w:pStyle w:val="Style_10"/>
              <w:ind w:firstLine="0" w:left="0"/>
            </w:pP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00000">
            <w:pPr>
              <w:pStyle w:val="Style_10"/>
              <w:ind w:firstLine="0" w:left="0"/>
              <w:jc w:val="center"/>
            </w:pPr>
            <w:r>
              <w:t>9.1.</w:t>
            </w:r>
          </w:p>
        </w:tc>
        <w:tc>
          <w:tcPr>
            <w:tcW w:type="dxa" w:w="7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00000">
            <w:pPr>
              <w:pStyle w:val="Style_10"/>
              <w:ind w:firstLine="0" w:left="0"/>
            </w:pPr>
            <w:r>
              <w:t>Да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0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00000">
            <w:pPr>
              <w:pStyle w:val="Style_10"/>
              <w:ind w:firstLine="0" w:left="0"/>
              <w:jc w:val="center"/>
            </w:pPr>
            <w:r>
              <w:t>9.2.</w:t>
            </w:r>
          </w:p>
        </w:tc>
        <w:tc>
          <w:tcPr>
            <w:tcW w:type="dxa" w:w="7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00000">
            <w:pPr>
              <w:pStyle w:val="Style_10"/>
              <w:ind w:firstLine="0" w:left="0"/>
            </w:pPr>
            <w:r>
              <w:t>Нет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00000">
            <w:pPr>
              <w:pStyle w:val="Style_10"/>
              <w:ind w:firstLine="0" w:left="0"/>
              <w:jc w:val="center"/>
            </w:pPr>
            <w:r>
              <w:t>0</w:t>
            </w:r>
          </w:p>
        </w:tc>
      </w:tr>
    </w:tbl>
    <w:p w14:paraId="7A000000"/>
    <w:sectPr>
      <w:headerReference r:id="rId1" w:type="default"/>
      <w:footerReference r:id="rId2" w:type="default"/>
      <w:pgSz w:h="16800" w:orient="portrait" w:w="11900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W w:type="auto" w:w="0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33"/>
      <w:gridCol w:w="3433"/>
      <w:gridCol w:w="3433"/>
    </w:tblGrid>
    <w:tr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/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right"/>
          </w:pP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04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Постановление Правительства Камчатского края от 1 июля 2014 г. N 273-П "Об утверждении Порядка…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11_ch" w:type="character">
    <w:name w:val="Normal"/>
    <w:link w:val="Style_11"/>
    <w:rPr>
      <w:rFonts w:ascii="Times New Roman CYR" w:hAnsi="Times New Roman CYR"/>
      <w:sz w:val="24"/>
    </w:rPr>
  </w:style>
  <w:style w:styleId="Style_12" w:type="paragraph">
    <w:name w:val="toc 2"/>
    <w:next w:val="Style_11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11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11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11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11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toc 3"/>
    <w:next w:val="Style_11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styleId="Style_8" w:type="paragraph">
    <w:name w:val="Подзаголовок для информации об изменениях"/>
    <w:basedOn w:val="Style_19"/>
    <w:next w:val="Style_11"/>
    <w:link w:val="Style_8_ch"/>
    <w:pPr>
      <w:ind/>
      <w:jc w:val="both"/>
    </w:pPr>
    <w:rPr>
      <w:b w:val="1"/>
    </w:rPr>
  </w:style>
  <w:style w:styleId="Style_8_ch" w:type="character">
    <w:name w:val="Подзаголовок для информации об изменениях"/>
    <w:basedOn w:val="Style_19_ch"/>
    <w:link w:val="Style_8"/>
    <w:rPr>
      <w:b w:val="1"/>
    </w:rPr>
  </w:style>
  <w:style w:styleId="Style_10" w:type="paragraph">
    <w:name w:val="Нормальный (таблица)"/>
    <w:basedOn w:val="Style_11"/>
    <w:next w:val="Style_11"/>
    <w:link w:val="Style_10_ch"/>
    <w:pPr>
      <w:ind w:firstLine="0" w:left="0"/>
      <w:jc w:val="both"/>
    </w:pPr>
  </w:style>
  <w:style w:styleId="Style_10_ch" w:type="character">
    <w:name w:val="Нормальный (таблица)"/>
    <w:basedOn w:val="Style_11_ch"/>
    <w:link w:val="Style_10"/>
  </w:style>
  <w:style w:styleId="Style_20" w:type="paragraph">
    <w:name w:val="heading 5"/>
    <w:next w:val="Style_11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4" w:type="paragraph">
    <w:name w:val="heading 1"/>
    <w:basedOn w:val="Style_11"/>
    <w:next w:val="Style_11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11_ch"/>
    <w:link w:val="Style_4"/>
    <w:rPr>
      <w:b w:val="1"/>
      <w:color w:val="26282F"/>
    </w:rPr>
  </w:style>
  <w:style w:styleId="Style_1" w:type="paragraph">
    <w:name w:val="header"/>
    <w:basedOn w:val="Style_11"/>
    <w:next w:val="Style_11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11_ch"/>
    <w:link w:val="Style_1"/>
    <w:rPr>
      <w:rFonts w:ascii="Times New Roman" w:hAnsi="Times New Roman"/>
      <w:sz w:val="20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11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19" w:type="paragraph">
    <w:name w:val="Текст информации об изменениях"/>
    <w:basedOn w:val="Style_11"/>
    <w:next w:val="Style_11"/>
    <w:link w:val="Style_19_ch"/>
    <w:pPr>
      <w:ind/>
      <w:jc w:val="both"/>
    </w:pPr>
    <w:rPr>
      <w:color w:val="353842"/>
      <w:sz w:val="20"/>
    </w:rPr>
  </w:style>
  <w:style w:styleId="Style_19_ch" w:type="character">
    <w:name w:val="Текст информации об изменениях"/>
    <w:basedOn w:val="Style_11_ch"/>
    <w:link w:val="Style_19"/>
    <w:rPr>
      <w:color w:val="353842"/>
      <w:sz w:val="20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toc 9"/>
    <w:next w:val="Style_11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3" w:type="paragraph">
    <w:name w:val="footer"/>
    <w:basedOn w:val="Style_11"/>
    <w:next w:val="Style_11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11_ch"/>
    <w:link w:val="Style_3"/>
    <w:rPr>
      <w:rFonts w:ascii="Times New Roman" w:hAnsi="Times New Roman"/>
      <w:sz w:val="20"/>
    </w:rPr>
  </w:style>
  <w:style w:styleId="Style_26" w:type="paragraph">
    <w:name w:val="toc 8"/>
    <w:next w:val="Style_11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7" w:type="paragraph">
    <w:name w:val="Цветовое выделение"/>
    <w:basedOn w:val="Style_6"/>
    <w:link w:val="Style_7_ch"/>
    <w:rPr>
      <w:rFonts w:ascii="Times New Roman" w:hAnsi="Times New Roman"/>
      <w:b w:val="1"/>
      <w:color w:val="26282F"/>
      <w:sz w:val="20"/>
    </w:rPr>
  </w:style>
  <w:style w:styleId="Style_7_ch" w:type="character">
    <w:name w:val="Цветовое выделение"/>
    <w:basedOn w:val="Style_6_ch"/>
    <w:link w:val="Style_7"/>
    <w:rPr>
      <w:rFonts w:ascii="Times New Roman" w:hAnsi="Times New Roman"/>
      <w:b w:val="1"/>
      <w:color w:val="26282F"/>
      <w:sz w:val="20"/>
    </w:rPr>
  </w:style>
  <w:style w:styleId="Style_9" w:type="paragraph">
    <w:name w:val="Информация об изменениях"/>
    <w:basedOn w:val="Style_19"/>
    <w:next w:val="Style_11"/>
    <w:link w:val="Style_9_ch"/>
    <w:pPr>
      <w:spacing w:before="180"/>
      <w:ind w:firstLine="0" w:left="360" w:right="360"/>
      <w:jc w:val="both"/>
    </w:pPr>
  </w:style>
  <w:style w:styleId="Style_9_ch" w:type="character">
    <w:name w:val="Информация об изменениях"/>
    <w:basedOn w:val="Style_19_ch"/>
    <w:link w:val="Style_9"/>
  </w:style>
  <w:style w:styleId="Style_28" w:type="paragraph">
    <w:name w:val="toc 5"/>
    <w:next w:val="Style_11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5" w:type="paragraph">
    <w:name w:val="Гипертекстовая ссылка"/>
    <w:basedOn w:val="Style_7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7_ch"/>
    <w:link w:val="Style_5"/>
    <w:rPr>
      <w:rFonts w:ascii="Times New Roman" w:hAnsi="Times New Roman"/>
      <w:b w:val="0"/>
      <w:color w:val="106BBE"/>
      <w:sz w:val="20"/>
    </w:rPr>
  </w:style>
  <w:style w:styleId="Style_29" w:type="paragraph">
    <w:name w:val="Subtitle"/>
    <w:next w:val="Style_11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11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11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11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2024-04-15T05:31:20Z</dcterms:modified>
</cp:coreProperties>
</file>