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38" w:rsidRPr="00604D5E" w:rsidRDefault="001D0357" w:rsidP="00577EFF">
      <w:pPr>
        <w:rPr>
          <w:sz w:val="28"/>
          <w:szCs w:val="28"/>
        </w:rPr>
      </w:pPr>
      <w:r w:rsidRPr="00604D5E">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47700" cy="807720"/>
                    </a:xfrm>
                    <a:prstGeom prst="rect">
                      <a:avLst/>
                    </a:prstGeom>
                  </pic:spPr>
                </pic:pic>
              </a:graphicData>
            </a:graphic>
          </wp:anchor>
        </w:drawing>
      </w:r>
    </w:p>
    <w:p w:rsidR="009B1838" w:rsidRPr="00604D5E" w:rsidRDefault="009B1838" w:rsidP="00577EFF">
      <w:pPr>
        <w:jc w:val="center"/>
        <w:rPr>
          <w:sz w:val="28"/>
          <w:szCs w:val="28"/>
        </w:rPr>
      </w:pPr>
    </w:p>
    <w:p w:rsidR="009B1838" w:rsidRPr="00604D5E" w:rsidRDefault="009B1838" w:rsidP="00577EFF">
      <w:pPr>
        <w:jc w:val="center"/>
        <w:rPr>
          <w:b/>
          <w:sz w:val="28"/>
          <w:szCs w:val="28"/>
        </w:rPr>
      </w:pPr>
    </w:p>
    <w:p w:rsidR="009B1838" w:rsidRPr="00604D5E" w:rsidRDefault="009B1838" w:rsidP="00577EFF">
      <w:pPr>
        <w:rPr>
          <w:b/>
          <w:sz w:val="28"/>
          <w:szCs w:val="28"/>
        </w:rPr>
      </w:pPr>
    </w:p>
    <w:p w:rsidR="009B1838" w:rsidRPr="00604D5E" w:rsidRDefault="001D0357" w:rsidP="00577EFF">
      <w:pPr>
        <w:jc w:val="center"/>
        <w:rPr>
          <w:b/>
          <w:sz w:val="28"/>
          <w:szCs w:val="28"/>
        </w:rPr>
      </w:pPr>
      <w:r w:rsidRPr="00604D5E">
        <w:rPr>
          <w:b/>
          <w:sz w:val="28"/>
          <w:szCs w:val="28"/>
        </w:rPr>
        <w:t>П О С Т А Н О В Л Е Н И Е</w:t>
      </w:r>
    </w:p>
    <w:p w:rsidR="009B1838" w:rsidRPr="00604D5E" w:rsidRDefault="009B1838" w:rsidP="00577EFF">
      <w:pPr>
        <w:jc w:val="center"/>
        <w:rPr>
          <w:b/>
          <w:sz w:val="28"/>
          <w:szCs w:val="28"/>
        </w:rPr>
      </w:pPr>
    </w:p>
    <w:p w:rsidR="009B1838" w:rsidRPr="00604D5E" w:rsidRDefault="001D0357" w:rsidP="00577EFF">
      <w:pPr>
        <w:jc w:val="center"/>
        <w:rPr>
          <w:b/>
          <w:sz w:val="28"/>
          <w:szCs w:val="28"/>
        </w:rPr>
      </w:pPr>
      <w:r w:rsidRPr="00604D5E">
        <w:rPr>
          <w:b/>
          <w:sz w:val="28"/>
          <w:szCs w:val="28"/>
        </w:rPr>
        <w:t>ПРАВИТЕЛЬСТВА</w:t>
      </w:r>
    </w:p>
    <w:p w:rsidR="009B1838" w:rsidRPr="00604D5E" w:rsidRDefault="001D0357" w:rsidP="00577EFF">
      <w:pPr>
        <w:jc w:val="center"/>
        <w:rPr>
          <w:b/>
          <w:sz w:val="28"/>
          <w:szCs w:val="28"/>
        </w:rPr>
      </w:pPr>
      <w:r w:rsidRPr="00604D5E">
        <w:rPr>
          <w:b/>
          <w:sz w:val="28"/>
          <w:szCs w:val="28"/>
        </w:rPr>
        <w:t>КАМЧАТСКОГО КРАЯ</w:t>
      </w:r>
    </w:p>
    <w:p w:rsidR="009B1838" w:rsidRPr="00604D5E" w:rsidRDefault="009B1838" w:rsidP="00577EFF">
      <w:pPr>
        <w:ind w:firstLine="709"/>
        <w:jc w:val="center"/>
        <w:rPr>
          <w:sz w:val="28"/>
          <w:szCs w:val="28"/>
        </w:rPr>
      </w:pPr>
    </w:p>
    <w:p w:rsidR="009B1838" w:rsidRPr="00604D5E" w:rsidRDefault="009B1838" w:rsidP="00577EFF">
      <w:pPr>
        <w:ind w:firstLine="709"/>
        <w:jc w:val="center"/>
        <w:rPr>
          <w:sz w:val="28"/>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9B1838" w:rsidRPr="00604D5E">
        <w:trPr>
          <w:trHeight w:val="427"/>
        </w:trPr>
        <w:tc>
          <w:tcPr>
            <w:tcW w:w="4253" w:type="dxa"/>
            <w:tcBorders>
              <w:top w:val="nil"/>
              <w:left w:val="nil"/>
              <w:right w:val="nil"/>
            </w:tcBorders>
            <w:tcMar>
              <w:left w:w="0" w:type="dxa"/>
              <w:right w:w="0" w:type="dxa"/>
            </w:tcMar>
          </w:tcPr>
          <w:p w:rsidR="009B1838" w:rsidRPr="00604D5E" w:rsidRDefault="001D0357" w:rsidP="00577EFF">
            <w:pPr>
              <w:ind w:left="142" w:hanging="142"/>
              <w:rPr>
                <w:sz w:val="28"/>
                <w:szCs w:val="28"/>
              </w:rPr>
            </w:pPr>
            <w:bookmarkStart w:id="0" w:name="REGNUMDATESTAMP"/>
            <w:r w:rsidRPr="00604D5E">
              <w:rPr>
                <w:color w:val="FFFFFF"/>
                <w:sz w:val="28"/>
                <w:szCs w:val="28"/>
              </w:rPr>
              <w:t>[Дата регистрации] № [Номер документа]</w:t>
            </w:r>
            <w:bookmarkEnd w:id="0"/>
          </w:p>
        </w:tc>
      </w:tr>
      <w:tr w:rsidR="009B1838" w:rsidRPr="00604D5E">
        <w:trPr>
          <w:trHeight w:val="247"/>
        </w:trPr>
        <w:tc>
          <w:tcPr>
            <w:tcW w:w="4253" w:type="dxa"/>
            <w:tcBorders>
              <w:left w:val="nil"/>
              <w:bottom w:val="nil"/>
              <w:right w:val="nil"/>
            </w:tcBorders>
            <w:tcMar>
              <w:left w:w="0" w:type="dxa"/>
              <w:right w:w="0" w:type="dxa"/>
            </w:tcMar>
          </w:tcPr>
          <w:p w:rsidR="009B1838" w:rsidRPr="00604D5E" w:rsidRDefault="001D0357" w:rsidP="00577EFF">
            <w:pPr>
              <w:jc w:val="center"/>
              <w:rPr>
                <w:sz w:val="28"/>
                <w:szCs w:val="28"/>
                <w:u w:val="single"/>
              </w:rPr>
            </w:pPr>
            <w:r w:rsidRPr="00604D5E">
              <w:rPr>
                <w:sz w:val="28"/>
                <w:szCs w:val="28"/>
              </w:rPr>
              <w:t>г. Петропавловск-Камчатский</w:t>
            </w:r>
          </w:p>
        </w:tc>
      </w:tr>
      <w:tr w:rsidR="009B1838" w:rsidRPr="00604D5E">
        <w:trPr>
          <w:trHeight w:val="80"/>
        </w:trPr>
        <w:tc>
          <w:tcPr>
            <w:tcW w:w="4253" w:type="dxa"/>
            <w:tcMar>
              <w:left w:w="0" w:type="dxa"/>
              <w:right w:w="0" w:type="dxa"/>
            </w:tcMar>
          </w:tcPr>
          <w:p w:rsidR="009B1838" w:rsidRPr="00604D5E" w:rsidRDefault="009B1838" w:rsidP="00577EFF">
            <w:pPr>
              <w:jc w:val="both"/>
              <w:rPr>
                <w:sz w:val="28"/>
                <w:szCs w:val="28"/>
              </w:rPr>
            </w:pPr>
          </w:p>
        </w:tc>
      </w:tr>
    </w:tbl>
    <w:p w:rsidR="009B1838" w:rsidRPr="00604D5E" w:rsidRDefault="009B1838" w:rsidP="00577EFF">
      <w:pPr>
        <w:ind w:firstLine="709"/>
        <w:jc w:val="both"/>
        <w:rPr>
          <w:sz w:val="28"/>
          <w:szCs w:val="28"/>
        </w:rPr>
      </w:pPr>
    </w:p>
    <w:p w:rsidR="009B1838" w:rsidRPr="00604D5E" w:rsidRDefault="001D0357" w:rsidP="00577EFF">
      <w:pPr>
        <w:jc w:val="center"/>
        <w:rPr>
          <w:b/>
          <w:sz w:val="28"/>
          <w:szCs w:val="28"/>
        </w:rPr>
      </w:pPr>
      <w:r w:rsidRPr="00604D5E">
        <w:rPr>
          <w:b/>
          <w:sz w:val="28"/>
          <w:szCs w:val="28"/>
        </w:rPr>
        <w:t>Об утверждении Порядка предоставления гранта в форме субсидии на развитие семейной фермы в Камчатском крае</w:t>
      </w: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p w:rsidR="009B1838" w:rsidRPr="00604D5E" w:rsidRDefault="001D0357" w:rsidP="00577EFF">
      <w:pPr>
        <w:ind w:firstLine="709"/>
        <w:jc w:val="both"/>
        <w:rPr>
          <w:sz w:val="28"/>
          <w:szCs w:val="28"/>
        </w:rPr>
      </w:pPr>
      <w:r w:rsidRPr="00604D5E">
        <w:rPr>
          <w:sz w:val="28"/>
          <w:szCs w:val="28"/>
        </w:rPr>
        <w:t>ПРАВИТЕЛЬСТВО ПОСТАНОВЛЯЕТ:</w:t>
      </w:r>
    </w:p>
    <w:p w:rsidR="009B1838" w:rsidRPr="00604D5E" w:rsidRDefault="009B1838" w:rsidP="00577EFF">
      <w:pPr>
        <w:ind w:firstLine="709"/>
        <w:jc w:val="both"/>
        <w:rPr>
          <w:sz w:val="28"/>
          <w:szCs w:val="28"/>
        </w:rPr>
      </w:pPr>
    </w:p>
    <w:p w:rsidR="009B1838" w:rsidRDefault="001D0357" w:rsidP="005944FE">
      <w:pPr>
        <w:ind w:firstLine="709"/>
        <w:jc w:val="both"/>
        <w:rPr>
          <w:sz w:val="28"/>
          <w:szCs w:val="28"/>
        </w:rPr>
      </w:pPr>
      <w:r w:rsidRPr="00604D5E">
        <w:rPr>
          <w:sz w:val="28"/>
          <w:szCs w:val="28"/>
        </w:rPr>
        <w:t>1. </w:t>
      </w:r>
      <w:r w:rsidR="00530719">
        <w:rPr>
          <w:sz w:val="28"/>
          <w:szCs w:val="28"/>
        </w:rPr>
        <w:t>У</w:t>
      </w:r>
      <w:r w:rsidRPr="00604D5E">
        <w:rPr>
          <w:sz w:val="28"/>
          <w:szCs w:val="28"/>
        </w:rPr>
        <w:t>твер</w:t>
      </w:r>
      <w:r w:rsidR="00530719">
        <w:rPr>
          <w:sz w:val="28"/>
          <w:szCs w:val="28"/>
        </w:rPr>
        <w:t>дить</w:t>
      </w:r>
      <w:r w:rsidRPr="00604D5E">
        <w:rPr>
          <w:sz w:val="28"/>
          <w:szCs w:val="28"/>
        </w:rPr>
        <w:t xml:space="preserve"> Пор</w:t>
      </w:r>
      <w:r w:rsidR="00530719">
        <w:rPr>
          <w:sz w:val="28"/>
          <w:szCs w:val="28"/>
        </w:rPr>
        <w:t>ядок</w:t>
      </w:r>
      <w:r w:rsidRPr="00604D5E">
        <w:rPr>
          <w:sz w:val="28"/>
          <w:szCs w:val="28"/>
        </w:rPr>
        <w:t xml:space="preserve"> предоставления гранта в форме субсидии на развитие семейной фермы в Камчатском крае</w:t>
      </w:r>
      <w:r w:rsidR="00530719">
        <w:rPr>
          <w:sz w:val="28"/>
          <w:szCs w:val="28"/>
        </w:rPr>
        <w:t xml:space="preserve"> </w:t>
      </w:r>
      <w:r w:rsidRPr="00604D5E">
        <w:rPr>
          <w:sz w:val="28"/>
          <w:szCs w:val="28"/>
        </w:rPr>
        <w:t>согласно приложению</w:t>
      </w:r>
      <w:r w:rsidR="00986A3F">
        <w:rPr>
          <w:sz w:val="28"/>
          <w:szCs w:val="28"/>
        </w:rPr>
        <w:t xml:space="preserve"> 1</w:t>
      </w:r>
      <w:r w:rsidRPr="00604D5E">
        <w:rPr>
          <w:sz w:val="28"/>
          <w:szCs w:val="28"/>
        </w:rPr>
        <w:t xml:space="preserve"> к настоящему постановлению.</w:t>
      </w:r>
    </w:p>
    <w:p w:rsidR="00986A3F" w:rsidRPr="009C032C" w:rsidRDefault="00986A3F" w:rsidP="00986A3F">
      <w:pPr>
        <w:ind w:firstLine="709"/>
        <w:jc w:val="both"/>
        <w:rPr>
          <w:sz w:val="28"/>
        </w:rPr>
      </w:pPr>
      <w:r>
        <w:rPr>
          <w:sz w:val="28"/>
        </w:rPr>
        <w:t xml:space="preserve">2. Признать утратившими силу постановления, отдельное положение постановления Правительства Камчатского края по перечню согласно приложению 2 к настоящему постановлению. </w:t>
      </w:r>
    </w:p>
    <w:p w:rsidR="009B1838" w:rsidRPr="00604D5E" w:rsidRDefault="00986A3F" w:rsidP="005944FE">
      <w:pPr>
        <w:ind w:firstLine="709"/>
        <w:jc w:val="both"/>
        <w:rPr>
          <w:sz w:val="28"/>
          <w:szCs w:val="28"/>
        </w:rPr>
      </w:pPr>
      <w:r w:rsidRPr="00986A3F">
        <w:rPr>
          <w:sz w:val="28"/>
          <w:szCs w:val="28"/>
        </w:rPr>
        <w:t>3</w:t>
      </w:r>
      <w:r w:rsidR="001D0357" w:rsidRPr="00986A3F">
        <w:rPr>
          <w:sz w:val="28"/>
          <w:szCs w:val="28"/>
        </w:rPr>
        <w:t>. Настоящее постановление вступает в силу после дня его официального опубликования.</w:t>
      </w: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p w:rsidR="009B1838" w:rsidRPr="00604D5E" w:rsidRDefault="009B1838" w:rsidP="00577EFF">
      <w:pPr>
        <w:ind w:firstLine="709"/>
        <w:jc w:val="both"/>
        <w:rPr>
          <w:sz w:val="28"/>
          <w:szCs w:val="28"/>
        </w:rPr>
      </w:pPr>
    </w:p>
    <w:tbl>
      <w:tblPr>
        <w:tblW w:w="9673" w:type="dxa"/>
        <w:tblInd w:w="-34" w:type="dxa"/>
        <w:tblLayout w:type="fixed"/>
        <w:tblCellMar>
          <w:left w:w="0" w:type="dxa"/>
          <w:right w:w="0" w:type="dxa"/>
        </w:tblCellMar>
        <w:tblLook w:val="04A0" w:firstRow="1" w:lastRow="0" w:firstColumn="1" w:lastColumn="0" w:noHBand="0" w:noVBand="1"/>
      </w:tblPr>
      <w:tblGrid>
        <w:gridCol w:w="3578"/>
        <w:gridCol w:w="3544"/>
        <w:gridCol w:w="2551"/>
      </w:tblGrid>
      <w:tr w:rsidR="009B1838" w:rsidRPr="00604D5E" w:rsidTr="005D50C2">
        <w:trPr>
          <w:trHeight w:val="2220"/>
        </w:trPr>
        <w:tc>
          <w:tcPr>
            <w:tcW w:w="3578" w:type="dxa"/>
            <w:shd w:val="clear" w:color="auto" w:fill="auto"/>
            <w:tcMar>
              <w:left w:w="0" w:type="dxa"/>
              <w:right w:w="0" w:type="dxa"/>
            </w:tcMar>
          </w:tcPr>
          <w:p w:rsidR="009B1838" w:rsidRPr="00604D5E" w:rsidRDefault="001D0357" w:rsidP="00577EFF">
            <w:pPr>
              <w:ind w:left="30" w:right="27"/>
              <w:rPr>
                <w:sz w:val="28"/>
                <w:szCs w:val="28"/>
              </w:rPr>
            </w:pPr>
            <w:r w:rsidRPr="00604D5E">
              <w:rPr>
                <w:sz w:val="28"/>
                <w:szCs w:val="28"/>
              </w:rPr>
              <w:t>Председатель Правительства Камчатского края</w:t>
            </w:r>
          </w:p>
          <w:p w:rsidR="009B1838" w:rsidRPr="00604D5E" w:rsidRDefault="009B1838" w:rsidP="00577EFF">
            <w:pPr>
              <w:ind w:left="30" w:right="27"/>
              <w:rPr>
                <w:sz w:val="28"/>
                <w:szCs w:val="28"/>
              </w:rPr>
            </w:pPr>
          </w:p>
        </w:tc>
        <w:tc>
          <w:tcPr>
            <w:tcW w:w="3544" w:type="dxa"/>
            <w:shd w:val="clear" w:color="auto" w:fill="auto"/>
            <w:tcMar>
              <w:left w:w="0" w:type="dxa"/>
              <w:right w:w="0" w:type="dxa"/>
            </w:tcMar>
          </w:tcPr>
          <w:p w:rsidR="009B1838" w:rsidRPr="00604D5E" w:rsidRDefault="001D0357" w:rsidP="00577EFF">
            <w:pPr>
              <w:ind w:left="3" w:hanging="3"/>
              <w:rPr>
                <w:color w:val="FFFFFF"/>
                <w:sz w:val="28"/>
                <w:szCs w:val="28"/>
              </w:rPr>
            </w:pPr>
            <w:bookmarkStart w:id="1" w:name="SIGNERSTAMP1"/>
            <w:r w:rsidRPr="00604D5E">
              <w:rPr>
                <w:color w:val="FFFFFF"/>
                <w:sz w:val="28"/>
                <w:szCs w:val="28"/>
              </w:rPr>
              <w:t>[горизонтальный штамп подписи 1]</w:t>
            </w:r>
            <w:bookmarkEnd w:id="1"/>
          </w:p>
          <w:p w:rsidR="009B1838" w:rsidRPr="00604D5E" w:rsidRDefault="009B1838" w:rsidP="00577EFF">
            <w:pPr>
              <w:ind w:left="142" w:hanging="142"/>
              <w:rPr>
                <w:sz w:val="28"/>
                <w:szCs w:val="28"/>
              </w:rPr>
            </w:pPr>
          </w:p>
        </w:tc>
        <w:tc>
          <w:tcPr>
            <w:tcW w:w="2551" w:type="dxa"/>
            <w:shd w:val="clear" w:color="auto" w:fill="auto"/>
            <w:tcMar>
              <w:left w:w="0" w:type="dxa"/>
              <w:right w:w="0" w:type="dxa"/>
            </w:tcMar>
          </w:tcPr>
          <w:p w:rsidR="009B1838" w:rsidRPr="00604D5E" w:rsidRDefault="009B1838" w:rsidP="00577EFF">
            <w:pPr>
              <w:ind w:right="135"/>
              <w:jc w:val="right"/>
              <w:rPr>
                <w:sz w:val="28"/>
                <w:szCs w:val="28"/>
              </w:rPr>
            </w:pPr>
          </w:p>
          <w:p w:rsidR="009B1838" w:rsidRPr="00604D5E" w:rsidRDefault="001D0357" w:rsidP="00577EFF">
            <w:pPr>
              <w:jc w:val="right"/>
              <w:rPr>
                <w:sz w:val="28"/>
                <w:szCs w:val="28"/>
              </w:rPr>
            </w:pPr>
            <w:r w:rsidRPr="00604D5E">
              <w:rPr>
                <w:sz w:val="28"/>
                <w:szCs w:val="28"/>
              </w:rPr>
              <w:t>Е.А. Чекин</w:t>
            </w:r>
          </w:p>
        </w:tc>
      </w:tr>
    </w:tbl>
    <w:p w:rsidR="009B1838" w:rsidRPr="00604D5E" w:rsidRDefault="009B1838" w:rsidP="00577EFF">
      <w:pPr>
        <w:ind w:firstLine="709"/>
        <w:jc w:val="both"/>
        <w:rPr>
          <w:sz w:val="28"/>
          <w:szCs w:val="28"/>
        </w:rPr>
      </w:pPr>
    </w:p>
    <w:p w:rsidR="009B1838" w:rsidRPr="00604D5E" w:rsidRDefault="001D0357" w:rsidP="00577EFF">
      <w:pPr>
        <w:rPr>
          <w:sz w:val="28"/>
          <w:szCs w:val="28"/>
        </w:rPr>
      </w:pPr>
      <w:r w:rsidRPr="00604D5E">
        <w:rPr>
          <w:sz w:val="28"/>
          <w:szCs w:val="28"/>
        </w:rPr>
        <w:br w:type="page"/>
      </w:r>
    </w:p>
    <w:tbl>
      <w:tblPr>
        <w:tblStyle w:val="af4"/>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F43605" w:rsidTr="00CC3D58">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3661" w:type="dxa"/>
            <w:tcBorders>
              <w:top w:val="nil"/>
              <w:left w:val="nil"/>
              <w:bottom w:val="nil"/>
              <w:right w:val="nil"/>
            </w:tcBorders>
          </w:tcPr>
          <w:p w:rsidR="00F43605" w:rsidRDefault="00F43605" w:rsidP="00CC3D58">
            <w:pPr>
              <w:widowControl w:val="0"/>
              <w:ind w:left="8079" w:hanging="8079"/>
              <w:jc w:val="right"/>
              <w:rPr>
                <w:sz w:val="28"/>
              </w:rPr>
            </w:pPr>
          </w:p>
        </w:tc>
        <w:tc>
          <w:tcPr>
            <w:tcW w:w="4536" w:type="dxa"/>
            <w:gridSpan w:val="4"/>
            <w:tcBorders>
              <w:top w:val="nil"/>
              <w:left w:val="nil"/>
              <w:bottom w:val="nil"/>
              <w:right w:val="nil"/>
            </w:tcBorders>
          </w:tcPr>
          <w:p w:rsidR="00F43605" w:rsidRDefault="00F43605" w:rsidP="00CC3D58">
            <w:pPr>
              <w:widowControl w:val="0"/>
              <w:ind w:left="8079" w:hanging="8079"/>
              <w:rPr>
                <w:sz w:val="28"/>
              </w:rPr>
            </w:pPr>
            <w:r>
              <w:rPr>
                <w:sz w:val="28"/>
              </w:rPr>
              <w:t>Приложение</w:t>
            </w:r>
            <w:r w:rsidR="00B5111C">
              <w:rPr>
                <w:sz w:val="28"/>
              </w:rPr>
              <w:t xml:space="preserve"> 1</w:t>
            </w:r>
            <w:r>
              <w:rPr>
                <w:sz w:val="28"/>
              </w:rPr>
              <w:t xml:space="preserve"> к постановлению</w:t>
            </w:r>
          </w:p>
        </w:tc>
      </w:tr>
      <w:tr w:rsidR="00F43605" w:rsidTr="00CC3D58">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480" w:type="dxa"/>
            <w:tcBorders>
              <w:top w:val="nil"/>
              <w:left w:val="nil"/>
              <w:bottom w:val="nil"/>
              <w:right w:val="nil"/>
            </w:tcBorders>
          </w:tcPr>
          <w:p w:rsidR="00F43605" w:rsidRDefault="00F43605" w:rsidP="00CC3D58">
            <w:pPr>
              <w:widowControl w:val="0"/>
              <w:ind w:left="8079" w:hanging="8079"/>
              <w:jc w:val="right"/>
              <w:rPr>
                <w:sz w:val="28"/>
              </w:rPr>
            </w:pPr>
          </w:p>
        </w:tc>
        <w:tc>
          <w:tcPr>
            <w:tcW w:w="3661" w:type="dxa"/>
            <w:tcBorders>
              <w:top w:val="nil"/>
              <w:left w:val="nil"/>
              <w:bottom w:val="nil"/>
              <w:right w:val="nil"/>
            </w:tcBorders>
          </w:tcPr>
          <w:p w:rsidR="00F43605" w:rsidRDefault="00F43605" w:rsidP="00CC3D58">
            <w:pPr>
              <w:widowControl w:val="0"/>
              <w:ind w:left="8079" w:hanging="8079"/>
              <w:jc w:val="right"/>
              <w:rPr>
                <w:sz w:val="28"/>
              </w:rPr>
            </w:pPr>
          </w:p>
        </w:tc>
        <w:tc>
          <w:tcPr>
            <w:tcW w:w="4536" w:type="dxa"/>
            <w:gridSpan w:val="4"/>
            <w:tcBorders>
              <w:top w:val="nil"/>
              <w:left w:val="nil"/>
              <w:bottom w:val="nil"/>
              <w:right w:val="nil"/>
            </w:tcBorders>
          </w:tcPr>
          <w:p w:rsidR="00F43605" w:rsidRDefault="00F43605" w:rsidP="00CC3D58">
            <w:pPr>
              <w:widowControl w:val="0"/>
              <w:ind w:left="8079" w:hanging="8079"/>
              <w:rPr>
                <w:sz w:val="28"/>
              </w:rPr>
            </w:pPr>
            <w:r>
              <w:rPr>
                <w:sz w:val="28"/>
              </w:rPr>
              <w:t>Правительства Камчатского края</w:t>
            </w:r>
          </w:p>
        </w:tc>
      </w:tr>
      <w:tr w:rsidR="00F43605" w:rsidTr="00CC3D58">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p>
        </w:tc>
        <w:tc>
          <w:tcPr>
            <w:tcW w:w="3661" w:type="dxa"/>
            <w:tcBorders>
              <w:top w:val="nil"/>
              <w:left w:val="nil"/>
              <w:bottom w:val="nil"/>
              <w:right w:val="nil"/>
            </w:tcBorders>
          </w:tcPr>
          <w:p w:rsidR="00F43605" w:rsidRDefault="00F43605" w:rsidP="00CC3D58">
            <w:pPr>
              <w:spacing w:after="60"/>
              <w:ind w:left="8079" w:hanging="8079"/>
              <w:jc w:val="right"/>
              <w:rPr>
                <w:sz w:val="28"/>
              </w:rPr>
            </w:pPr>
          </w:p>
        </w:tc>
        <w:tc>
          <w:tcPr>
            <w:tcW w:w="480" w:type="dxa"/>
            <w:tcBorders>
              <w:top w:val="nil"/>
              <w:left w:val="nil"/>
              <w:bottom w:val="nil"/>
              <w:right w:val="nil"/>
            </w:tcBorders>
          </w:tcPr>
          <w:p w:rsidR="00F43605" w:rsidRDefault="00F43605" w:rsidP="00CC3D58">
            <w:pPr>
              <w:spacing w:after="60"/>
              <w:ind w:left="8079" w:hanging="8079"/>
              <w:jc w:val="right"/>
              <w:rPr>
                <w:sz w:val="28"/>
              </w:rPr>
            </w:pPr>
            <w:r>
              <w:rPr>
                <w:sz w:val="28"/>
              </w:rPr>
              <w:t>от</w:t>
            </w:r>
          </w:p>
        </w:tc>
        <w:tc>
          <w:tcPr>
            <w:tcW w:w="1869" w:type="dxa"/>
            <w:tcBorders>
              <w:top w:val="nil"/>
              <w:left w:val="nil"/>
              <w:bottom w:val="nil"/>
              <w:right w:val="nil"/>
            </w:tcBorders>
          </w:tcPr>
          <w:p w:rsidR="00F43605" w:rsidRDefault="00F43605" w:rsidP="00CC3D58">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F43605" w:rsidRDefault="00F43605" w:rsidP="00CC3D58">
            <w:pPr>
              <w:spacing w:after="60"/>
              <w:ind w:left="8079" w:hanging="8079"/>
              <w:jc w:val="right"/>
              <w:rPr>
                <w:sz w:val="28"/>
              </w:rPr>
            </w:pPr>
            <w:r>
              <w:rPr>
                <w:sz w:val="28"/>
              </w:rPr>
              <w:t>№</w:t>
            </w:r>
          </w:p>
        </w:tc>
        <w:tc>
          <w:tcPr>
            <w:tcW w:w="1701" w:type="dxa"/>
            <w:tcBorders>
              <w:top w:val="nil"/>
              <w:left w:val="nil"/>
              <w:bottom w:val="nil"/>
              <w:right w:val="nil"/>
            </w:tcBorders>
          </w:tcPr>
          <w:p w:rsidR="00F43605" w:rsidRDefault="00F43605" w:rsidP="00CC3D58">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9B1838" w:rsidRDefault="009B1838" w:rsidP="00577EFF">
      <w:pPr>
        <w:rPr>
          <w:sz w:val="28"/>
          <w:szCs w:val="28"/>
        </w:rPr>
      </w:pPr>
    </w:p>
    <w:p w:rsidR="009B1838" w:rsidRPr="00604D5E" w:rsidRDefault="009B1838" w:rsidP="00577EFF">
      <w:pPr>
        <w:rPr>
          <w:sz w:val="28"/>
          <w:szCs w:val="28"/>
        </w:rPr>
      </w:pPr>
    </w:p>
    <w:p w:rsidR="009B1838" w:rsidRPr="00604D5E" w:rsidRDefault="001D0357" w:rsidP="00577EFF">
      <w:pPr>
        <w:jc w:val="center"/>
        <w:rPr>
          <w:sz w:val="28"/>
          <w:szCs w:val="28"/>
        </w:rPr>
      </w:pPr>
      <w:r w:rsidRPr="00604D5E">
        <w:rPr>
          <w:sz w:val="28"/>
          <w:szCs w:val="28"/>
        </w:rPr>
        <w:t>Порядок</w:t>
      </w:r>
    </w:p>
    <w:p w:rsidR="009B1838" w:rsidRPr="00604D5E" w:rsidRDefault="001D0357" w:rsidP="00577EFF">
      <w:pPr>
        <w:jc w:val="center"/>
        <w:rPr>
          <w:sz w:val="28"/>
          <w:szCs w:val="28"/>
        </w:rPr>
      </w:pPr>
      <w:r w:rsidRPr="00604D5E">
        <w:rPr>
          <w:sz w:val="28"/>
          <w:szCs w:val="28"/>
        </w:rPr>
        <w:t>предоставления гранта в форме субсидии на развитие семейной фермы в Камчатском крае</w:t>
      </w:r>
    </w:p>
    <w:p w:rsidR="009B1838" w:rsidRPr="00604D5E" w:rsidRDefault="009B1838" w:rsidP="00577EFF">
      <w:pPr>
        <w:jc w:val="center"/>
        <w:rPr>
          <w:sz w:val="28"/>
          <w:szCs w:val="28"/>
        </w:rPr>
      </w:pPr>
    </w:p>
    <w:p w:rsidR="00F46122" w:rsidRDefault="00F46122" w:rsidP="00577EFF">
      <w:pPr>
        <w:ind w:firstLine="709"/>
        <w:jc w:val="both"/>
        <w:rPr>
          <w:sz w:val="28"/>
          <w:szCs w:val="28"/>
        </w:rPr>
      </w:pPr>
    </w:p>
    <w:p w:rsidR="00D61410" w:rsidRPr="00DC416C" w:rsidRDefault="00813FAA" w:rsidP="00577EFF">
      <w:pPr>
        <w:ind w:firstLine="709"/>
        <w:jc w:val="both"/>
        <w:rPr>
          <w:sz w:val="28"/>
          <w:szCs w:val="28"/>
        </w:rPr>
      </w:pPr>
      <w:r w:rsidRPr="00813FAA">
        <w:rPr>
          <w:sz w:val="28"/>
          <w:szCs w:val="28"/>
        </w:rPr>
        <w:t>1.</w:t>
      </w:r>
      <w:r>
        <w:rPr>
          <w:sz w:val="28"/>
          <w:szCs w:val="28"/>
        </w:rPr>
        <w:t> </w:t>
      </w:r>
      <w:r w:rsidRPr="00813FAA">
        <w:rPr>
          <w:sz w:val="28"/>
          <w:szCs w:val="28"/>
        </w:rPr>
        <w:t>Настоящий Порядок разработан в целях достижения результата регионального проекта «</w:t>
      </w:r>
      <w:r w:rsidR="001D6D53" w:rsidRPr="001D6D53">
        <w:rPr>
          <w:sz w:val="28"/>
          <w:szCs w:val="28"/>
        </w:rPr>
        <w:t xml:space="preserve">Развитие </w:t>
      </w:r>
      <w:r w:rsidR="005C4C25" w:rsidRPr="005C4C25">
        <w:rPr>
          <w:sz w:val="28"/>
          <w:szCs w:val="28"/>
        </w:rPr>
        <w:t>отраслей и техническая модернизация агропромышленного комплекса</w:t>
      </w:r>
      <w:r w:rsidRPr="00DC416C">
        <w:rPr>
          <w:sz w:val="28"/>
          <w:szCs w:val="28"/>
        </w:rPr>
        <w:t xml:space="preserve">» (далее – региональный проект) </w:t>
      </w:r>
      <w:bookmarkStart w:id="2" w:name="_GoBack"/>
      <w:bookmarkEnd w:id="2"/>
      <w:r w:rsidRPr="00DC416C">
        <w:rPr>
          <w:sz w:val="28"/>
          <w:szCs w:val="28"/>
        </w:rPr>
        <w:t xml:space="preserve">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(далее – Госпрограмма), </w:t>
      </w:r>
      <w:r w:rsidR="001D6D53" w:rsidRPr="00DC416C">
        <w:rPr>
          <w:sz w:val="28"/>
          <w:szCs w:val="28"/>
        </w:rPr>
        <w:t>Г</w:t>
      </w:r>
      <w:r w:rsidRPr="00DC416C">
        <w:rPr>
          <w:sz w:val="28"/>
          <w:szCs w:val="28"/>
        </w:rPr>
        <w:t xml:space="preserve">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и определяет порядок и условия предоставления за счет средств краевого бюджета </w:t>
      </w:r>
      <w:r w:rsidR="00B454A0" w:rsidRPr="00DC416C">
        <w:rPr>
          <w:sz w:val="28"/>
          <w:szCs w:val="28"/>
        </w:rPr>
        <w:t>гранта в форме субсидии на развитие семейной фермы (далее – грант)</w:t>
      </w:r>
      <w:r w:rsidRPr="00DC416C">
        <w:rPr>
          <w:sz w:val="28"/>
          <w:szCs w:val="28"/>
        </w:rPr>
        <w:t>.</w:t>
      </w:r>
    </w:p>
    <w:p w:rsidR="00B454A0" w:rsidRPr="00DC416C" w:rsidRDefault="00B454A0" w:rsidP="00577EFF">
      <w:pPr>
        <w:ind w:firstLine="709"/>
        <w:jc w:val="both"/>
        <w:rPr>
          <w:sz w:val="28"/>
          <w:szCs w:val="28"/>
        </w:rPr>
      </w:pPr>
      <w:r w:rsidRPr="00DC416C">
        <w:rPr>
          <w:sz w:val="28"/>
          <w:szCs w:val="28"/>
        </w:rPr>
        <w:t>Для получателей средств гранта,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008F640E" w:rsidRPr="00DC416C">
        <w:rPr>
          <w:sz w:val="28"/>
          <w:szCs w:val="28"/>
        </w:rPr>
        <w:t xml:space="preserve"> </w:t>
      </w:r>
      <w:r w:rsidR="008F640E" w:rsidRPr="00DC416C">
        <w:rPr>
          <w:sz w:val="28"/>
        </w:rPr>
        <w:t>и предоставивших сведения, подтверждающие такое право,</w:t>
      </w:r>
      <w:r w:rsidRPr="00DC416C">
        <w:rPr>
          <w:sz w:val="28"/>
          <w:szCs w:val="28"/>
        </w:rPr>
        <w:t xml:space="preserve"> </w:t>
      </w:r>
      <w:r w:rsidR="008F640E" w:rsidRPr="00DC416C">
        <w:rPr>
          <w:sz w:val="28"/>
        </w:rPr>
        <w:t xml:space="preserve">а также для получателей средств гранта, применяющих упрощенную систему налогообложения, </w:t>
      </w:r>
      <w:r w:rsidRPr="00DC416C">
        <w:rPr>
          <w:sz w:val="28"/>
          <w:szCs w:val="28"/>
        </w:rPr>
        <w:t>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8754D" w:rsidRPr="00DC416C" w:rsidRDefault="00E8754D" w:rsidP="00E8754D">
      <w:pPr>
        <w:ind w:firstLine="709"/>
        <w:jc w:val="both"/>
        <w:rPr>
          <w:sz w:val="28"/>
          <w:szCs w:val="28"/>
        </w:rPr>
      </w:pPr>
      <w:r w:rsidRPr="00DC416C">
        <w:rPr>
          <w:sz w:val="28"/>
          <w:szCs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w:t>
      </w:r>
    </w:p>
    <w:p w:rsidR="00E8754D" w:rsidRPr="00DC416C" w:rsidRDefault="00E8754D" w:rsidP="00E8754D">
      <w:pPr>
        <w:ind w:firstLine="709"/>
        <w:jc w:val="both"/>
        <w:rPr>
          <w:sz w:val="28"/>
          <w:szCs w:val="28"/>
        </w:rPr>
      </w:pPr>
      <w:r w:rsidRPr="00DC416C">
        <w:rPr>
          <w:sz w:val="28"/>
          <w:szCs w:val="28"/>
        </w:rPr>
        <w:t>Грант предоставляется в пределах лимитов бюджетных обязательств, доведенных в установленном порядке до Министерства.</w:t>
      </w:r>
    </w:p>
    <w:p w:rsidR="00E8754D" w:rsidRPr="00DC416C" w:rsidRDefault="00E8754D" w:rsidP="00E8754D">
      <w:pPr>
        <w:ind w:firstLine="709"/>
        <w:jc w:val="both"/>
        <w:rPr>
          <w:sz w:val="28"/>
          <w:szCs w:val="28"/>
        </w:rPr>
      </w:pPr>
      <w:r w:rsidRPr="00DC416C">
        <w:rPr>
          <w:sz w:val="28"/>
          <w:szCs w:val="28"/>
        </w:rPr>
        <w:t>Грант предоставляется в период реализации регионального проекта Госпрограммы.</w:t>
      </w:r>
    </w:p>
    <w:p w:rsidR="00720AF0" w:rsidRPr="00DC416C" w:rsidRDefault="00186F56" w:rsidP="00BA0897">
      <w:pPr>
        <w:ind w:firstLine="709"/>
        <w:jc w:val="both"/>
        <w:rPr>
          <w:sz w:val="28"/>
          <w:szCs w:val="28"/>
        </w:rPr>
      </w:pPr>
      <w:r w:rsidRPr="00DC416C">
        <w:rPr>
          <w:sz w:val="28"/>
          <w:szCs w:val="28"/>
        </w:rPr>
        <w:t>3</w:t>
      </w:r>
      <w:r w:rsidR="00BA0897" w:rsidRPr="00DC416C">
        <w:rPr>
          <w:sz w:val="28"/>
          <w:szCs w:val="28"/>
        </w:rPr>
        <w:t>.</w:t>
      </w:r>
      <w:r w:rsidR="004338AB" w:rsidRPr="00DC416C">
        <w:rPr>
          <w:sz w:val="28"/>
          <w:szCs w:val="28"/>
        </w:rPr>
        <w:t> </w:t>
      </w:r>
      <w:r w:rsidR="00BA0897" w:rsidRPr="00DC416C">
        <w:rPr>
          <w:sz w:val="28"/>
          <w:szCs w:val="28"/>
        </w:rPr>
        <w:t>Для целей настоящего Порядка используются следующие основные понятия:</w:t>
      </w:r>
    </w:p>
    <w:p w:rsidR="004338AB" w:rsidRPr="00DC416C" w:rsidRDefault="00BA0897" w:rsidP="00BA0897">
      <w:pPr>
        <w:ind w:firstLine="709"/>
        <w:jc w:val="both"/>
        <w:rPr>
          <w:sz w:val="28"/>
          <w:szCs w:val="28"/>
        </w:rPr>
      </w:pPr>
      <w:r w:rsidRPr="00DC416C">
        <w:rPr>
          <w:sz w:val="28"/>
          <w:szCs w:val="28"/>
        </w:rPr>
        <w:t>1)</w:t>
      </w:r>
      <w:r w:rsidR="004338AB" w:rsidRPr="00DC416C">
        <w:rPr>
          <w:sz w:val="28"/>
          <w:szCs w:val="28"/>
        </w:rPr>
        <w:t> </w:t>
      </w:r>
      <w:r w:rsidRPr="00DC416C">
        <w:rPr>
          <w:sz w:val="28"/>
          <w:szCs w:val="28"/>
        </w:rPr>
        <w:t xml:space="preserve">грант на развитие семейной фермы </w:t>
      </w:r>
      <w:r w:rsidR="004338AB" w:rsidRPr="00DC416C">
        <w:rPr>
          <w:sz w:val="28"/>
          <w:szCs w:val="28"/>
        </w:rPr>
        <w:t>–</w:t>
      </w:r>
      <w:r w:rsidRPr="00DC416C">
        <w:rPr>
          <w:sz w:val="28"/>
          <w:szCs w:val="28"/>
        </w:rPr>
        <w:t xml:space="preserve"> </w:t>
      </w:r>
      <w:r w:rsidR="004338AB" w:rsidRPr="00DC416C">
        <w:rPr>
          <w:sz w:val="28"/>
          <w:szCs w:val="28"/>
        </w:rPr>
        <w:t>средства, перечисляемые из краевого бюджета в соответствии с решением региональной конкурсной комиссии</w:t>
      </w:r>
      <w:r w:rsidR="009529DC" w:rsidRPr="00DC416C">
        <w:rPr>
          <w:sz w:val="28"/>
          <w:szCs w:val="28"/>
        </w:rPr>
        <w:t xml:space="preserve"> (далее – комиссия)</w:t>
      </w:r>
      <w:r w:rsidR="004338AB" w:rsidRPr="00DC416C">
        <w:rPr>
          <w:sz w:val="28"/>
          <w:szCs w:val="28"/>
        </w:rPr>
        <w:t xml:space="preserve"> семейной ферме для финансового обеспечения ее </w:t>
      </w:r>
      <w:r w:rsidR="004338AB" w:rsidRPr="00DC416C">
        <w:rPr>
          <w:sz w:val="28"/>
          <w:szCs w:val="28"/>
        </w:rPr>
        <w:lastRenderedPageBreak/>
        <w:t>затрат, не возмещаемых в рамках иных направлений государственной поддержки, предусмотренных Госпрограммой, в целях развития на сельских территориях и на территориях сельских агломераций Камчатского края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BA0897" w:rsidRPr="00DC416C" w:rsidRDefault="00BA0897" w:rsidP="0015350A">
      <w:pPr>
        <w:ind w:firstLine="709"/>
        <w:jc w:val="both"/>
        <w:rPr>
          <w:sz w:val="28"/>
          <w:szCs w:val="28"/>
        </w:rPr>
      </w:pPr>
      <w:r w:rsidRPr="00DC416C">
        <w:rPr>
          <w:sz w:val="28"/>
          <w:szCs w:val="28"/>
        </w:rPr>
        <w:t>2)</w:t>
      </w:r>
      <w:r w:rsidR="0015350A" w:rsidRPr="00DC416C">
        <w:rPr>
          <w:sz w:val="28"/>
          <w:szCs w:val="28"/>
          <w:lang w:val="en-US"/>
        </w:rPr>
        <w:t> </w:t>
      </w:r>
      <w:r w:rsidRPr="00DC416C">
        <w:rPr>
          <w:sz w:val="28"/>
          <w:szCs w:val="28"/>
        </w:rPr>
        <w:t xml:space="preserve">семейная ферма </w:t>
      </w:r>
      <w:r w:rsidR="0015350A" w:rsidRPr="00DC416C">
        <w:rPr>
          <w:sz w:val="28"/>
          <w:szCs w:val="28"/>
        </w:rPr>
        <w:t>–</w:t>
      </w:r>
      <w:r w:rsidRPr="00DC416C">
        <w:rPr>
          <w:sz w:val="28"/>
          <w:szCs w:val="28"/>
        </w:rPr>
        <w:t xml:space="preserve"> </w:t>
      </w:r>
      <w:r w:rsidR="0015350A" w:rsidRPr="00DC416C">
        <w:rPr>
          <w:sz w:val="28"/>
          <w:szCs w:val="28"/>
        </w:rPr>
        <w:t>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Камчатского края, осуществляющие деятельность более 12 месяцев с даты регистрации, осуществляющие деятельность на сельской территории или территории сельской агломерации Камчатского края</w:t>
      </w:r>
      <w:r w:rsidRPr="00DC416C">
        <w:rPr>
          <w:sz w:val="28"/>
          <w:szCs w:val="28"/>
        </w:rPr>
        <w:t>. Семейные фермы могут быть зарегистрированы на территориях городов и поселков городского типа с численностью населения не более 100 тыс. человек;</w:t>
      </w:r>
    </w:p>
    <w:p w:rsidR="00E8754D" w:rsidRPr="00DC416C" w:rsidRDefault="00E8754D" w:rsidP="00BA0897">
      <w:pPr>
        <w:ind w:firstLine="709"/>
        <w:jc w:val="both"/>
        <w:rPr>
          <w:sz w:val="28"/>
          <w:szCs w:val="28"/>
        </w:rPr>
      </w:pPr>
      <w:r w:rsidRPr="00DC416C">
        <w:rPr>
          <w:sz w:val="28"/>
          <w:szCs w:val="28"/>
        </w:rPr>
        <w:t>3) проект грантополучателя – документ (бизнес-план), представляемый в комиссию по форме, установленной М</w:t>
      </w:r>
      <w:r w:rsidR="00C0165D" w:rsidRPr="00DC416C">
        <w:rPr>
          <w:sz w:val="28"/>
          <w:szCs w:val="28"/>
        </w:rPr>
        <w:t>инистерством</w:t>
      </w:r>
      <w:r w:rsidRPr="00DC416C">
        <w:rPr>
          <w:sz w:val="28"/>
          <w:szCs w:val="28"/>
        </w:rPr>
        <w:t>, в который включаются направления расходов и у</w:t>
      </w:r>
      <w:r w:rsidR="00C0165D" w:rsidRPr="00DC416C">
        <w:rPr>
          <w:sz w:val="28"/>
          <w:szCs w:val="28"/>
        </w:rPr>
        <w:t>словия использования грантов</w:t>
      </w:r>
      <w:r w:rsidRPr="00DC416C">
        <w:rPr>
          <w:sz w:val="28"/>
          <w:szCs w:val="28"/>
        </w:rPr>
        <w:t>, а также плановые показатели деятельности, обязательство по исполнению которых включается в соглашение о предоставлении гранта</w:t>
      </w:r>
      <w:r w:rsidR="00C0165D" w:rsidRPr="00DC416C">
        <w:rPr>
          <w:sz w:val="28"/>
          <w:szCs w:val="28"/>
        </w:rPr>
        <w:t xml:space="preserve"> (далее – соглашение)</w:t>
      </w:r>
      <w:r w:rsidR="000715D9" w:rsidRPr="00DC416C">
        <w:rPr>
          <w:sz w:val="28"/>
          <w:szCs w:val="28"/>
        </w:rPr>
        <w:t>;</w:t>
      </w:r>
    </w:p>
    <w:p w:rsidR="00700029" w:rsidRPr="006F4D41" w:rsidRDefault="00700029" w:rsidP="00BA0897">
      <w:pPr>
        <w:ind w:firstLine="709"/>
        <w:jc w:val="both"/>
        <w:rPr>
          <w:sz w:val="28"/>
          <w:szCs w:val="28"/>
        </w:rPr>
      </w:pPr>
      <w:r w:rsidRPr="00DC416C">
        <w:rPr>
          <w:sz w:val="28"/>
          <w:szCs w:val="28"/>
        </w:rPr>
        <w:t>4) плановые показатели деятельности –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количество новых работников,</w:t>
      </w:r>
      <w:r w:rsidRPr="006F4D41">
        <w:rPr>
          <w:sz w:val="28"/>
          <w:szCs w:val="28"/>
        </w:rPr>
        <w:t xml:space="preserve"> трудоустроенных на постоянную работу, сведения о которых подтверждаются справкой налогового органа, сохранение созданных рабочих мест в течение не менее чем 5 лет с даты получения гранта, включаемые в проект грантополучателя; </w:t>
      </w:r>
    </w:p>
    <w:p w:rsidR="00720AF0" w:rsidRPr="006F4D41" w:rsidRDefault="00C71FA0" w:rsidP="00BA0897">
      <w:pPr>
        <w:ind w:firstLine="709"/>
        <w:jc w:val="both"/>
        <w:rPr>
          <w:sz w:val="28"/>
          <w:szCs w:val="28"/>
        </w:rPr>
      </w:pPr>
      <w:r w:rsidRPr="006F4D41">
        <w:rPr>
          <w:sz w:val="28"/>
          <w:szCs w:val="28"/>
        </w:rPr>
        <w:t xml:space="preserve">5) комиссия – </w:t>
      </w:r>
      <w:r w:rsidR="00720AF0" w:rsidRPr="006F4D41">
        <w:rPr>
          <w:sz w:val="28"/>
          <w:szCs w:val="28"/>
        </w:rPr>
        <w:t xml:space="preserve">конкурсная комиссия, создаваемая Министерством,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00720AF0" w:rsidRPr="006F4D41">
        <w:rPr>
          <w:sz w:val="28"/>
          <w:szCs w:val="28"/>
        </w:rPr>
        <w:t>грантополучателей</w:t>
      </w:r>
      <w:proofErr w:type="spellEnd"/>
      <w:r w:rsidR="00720AF0" w:rsidRPr="006F4D41">
        <w:rPr>
          <w:sz w:val="28"/>
          <w:szCs w:val="28"/>
        </w:rPr>
        <w:t xml:space="preserve"> в форме очного собеседования и (или) видео-конференц-связи с учетом приоритетности рассмотрения проектов, ранее не получавших гранты в рамках Госпрограммы;</w:t>
      </w:r>
    </w:p>
    <w:p w:rsidR="00720AF0" w:rsidRPr="006F4D41" w:rsidRDefault="00720AF0" w:rsidP="00720AF0">
      <w:pPr>
        <w:ind w:firstLine="709"/>
        <w:jc w:val="both"/>
        <w:rPr>
          <w:sz w:val="28"/>
          <w:szCs w:val="28"/>
        </w:rPr>
      </w:pPr>
      <w:r w:rsidRPr="006F4D41">
        <w:rPr>
          <w:sz w:val="28"/>
          <w:szCs w:val="28"/>
        </w:rPr>
        <w:t>6)</w:t>
      </w:r>
      <w:r w:rsidR="005C461E">
        <w:rPr>
          <w:sz w:val="28"/>
          <w:szCs w:val="28"/>
        </w:rPr>
        <w:t> </w:t>
      </w:r>
      <w:r w:rsidRPr="006F4D41">
        <w:rPr>
          <w:sz w:val="28"/>
          <w:szCs w:val="28"/>
        </w:rPr>
        <w:t xml:space="preserve">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w:t>
      </w:r>
      <w:r w:rsidRPr="006F4D41">
        <w:rPr>
          <w:sz w:val="28"/>
          <w:szCs w:val="28"/>
        </w:rPr>
        <w:lastRenderedPageBreak/>
        <w:t xml:space="preserve">смежные границы муниципальных образований. Перечень сельских агломераций </w:t>
      </w:r>
      <w:r w:rsidR="008D53A8" w:rsidRPr="006F4D41">
        <w:rPr>
          <w:sz w:val="28"/>
          <w:szCs w:val="28"/>
        </w:rPr>
        <w:t xml:space="preserve">утверждается </w:t>
      </w:r>
      <w:r w:rsidR="00416CCF" w:rsidRPr="006F4D41">
        <w:rPr>
          <w:sz w:val="28"/>
          <w:szCs w:val="28"/>
        </w:rPr>
        <w:t>постановлением Правительства Камчатского края</w:t>
      </w:r>
      <w:r w:rsidRPr="006F4D41">
        <w:rPr>
          <w:sz w:val="28"/>
          <w:szCs w:val="28"/>
        </w:rPr>
        <w:t>;</w:t>
      </w:r>
    </w:p>
    <w:p w:rsidR="00C30F8D" w:rsidRDefault="00C30F8D" w:rsidP="00BA0897">
      <w:pPr>
        <w:ind w:firstLine="709"/>
        <w:jc w:val="both"/>
        <w:rPr>
          <w:sz w:val="28"/>
          <w:szCs w:val="28"/>
        </w:rPr>
      </w:pPr>
      <w:r w:rsidRPr="006F4D41">
        <w:rPr>
          <w:sz w:val="28"/>
          <w:szCs w:val="28"/>
        </w:rPr>
        <w:t>7</w:t>
      </w:r>
      <w:r w:rsidR="00BA0897" w:rsidRPr="006F4D41">
        <w:rPr>
          <w:sz w:val="28"/>
          <w:szCs w:val="28"/>
        </w:rPr>
        <w:t>)</w:t>
      </w:r>
      <w:r w:rsidRPr="006F4D41">
        <w:rPr>
          <w:sz w:val="28"/>
          <w:szCs w:val="28"/>
        </w:rPr>
        <w:t> </w:t>
      </w:r>
      <w:r w:rsidR="00BA0897" w:rsidRPr="006F4D41">
        <w:rPr>
          <w:sz w:val="28"/>
          <w:szCs w:val="28"/>
        </w:rPr>
        <w:t xml:space="preserve">сельские территории </w:t>
      </w:r>
      <w:r w:rsidRPr="006F4D41">
        <w:rPr>
          <w:sz w:val="28"/>
          <w:szCs w:val="28"/>
        </w:rPr>
        <w:t>–</w:t>
      </w:r>
      <w:r w:rsidR="00BA0897" w:rsidRPr="006F4D41">
        <w:rPr>
          <w:sz w:val="28"/>
          <w:szCs w:val="28"/>
        </w:rPr>
        <w:t xml:space="preserve"> </w:t>
      </w:r>
      <w:r w:rsidRPr="006F4D41">
        <w:rPr>
          <w:sz w:val="28"/>
          <w:szCs w:val="28"/>
        </w:rPr>
        <w:t>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w:t>
      </w:r>
      <w:r w:rsidR="00416CCF" w:rsidRPr="006F4D41">
        <w:rPr>
          <w:sz w:val="28"/>
          <w:szCs w:val="28"/>
        </w:rPr>
        <w:t>и</w:t>
      </w:r>
      <w:r w:rsidRPr="006F4D41">
        <w:rPr>
          <w:sz w:val="28"/>
          <w:szCs w:val="28"/>
        </w:rPr>
        <w:t xml:space="preserve"> котор</w:t>
      </w:r>
      <w:r w:rsidR="00416CCF" w:rsidRPr="006F4D41">
        <w:rPr>
          <w:sz w:val="28"/>
          <w:szCs w:val="28"/>
        </w:rPr>
        <w:t>ого</w:t>
      </w:r>
      <w:r w:rsidRPr="006F4D41">
        <w:rPr>
          <w:sz w:val="28"/>
          <w:szCs w:val="28"/>
        </w:rPr>
        <w:t xml:space="preserve"> наход</w:t>
      </w:r>
      <w:r w:rsidR="00416CCF" w:rsidRPr="006F4D41">
        <w:rPr>
          <w:sz w:val="28"/>
          <w:szCs w:val="28"/>
        </w:rPr>
        <w:t>и</w:t>
      </w:r>
      <w:r w:rsidRPr="006F4D41">
        <w:rPr>
          <w:sz w:val="28"/>
          <w:szCs w:val="28"/>
        </w:rPr>
        <w:t>тся административны</w:t>
      </w:r>
      <w:r w:rsidR="00416CCF" w:rsidRPr="006F4D41">
        <w:rPr>
          <w:sz w:val="28"/>
          <w:szCs w:val="28"/>
        </w:rPr>
        <w:t>й</w:t>
      </w:r>
      <w:r w:rsidRPr="006F4D41">
        <w:rPr>
          <w:sz w:val="28"/>
          <w:szCs w:val="28"/>
        </w:rPr>
        <w:t xml:space="preserve"> центр</w:t>
      </w:r>
      <w:r w:rsidR="00416CCF" w:rsidRPr="006F4D41">
        <w:rPr>
          <w:sz w:val="28"/>
          <w:szCs w:val="28"/>
        </w:rPr>
        <w:t xml:space="preserve"> – г.</w:t>
      </w:r>
      <w:r w:rsidR="005354CB" w:rsidRPr="006F4D41">
        <w:rPr>
          <w:sz w:val="28"/>
          <w:szCs w:val="28"/>
        </w:rPr>
        <w:t> </w:t>
      </w:r>
      <w:r w:rsidR="00416CCF" w:rsidRPr="006F4D41">
        <w:rPr>
          <w:sz w:val="28"/>
          <w:szCs w:val="28"/>
        </w:rPr>
        <w:t>Петропавловск-Камчатский</w:t>
      </w:r>
      <w:r w:rsidRPr="006F4D41">
        <w:rPr>
          <w:sz w:val="28"/>
          <w:szCs w:val="28"/>
        </w:rPr>
        <w:t>),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w:t>
      </w:r>
      <w:r w:rsidR="00416CCF" w:rsidRPr="006F4D41">
        <w:rPr>
          <w:sz w:val="28"/>
          <w:szCs w:val="28"/>
        </w:rPr>
        <w:t>ого</w:t>
      </w:r>
      <w:r w:rsidRPr="006F4D41">
        <w:rPr>
          <w:sz w:val="28"/>
          <w:szCs w:val="28"/>
        </w:rPr>
        <w:t xml:space="preserve"> округ</w:t>
      </w:r>
      <w:r w:rsidR="00416CCF" w:rsidRPr="006F4D41">
        <w:rPr>
          <w:sz w:val="28"/>
          <w:szCs w:val="28"/>
        </w:rPr>
        <w:t>а</w:t>
      </w:r>
      <w:r w:rsidRPr="006F4D41">
        <w:rPr>
          <w:sz w:val="28"/>
          <w:szCs w:val="28"/>
        </w:rPr>
        <w:t>, на территори</w:t>
      </w:r>
      <w:r w:rsidR="00416CCF" w:rsidRPr="006F4D41">
        <w:rPr>
          <w:sz w:val="28"/>
          <w:szCs w:val="28"/>
        </w:rPr>
        <w:t>и</w:t>
      </w:r>
      <w:r w:rsidRPr="006F4D41">
        <w:rPr>
          <w:sz w:val="28"/>
          <w:szCs w:val="28"/>
        </w:rPr>
        <w:t xml:space="preserve"> котор</w:t>
      </w:r>
      <w:r w:rsidR="00416CCF" w:rsidRPr="006F4D41">
        <w:rPr>
          <w:sz w:val="28"/>
          <w:szCs w:val="28"/>
        </w:rPr>
        <w:t>ого</w:t>
      </w:r>
      <w:r w:rsidRPr="006F4D41">
        <w:rPr>
          <w:sz w:val="28"/>
          <w:szCs w:val="28"/>
        </w:rPr>
        <w:t xml:space="preserve"> наход</w:t>
      </w:r>
      <w:r w:rsidR="00416CCF" w:rsidRPr="006F4D41">
        <w:rPr>
          <w:sz w:val="28"/>
          <w:szCs w:val="28"/>
        </w:rPr>
        <w:t>и</w:t>
      </w:r>
      <w:r w:rsidRPr="006F4D41">
        <w:rPr>
          <w:sz w:val="28"/>
          <w:szCs w:val="28"/>
        </w:rPr>
        <w:t>тся административны</w:t>
      </w:r>
      <w:r w:rsidR="00416CCF" w:rsidRPr="006F4D41">
        <w:rPr>
          <w:sz w:val="28"/>
          <w:szCs w:val="28"/>
        </w:rPr>
        <w:t>й</w:t>
      </w:r>
      <w:r w:rsidRPr="006F4D41">
        <w:rPr>
          <w:sz w:val="28"/>
          <w:szCs w:val="28"/>
        </w:rPr>
        <w:t xml:space="preserve"> центр </w:t>
      </w:r>
      <w:r w:rsidR="00416CCF" w:rsidRPr="006F4D41">
        <w:rPr>
          <w:sz w:val="28"/>
          <w:szCs w:val="28"/>
        </w:rPr>
        <w:t>–</w:t>
      </w:r>
      <w:r w:rsidR="00416CCF" w:rsidRPr="006F4D41">
        <w:rPr>
          <w:sz w:val="28"/>
          <w:szCs w:val="28"/>
        </w:rPr>
        <w:softHyphen/>
        <w:t xml:space="preserve"> г. Петропавловск-Камчатский</w:t>
      </w:r>
      <w:r w:rsidRPr="006F4D41">
        <w:rPr>
          <w:sz w:val="28"/>
          <w:szCs w:val="28"/>
        </w:rPr>
        <w:t xml:space="preserve">). Перечень сельских населенных пунктов и рабочих поселков </w:t>
      </w:r>
      <w:r w:rsidR="00416CCF" w:rsidRPr="006F4D41">
        <w:rPr>
          <w:sz w:val="28"/>
          <w:szCs w:val="28"/>
        </w:rPr>
        <w:t>утверждается приказом Министерства</w:t>
      </w:r>
      <w:r w:rsidRPr="006F4D41">
        <w:rPr>
          <w:sz w:val="28"/>
          <w:szCs w:val="28"/>
        </w:rPr>
        <w:t>.</w:t>
      </w:r>
    </w:p>
    <w:p w:rsidR="006B28EF" w:rsidRPr="006B28EF" w:rsidRDefault="006B28EF" w:rsidP="006B28EF">
      <w:pPr>
        <w:ind w:firstLine="709"/>
        <w:jc w:val="both"/>
        <w:rPr>
          <w:sz w:val="28"/>
          <w:szCs w:val="28"/>
        </w:rPr>
      </w:pPr>
      <w:r>
        <w:rPr>
          <w:sz w:val="28"/>
          <w:szCs w:val="28"/>
        </w:rPr>
        <w:t>4. С</w:t>
      </w:r>
      <w:r w:rsidRPr="006B28EF">
        <w:rPr>
          <w:sz w:val="28"/>
          <w:szCs w:val="28"/>
        </w:rPr>
        <w:t>редства гранта могут направляться на осуществление следующих расходов:</w:t>
      </w:r>
    </w:p>
    <w:p w:rsidR="006B28EF" w:rsidRPr="006B28EF" w:rsidRDefault="006B28EF" w:rsidP="006B28EF">
      <w:pPr>
        <w:ind w:firstLine="709"/>
        <w:jc w:val="both"/>
        <w:rPr>
          <w:sz w:val="28"/>
          <w:szCs w:val="28"/>
        </w:rPr>
      </w:pPr>
      <w:r>
        <w:rPr>
          <w:sz w:val="28"/>
          <w:szCs w:val="28"/>
        </w:rPr>
        <w:t>1) </w:t>
      </w:r>
      <w:r w:rsidRPr="006B28EF">
        <w:rPr>
          <w:sz w:val="28"/>
          <w:szCs w:val="28"/>
        </w:rPr>
        <w:t>приобретение земельных участков из земель сельскохозяйственного назначения, находящихся в муниципальной собственности;</w:t>
      </w:r>
    </w:p>
    <w:p w:rsidR="006B28EF" w:rsidRPr="006B28EF" w:rsidRDefault="006B28EF" w:rsidP="006B28EF">
      <w:pPr>
        <w:ind w:firstLine="709"/>
        <w:jc w:val="both"/>
        <w:rPr>
          <w:sz w:val="28"/>
          <w:szCs w:val="28"/>
        </w:rPr>
      </w:pPr>
      <w:r>
        <w:rPr>
          <w:sz w:val="28"/>
          <w:szCs w:val="28"/>
        </w:rPr>
        <w:t>2) </w:t>
      </w:r>
      <w:r w:rsidRPr="006B28EF">
        <w:rPr>
          <w:sz w:val="28"/>
          <w:szCs w:val="28"/>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r w:rsidR="004800B2">
        <w:rPr>
          <w:sz w:val="28"/>
          <w:szCs w:val="28"/>
        </w:rPr>
        <w:t>.</w:t>
      </w:r>
      <w:r w:rsidR="004800B2" w:rsidRPr="004800B2">
        <w:rPr>
          <w:sz w:val="28"/>
          <w:szCs w:val="28"/>
        </w:rPr>
        <w:t xml:space="preserve"> </w:t>
      </w:r>
      <w:r w:rsidR="004800B2">
        <w:rPr>
          <w:sz w:val="28"/>
          <w:szCs w:val="28"/>
        </w:rPr>
        <w:t>Размер гранта, направляемого на разработку указанной проектной документации, не может превышать 3 млн рублей</w:t>
      </w:r>
      <w:r w:rsidRPr="006B28EF">
        <w:rPr>
          <w:sz w:val="28"/>
          <w:szCs w:val="28"/>
        </w:rPr>
        <w:t>;</w:t>
      </w:r>
    </w:p>
    <w:p w:rsidR="006B28EF" w:rsidRPr="006B28EF" w:rsidRDefault="006B28EF" w:rsidP="006B28EF">
      <w:pPr>
        <w:ind w:firstLine="709"/>
        <w:jc w:val="both"/>
        <w:rPr>
          <w:sz w:val="28"/>
          <w:szCs w:val="28"/>
        </w:rPr>
      </w:pPr>
      <w:r>
        <w:rPr>
          <w:sz w:val="28"/>
          <w:szCs w:val="28"/>
        </w:rPr>
        <w:t>3) </w:t>
      </w:r>
      <w:r w:rsidRPr="006B28EF">
        <w:rPr>
          <w:sz w:val="28"/>
          <w:szCs w:val="28"/>
        </w:rPr>
        <w:t>приобретение, строительство, реконструкция, капитальный ремонт или модернизация</w:t>
      </w:r>
      <w:r w:rsidR="004800B2">
        <w:rPr>
          <w:sz w:val="28"/>
          <w:szCs w:val="28"/>
        </w:rPr>
        <w:t xml:space="preserve">, в том числе приобретение и монтаж модульных производственных объектов, </w:t>
      </w:r>
      <w:r w:rsidRPr="006B28EF">
        <w:rPr>
          <w:sz w:val="28"/>
          <w:szCs w:val="28"/>
        </w:rPr>
        <w:t>для производства, хранения и переработки сельскохозяйственной продукции;</w:t>
      </w:r>
    </w:p>
    <w:p w:rsidR="006B28EF" w:rsidRPr="006B28EF" w:rsidRDefault="006B28EF" w:rsidP="006B28EF">
      <w:pPr>
        <w:ind w:firstLine="709"/>
        <w:jc w:val="both"/>
        <w:rPr>
          <w:sz w:val="28"/>
          <w:szCs w:val="28"/>
        </w:rPr>
      </w:pPr>
      <w:r>
        <w:rPr>
          <w:sz w:val="28"/>
          <w:szCs w:val="28"/>
        </w:rPr>
        <w:t>4) </w:t>
      </w:r>
      <w:r w:rsidRPr="006B28EF">
        <w:rPr>
          <w:sz w:val="28"/>
          <w:szCs w:val="28"/>
        </w:rPr>
        <w:t>комплектация объектов для производства, хранения и переработки сельскохозяйственной продукции оборудованием</w:t>
      </w:r>
      <w:r w:rsidR="004800B2">
        <w:rPr>
          <w:sz w:val="28"/>
          <w:szCs w:val="28"/>
        </w:rPr>
        <w:t xml:space="preserve"> и его монтаж, включая автономные источники электро- и газоснабжения, обустройство автономных источников водоснабжения.</w:t>
      </w:r>
      <w:r w:rsidRPr="006B28EF">
        <w:rPr>
          <w:sz w:val="28"/>
          <w:szCs w:val="28"/>
        </w:rPr>
        <w:t xml:space="preserve"> Перечень указанн</w:t>
      </w:r>
      <w:r w:rsidR="004800B2">
        <w:rPr>
          <w:sz w:val="28"/>
          <w:szCs w:val="28"/>
        </w:rPr>
        <w:t>ого</w:t>
      </w:r>
      <w:r w:rsidRPr="006B28EF">
        <w:rPr>
          <w:sz w:val="28"/>
          <w:szCs w:val="28"/>
        </w:rPr>
        <w:t xml:space="preserve"> оборудования</w:t>
      </w:r>
      <w:r w:rsidR="004800B2">
        <w:rPr>
          <w:sz w:val="28"/>
          <w:szCs w:val="28"/>
        </w:rPr>
        <w:t xml:space="preserve"> </w:t>
      </w:r>
      <w:r w:rsidRPr="006B28EF">
        <w:rPr>
          <w:sz w:val="28"/>
          <w:szCs w:val="28"/>
        </w:rPr>
        <w:t xml:space="preserve">утверждается </w:t>
      </w:r>
      <w:r>
        <w:rPr>
          <w:sz w:val="28"/>
          <w:szCs w:val="28"/>
        </w:rPr>
        <w:t>приказом Министерства</w:t>
      </w:r>
      <w:r w:rsidRPr="006B28EF">
        <w:rPr>
          <w:sz w:val="28"/>
          <w:szCs w:val="28"/>
        </w:rPr>
        <w:t>;</w:t>
      </w:r>
    </w:p>
    <w:p w:rsidR="004800B2" w:rsidRDefault="006B28EF" w:rsidP="006B28EF">
      <w:pPr>
        <w:ind w:firstLine="709"/>
        <w:jc w:val="both"/>
        <w:rPr>
          <w:sz w:val="28"/>
          <w:szCs w:val="28"/>
        </w:rPr>
      </w:pPr>
      <w:r>
        <w:rPr>
          <w:sz w:val="28"/>
          <w:szCs w:val="28"/>
        </w:rPr>
        <w:t>5) </w:t>
      </w:r>
      <w:r w:rsidR="004800B2">
        <w:rPr>
          <w:sz w:val="28"/>
          <w:szCs w:val="28"/>
        </w:rPr>
        <w:t>погашение не более 20 процентов привлекаемого на реализацию проекта грантополучателя льготного инвестиционного кредита в соответствии с Правилами льготного кредитования:</w:t>
      </w:r>
    </w:p>
    <w:p w:rsidR="004800B2" w:rsidRDefault="004800B2" w:rsidP="006B28EF">
      <w:pPr>
        <w:ind w:firstLine="709"/>
        <w:jc w:val="both"/>
        <w:rPr>
          <w:sz w:val="28"/>
          <w:szCs w:val="28"/>
        </w:rPr>
      </w:pPr>
      <w:r>
        <w:rPr>
          <w:sz w:val="28"/>
          <w:szCs w:val="28"/>
        </w:rPr>
        <w:t>6) уплата процентов по кредиту, указанному в пункте 5 настоящей части, в течение 18 месяцев со дня получения гранта;</w:t>
      </w:r>
    </w:p>
    <w:p w:rsidR="004800B2" w:rsidRDefault="004800B2" w:rsidP="006B28EF">
      <w:pPr>
        <w:ind w:firstLine="709"/>
        <w:jc w:val="both"/>
        <w:rPr>
          <w:sz w:val="28"/>
          <w:szCs w:val="28"/>
        </w:rPr>
      </w:pPr>
      <w:r>
        <w:rPr>
          <w:sz w:val="28"/>
          <w:szCs w:val="28"/>
        </w:rPr>
        <w:t>7) погашение не более 20 процентов займа, полученного в сельскохозяйственном потребительском кредитном кооперативе на реализацию проекта грантополучателя;</w:t>
      </w:r>
    </w:p>
    <w:p w:rsidR="004800B2" w:rsidRDefault="004800B2" w:rsidP="006B28EF">
      <w:pPr>
        <w:ind w:firstLine="709"/>
        <w:jc w:val="both"/>
        <w:rPr>
          <w:sz w:val="28"/>
          <w:szCs w:val="28"/>
        </w:rPr>
      </w:pPr>
      <w:r>
        <w:rPr>
          <w:sz w:val="28"/>
          <w:szCs w:val="28"/>
        </w:rPr>
        <w:t xml:space="preserve">8) уплата расходов, связанных с доставкой имущества, указанного в пункте 4 настоящей части. </w:t>
      </w:r>
    </w:p>
    <w:p w:rsidR="00C30F8D" w:rsidRPr="00DC416C" w:rsidRDefault="003F3EB0" w:rsidP="00BA0897">
      <w:pPr>
        <w:ind w:firstLine="709"/>
        <w:jc w:val="both"/>
        <w:rPr>
          <w:sz w:val="28"/>
          <w:szCs w:val="28"/>
        </w:rPr>
      </w:pPr>
      <w:r w:rsidRPr="003F3EB0">
        <w:rPr>
          <w:sz w:val="28"/>
          <w:szCs w:val="28"/>
        </w:rPr>
        <w:t>5.</w:t>
      </w:r>
      <w:r>
        <w:rPr>
          <w:sz w:val="28"/>
          <w:szCs w:val="28"/>
        </w:rPr>
        <w:t> </w:t>
      </w:r>
      <w:r w:rsidRPr="003F3EB0">
        <w:rPr>
          <w:sz w:val="28"/>
          <w:szCs w:val="28"/>
        </w:rPr>
        <w:t xml:space="preserve">Сведения о </w:t>
      </w:r>
      <w:r>
        <w:rPr>
          <w:sz w:val="28"/>
          <w:szCs w:val="28"/>
        </w:rPr>
        <w:t>гранте</w:t>
      </w:r>
      <w:r w:rsidRPr="003F3EB0">
        <w:rPr>
          <w:sz w:val="28"/>
          <w:szCs w:val="28"/>
        </w:rPr>
        <w:t xml:space="preserve"> размещаются на едином портале бюджетной системы Российской Федерации в информационно-телекоммуникационной сети «</w:t>
      </w:r>
      <w:r w:rsidRPr="00DC416C">
        <w:rPr>
          <w:sz w:val="28"/>
          <w:szCs w:val="28"/>
        </w:rPr>
        <w:t>Интернет» (далее соответственно – единый портал, сеть «Интернет») (в разделе единого портала) в порядке, установленном Министерством финансов Российской Федерации.</w:t>
      </w:r>
    </w:p>
    <w:p w:rsidR="00F9737C" w:rsidRPr="00DC416C" w:rsidRDefault="00F9737C" w:rsidP="00F9737C">
      <w:pPr>
        <w:ind w:firstLine="709"/>
        <w:jc w:val="both"/>
        <w:rPr>
          <w:sz w:val="28"/>
          <w:szCs w:val="28"/>
        </w:rPr>
      </w:pPr>
      <w:r w:rsidRPr="00DC416C">
        <w:rPr>
          <w:sz w:val="28"/>
          <w:szCs w:val="28"/>
        </w:rPr>
        <w:lastRenderedPageBreak/>
        <w:t xml:space="preserve">6. Информация о способе отбора </w:t>
      </w:r>
      <w:proofErr w:type="spellStart"/>
      <w:r w:rsidR="002C167D" w:rsidRPr="00DC416C">
        <w:rPr>
          <w:sz w:val="28"/>
          <w:szCs w:val="28"/>
        </w:rPr>
        <w:t>грантополучателей</w:t>
      </w:r>
      <w:proofErr w:type="spellEnd"/>
      <w:r w:rsidRPr="00DC416C">
        <w:rPr>
          <w:sz w:val="28"/>
          <w:szCs w:val="28"/>
        </w:rPr>
        <w:t xml:space="preserve">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rsidR="00F9737C" w:rsidRPr="00DC416C" w:rsidRDefault="007A7426" w:rsidP="00F9737C">
      <w:pPr>
        <w:ind w:firstLine="709"/>
        <w:jc w:val="both"/>
        <w:rPr>
          <w:sz w:val="28"/>
          <w:szCs w:val="28"/>
        </w:rPr>
      </w:pPr>
      <w:r w:rsidRPr="00DC416C">
        <w:rPr>
          <w:sz w:val="28"/>
          <w:szCs w:val="28"/>
        </w:rPr>
        <w:t>7. </w:t>
      </w:r>
      <w:r w:rsidR="00F9737C" w:rsidRPr="00DC416C">
        <w:rPr>
          <w:sz w:val="28"/>
          <w:szCs w:val="28"/>
        </w:rPr>
        <w:t xml:space="preserve">Отбор </w:t>
      </w:r>
      <w:proofErr w:type="spellStart"/>
      <w:r w:rsidR="002C167D" w:rsidRPr="00DC416C">
        <w:rPr>
          <w:sz w:val="28"/>
          <w:szCs w:val="28"/>
        </w:rPr>
        <w:t>грантополучателей</w:t>
      </w:r>
      <w:proofErr w:type="spellEnd"/>
      <w:r w:rsidR="00F9737C" w:rsidRPr="00DC416C">
        <w:rPr>
          <w:sz w:val="28"/>
          <w:szCs w:val="28"/>
        </w:rPr>
        <w:t xml:space="preserve"> осуществляется в</w:t>
      </w:r>
      <w:r w:rsidR="001C429F" w:rsidRPr="00DC416C">
        <w:rPr>
          <w:sz w:val="28"/>
          <w:szCs w:val="28"/>
        </w:rPr>
        <w:t xml:space="preserve"> государственной интегрированной информационной </w:t>
      </w:r>
      <w:r w:rsidR="00F9737C" w:rsidRPr="00DC416C">
        <w:rPr>
          <w:sz w:val="28"/>
          <w:szCs w:val="28"/>
        </w:rPr>
        <w:t>системе</w:t>
      </w:r>
      <w:r w:rsidR="001C429F" w:rsidRPr="00DC416C">
        <w:rPr>
          <w:sz w:val="28"/>
          <w:szCs w:val="28"/>
        </w:rPr>
        <w:t xml:space="preserve"> управления общественными финансами</w:t>
      </w:r>
      <w:r w:rsidR="00F9737C" w:rsidRPr="00DC416C">
        <w:rPr>
          <w:sz w:val="28"/>
          <w:szCs w:val="28"/>
        </w:rPr>
        <w:t xml:space="preserve"> «Электронный бюджет»</w:t>
      </w:r>
      <w:r w:rsidR="001C429F" w:rsidRPr="00DC416C">
        <w:rPr>
          <w:sz w:val="28"/>
          <w:szCs w:val="28"/>
        </w:rPr>
        <w:t xml:space="preserve"> (далее – система «Электронный бюджет»)</w:t>
      </w:r>
      <w:r w:rsidR="00F9737C" w:rsidRPr="00DC416C">
        <w:rPr>
          <w:sz w:val="28"/>
          <w:szCs w:val="28"/>
        </w:rPr>
        <w:t>.</w:t>
      </w:r>
    </w:p>
    <w:p w:rsidR="00D61410" w:rsidRPr="00DC416C" w:rsidRDefault="007A7426" w:rsidP="00F9737C">
      <w:pPr>
        <w:ind w:firstLine="709"/>
        <w:jc w:val="both"/>
        <w:rPr>
          <w:sz w:val="28"/>
          <w:szCs w:val="28"/>
        </w:rPr>
      </w:pPr>
      <w:r w:rsidRPr="00DC416C">
        <w:rPr>
          <w:sz w:val="28"/>
          <w:szCs w:val="28"/>
        </w:rPr>
        <w:t>8. </w:t>
      </w:r>
      <w:r w:rsidR="00F9737C" w:rsidRPr="00DC416C">
        <w:rPr>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5C461E" w:rsidRPr="00DC416C" w:rsidRDefault="007A7426" w:rsidP="00577EFF">
      <w:pPr>
        <w:ind w:firstLine="709"/>
        <w:jc w:val="both"/>
        <w:rPr>
          <w:sz w:val="28"/>
          <w:szCs w:val="28"/>
        </w:rPr>
      </w:pPr>
      <w:r w:rsidRPr="00DC416C">
        <w:rPr>
          <w:sz w:val="28"/>
          <w:szCs w:val="28"/>
        </w:rPr>
        <w:t>9.</w:t>
      </w:r>
      <w:r w:rsidR="009A59F0" w:rsidRPr="00DC416C">
        <w:rPr>
          <w:sz w:val="28"/>
          <w:szCs w:val="28"/>
        </w:rPr>
        <w:t xml:space="preserve"> Способом проведения отбора </w:t>
      </w:r>
      <w:proofErr w:type="spellStart"/>
      <w:r w:rsidR="009A59F0" w:rsidRPr="00DC416C">
        <w:rPr>
          <w:sz w:val="28"/>
          <w:szCs w:val="28"/>
        </w:rPr>
        <w:t>грантополучателей</w:t>
      </w:r>
      <w:proofErr w:type="spellEnd"/>
      <w:r w:rsidR="009A59F0" w:rsidRPr="00DC416C">
        <w:rPr>
          <w:sz w:val="28"/>
          <w:szCs w:val="28"/>
        </w:rPr>
        <w:t xml:space="preserve"> является конкурс, проводимый комиссией,</w:t>
      </w:r>
      <w:r w:rsidR="009A59F0" w:rsidRPr="00DC416C">
        <w:t xml:space="preserve"> </w:t>
      </w:r>
      <w:r w:rsidR="009A59F0" w:rsidRPr="00DC416C">
        <w:rPr>
          <w:sz w:val="28"/>
          <w:szCs w:val="28"/>
        </w:rPr>
        <w:t>исходя из наилучших условий достижения результатов предоставления гранта.</w:t>
      </w:r>
    </w:p>
    <w:p w:rsidR="006B68C5" w:rsidRPr="00DC416C" w:rsidRDefault="00842E2D" w:rsidP="006B68C5">
      <w:pPr>
        <w:ind w:firstLine="709"/>
        <w:jc w:val="both"/>
        <w:rPr>
          <w:sz w:val="28"/>
          <w:szCs w:val="28"/>
        </w:rPr>
      </w:pPr>
      <w:r w:rsidRPr="00DC416C">
        <w:rPr>
          <w:sz w:val="28"/>
          <w:szCs w:val="28"/>
        </w:rPr>
        <w:t>10. К категории участник</w:t>
      </w:r>
      <w:r w:rsidR="00985141" w:rsidRPr="00DC416C">
        <w:rPr>
          <w:sz w:val="28"/>
          <w:szCs w:val="28"/>
        </w:rPr>
        <w:t>ов</w:t>
      </w:r>
      <w:r w:rsidRPr="00DC416C">
        <w:rPr>
          <w:sz w:val="28"/>
          <w:szCs w:val="28"/>
        </w:rPr>
        <w:t xml:space="preserve"> отбора относятся</w:t>
      </w:r>
      <w:r w:rsidR="00317BBA" w:rsidRPr="00DC416C">
        <w:rPr>
          <w:sz w:val="28"/>
          <w:szCs w:val="28"/>
        </w:rPr>
        <w:t xml:space="preserve"> </w:t>
      </w:r>
      <w:r w:rsidR="00373EB1" w:rsidRPr="00DC416C">
        <w:rPr>
          <w:sz w:val="28"/>
          <w:szCs w:val="28"/>
        </w:rPr>
        <w:t xml:space="preserve">крестьянские (фермерские) хозяйства и (или) индивидуальные предприниматели, являющиеся главами крестьянских (фермерских) хозяйств (далее соответственно – участники, </w:t>
      </w:r>
      <w:proofErr w:type="spellStart"/>
      <w:r w:rsidR="00373EB1" w:rsidRPr="00DC416C">
        <w:rPr>
          <w:sz w:val="28"/>
          <w:szCs w:val="28"/>
        </w:rPr>
        <w:t>грантополучатели</w:t>
      </w:r>
      <w:proofErr w:type="spellEnd"/>
      <w:r w:rsidR="00373EB1" w:rsidRPr="00DC416C">
        <w:rPr>
          <w:sz w:val="28"/>
          <w:szCs w:val="28"/>
        </w:rPr>
        <w:t>).</w:t>
      </w:r>
    </w:p>
    <w:p w:rsidR="00F46122" w:rsidRPr="00DC416C" w:rsidRDefault="00471DE0" w:rsidP="00471DE0">
      <w:pPr>
        <w:ind w:firstLine="709"/>
        <w:jc w:val="both"/>
        <w:rPr>
          <w:b/>
          <w:color w:val="auto"/>
          <w:sz w:val="28"/>
          <w:szCs w:val="28"/>
        </w:rPr>
      </w:pPr>
      <w:r w:rsidRPr="00DC416C">
        <w:rPr>
          <w:sz w:val="28"/>
          <w:szCs w:val="28"/>
        </w:rPr>
        <w:t>11. </w:t>
      </w:r>
      <w:r w:rsidR="00857E0D" w:rsidRPr="00DC416C">
        <w:rPr>
          <w:color w:val="auto"/>
          <w:sz w:val="28"/>
          <w:szCs w:val="28"/>
        </w:rPr>
        <w:t>Участник отбора</w:t>
      </w:r>
      <w:r w:rsidRPr="00DC416C">
        <w:rPr>
          <w:color w:val="auto"/>
          <w:sz w:val="28"/>
          <w:szCs w:val="28"/>
        </w:rPr>
        <w:t xml:space="preserve"> на первое число месяца приема заявок </w:t>
      </w:r>
      <w:r w:rsidR="00857E0D" w:rsidRPr="00DC416C">
        <w:rPr>
          <w:color w:val="auto"/>
          <w:sz w:val="28"/>
          <w:szCs w:val="28"/>
        </w:rPr>
        <w:t xml:space="preserve">должен соответствовать следующим </w:t>
      </w:r>
      <w:r w:rsidR="00F46122" w:rsidRPr="00DC416C">
        <w:rPr>
          <w:color w:val="auto"/>
          <w:sz w:val="28"/>
          <w:szCs w:val="28"/>
        </w:rPr>
        <w:t>требования</w:t>
      </w:r>
      <w:r w:rsidRPr="00DC416C">
        <w:rPr>
          <w:color w:val="auto"/>
          <w:sz w:val="28"/>
          <w:szCs w:val="28"/>
        </w:rPr>
        <w:t>м</w:t>
      </w:r>
      <w:r w:rsidR="00857E0D" w:rsidRPr="00DC416C">
        <w:rPr>
          <w:color w:val="auto"/>
          <w:sz w:val="28"/>
          <w:szCs w:val="28"/>
        </w:rPr>
        <w:t>:</w:t>
      </w:r>
      <w:r w:rsidR="00F8690C" w:rsidRPr="00DC416C">
        <w:rPr>
          <w:b/>
          <w:color w:val="auto"/>
          <w:sz w:val="28"/>
          <w:szCs w:val="28"/>
        </w:rPr>
        <w:t xml:space="preserve"> </w:t>
      </w:r>
    </w:p>
    <w:p w:rsidR="00F8690C" w:rsidRDefault="00F8690C" w:rsidP="00F8690C">
      <w:pPr>
        <w:shd w:val="clear" w:color="auto" w:fill="FFFFFF"/>
        <w:ind w:firstLine="709"/>
        <w:jc w:val="both"/>
        <w:rPr>
          <w:color w:val="auto"/>
          <w:sz w:val="28"/>
          <w:szCs w:val="28"/>
        </w:rPr>
      </w:pPr>
      <w:r w:rsidRPr="00DC416C">
        <w:rPr>
          <w:color w:val="auto"/>
          <w:sz w:val="28"/>
          <w:szCs w:val="28"/>
        </w:rPr>
        <w:t>1) у</w:t>
      </w:r>
      <w:r w:rsidR="0080665A" w:rsidRPr="00DC416C">
        <w:rPr>
          <w:color w:val="auto"/>
          <w:sz w:val="28"/>
          <w:szCs w:val="28"/>
        </w:rPr>
        <w:t>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w:t>
      </w:r>
      <w:r w:rsidRPr="00DC416C">
        <w:rPr>
          <w:color w:val="auto"/>
          <w:sz w:val="28"/>
          <w:szCs w:val="28"/>
        </w:rPr>
        <w:t xml:space="preserve"> </w:t>
      </w:r>
      <w:hyperlink r:id="rId8" w:anchor="/document/404896369/entry/1000" w:history="1">
        <w:r w:rsidR="0080665A" w:rsidRPr="00DC416C">
          <w:rPr>
            <w:rStyle w:val="a9"/>
            <w:color w:val="auto"/>
            <w:sz w:val="28"/>
            <w:szCs w:val="28"/>
            <w:u w:val="none"/>
          </w:rPr>
          <w:t>перечень</w:t>
        </w:r>
      </w:hyperlink>
      <w:r w:rsidRPr="00DC416C">
        <w:rPr>
          <w:color w:val="auto"/>
          <w:sz w:val="28"/>
          <w:szCs w:val="28"/>
        </w:rPr>
        <w:t xml:space="preserve"> </w:t>
      </w:r>
      <w:r w:rsidR="0080665A" w:rsidRPr="00DC416C">
        <w:rPr>
          <w:color w:val="auto"/>
          <w:sz w:val="28"/>
          <w:szCs w:val="28"/>
        </w:rPr>
        <w:t xml:space="preserve">государств и территорий, используемых для промежуточного (офшорного) владения активами в Российской Федерации (далее </w:t>
      </w:r>
      <w:r w:rsidRPr="00DC416C">
        <w:rPr>
          <w:color w:val="auto"/>
          <w:sz w:val="28"/>
          <w:szCs w:val="28"/>
        </w:rPr>
        <w:t>–</w:t>
      </w:r>
      <w:r w:rsidR="0080665A" w:rsidRPr="00DC416C">
        <w:rPr>
          <w:color w:val="auto"/>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w:t>
      </w:r>
      <w:r w:rsidR="0080665A" w:rsidRPr="00F8690C">
        <w:rPr>
          <w:color w:val="auto"/>
          <w:sz w:val="28"/>
          <w:szCs w:val="28"/>
        </w:rPr>
        <w:t xml:space="preserve">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color w:val="auto"/>
          <w:sz w:val="28"/>
          <w:szCs w:val="28"/>
        </w:rPr>
        <w:t xml:space="preserve"> </w:t>
      </w:r>
    </w:p>
    <w:p w:rsidR="00F8690C" w:rsidRDefault="00F8690C" w:rsidP="00F8690C">
      <w:pPr>
        <w:shd w:val="clear" w:color="auto" w:fill="FFFFFF"/>
        <w:ind w:firstLine="709"/>
        <w:jc w:val="both"/>
        <w:rPr>
          <w:color w:val="auto"/>
          <w:sz w:val="28"/>
          <w:szCs w:val="28"/>
        </w:rPr>
      </w:pPr>
      <w:r>
        <w:rPr>
          <w:color w:val="auto"/>
          <w:sz w:val="28"/>
          <w:szCs w:val="28"/>
        </w:rPr>
        <w:t>2) у</w:t>
      </w:r>
      <w:r w:rsidR="0080665A" w:rsidRPr="00F8690C">
        <w:rPr>
          <w:color w:val="auto"/>
          <w:sz w:val="28"/>
          <w:szCs w:val="28"/>
        </w:rPr>
        <w:t>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F261B" w:rsidRDefault="00F8690C" w:rsidP="009F261B">
      <w:pPr>
        <w:shd w:val="clear" w:color="auto" w:fill="FFFFFF"/>
        <w:ind w:firstLine="709"/>
        <w:jc w:val="both"/>
        <w:rPr>
          <w:color w:val="auto"/>
          <w:sz w:val="28"/>
          <w:szCs w:val="28"/>
        </w:rPr>
      </w:pPr>
      <w:r>
        <w:rPr>
          <w:color w:val="auto"/>
          <w:sz w:val="28"/>
          <w:szCs w:val="28"/>
        </w:rPr>
        <w:lastRenderedPageBreak/>
        <w:t>3</w:t>
      </w:r>
      <w:r w:rsidR="0080665A" w:rsidRPr="00F8690C">
        <w:rPr>
          <w:color w:val="auto"/>
          <w:sz w:val="28"/>
          <w:szCs w:val="28"/>
        </w:rPr>
        <w:t>)</w:t>
      </w:r>
      <w:r>
        <w:rPr>
          <w:color w:val="auto"/>
          <w:sz w:val="28"/>
          <w:szCs w:val="28"/>
        </w:rPr>
        <w:t> </w:t>
      </w:r>
      <w:r w:rsidR="0080665A" w:rsidRPr="00F8690C">
        <w:rPr>
          <w:color w:val="auto"/>
          <w:sz w:val="28"/>
          <w:szCs w:val="28"/>
        </w:rPr>
        <w:t xml:space="preserve">участник отбора не должен получать средства из </w:t>
      </w:r>
      <w:r>
        <w:rPr>
          <w:color w:val="auto"/>
          <w:sz w:val="28"/>
          <w:szCs w:val="28"/>
        </w:rPr>
        <w:t>краевого бюджета</w:t>
      </w:r>
      <w:r w:rsidR="0080665A" w:rsidRPr="00F8690C">
        <w:rPr>
          <w:color w:val="auto"/>
          <w:sz w:val="28"/>
          <w:szCs w:val="28"/>
        </w:rPr>
        <w:t xml:space="preserve"> на основании иных нормативных правовых актов </w:t>
      </w:r>
      <w:r>
        <w:rPr>
          <w:color w:val="auto"/>
          <w:sz w:val="28"/>
          <w:szCs w:val="28"/>
        </w:rPr>
        <w:t>Камчатского края</w:t>
      </w:r>
      <w:r w:rsidR="0080665A" w:rsidRPr="00F8690C">
        <w:rPr>
          <w:color w:val="auto"/>
          <w:sz w:val="28"/>
          <w:szCs w:val="28"/>
        </w:rPr>
        <w:t xml:space="preserve"> на цели </w:t>
      </w:r>
      <w:r w:rsidR="009F261B">
        <w:rPr>
          <w:color w:val="auto"/>
          <w:sz w:val="28"/>
          <w:szCs w:val="28"/>
        </w:rPr>
        <w:t xml:space="preserve">и направления расходов, установленные настоящим </w:t>
      </w:r>
      <w:r w:rsidR="00CC53C7">
        <w:rPr>
          <w:color w:val="auto"/>
          <w:sz w:val="28"/>
          <w:szCs w:val="28"/>
        </w:rPr>
        <w:t>П</w:t>
      </w:r>
      <w:r w:rsidR="009F261B">
        <w:rPr>
          <w:color w:val="auto"/>
          <w:sz w:val="28"/>
          <w:szCs w:val="28"/>
        </w:rPr>
        <w:t>орядком</w:t>
      </w:r>
      <w:r w:rsidR="0080665A" w:rsidRPr="00F8690C">
        <w:rPr>
          <w:color w:val="auto"/>
          <w:sz w:val="28"/>
          <w:szCs w:val="28"/>
        </w:rPr>
        <w:t>;</w:t>
      </w:r>
    </w:p>
    <w:p w:rsidR="009F261B" w:rsidRDefault="009F261B" w:rsidP="009F261B">
      <w:pPr>
        <w:shd w:val="clear" w:color="auto" w:fill="FFFFFF"/>
        <w:ind w:firstLine="709"/>
        <w:jc w:val="both"/>
        <w:rPr>
          <w:color w:val="auto"/>
          <w:sz w:val="28"/>
          <w:szCs w:val="28"/>
        </w:rPr>
      </w:pPr>
      <w:r>
        <w:rPr>
          <w:color w:val="auto"/>
          <w:sz w:val="28"/>
          <w:szCs w:val="28"/>
        </w:rPr>
        <w:t>4</w:t>
      </w:r>
      <w:r w:rsidR="0080665A" w:rsidRPr="00F8690C">
        <w:rPr>
          <w:color w:val="auto"/>
          <w:sz w:val="28"/>
          <w:szCs w:val="28"/>
        </w:rPr>
        <w:t>)</w:t>
      </w:r>
      <w:r>
        <w:rPr>
          <w:color w:val="auto"/>
          <w:sz w:val="28"/>
          <w:szCs w:val="28"/>
        </w:rPr>
        <w:t> </w:t>
      </w:r>
      <w:r w:rsidR="0080665A" w:rsidRPr="00F8690C">
        <w:rPr>
          <w:color w:val="auto"/>
          <w:sz w:val="28"/>
          <w:szCs w:val="28"/>
        </w:rPr>
        <w:t>участник отбора не должен являться иностранным агентом в соответствии с</w:t>
      </w:r>
      <w:r>
        <w:rPr>
          <w:color w:val="auto"/>
          <w:sz w:val="28"/>
          <w:szCs w:val="28"/>
        </w:rPr>
        <w:t xml:space="preserve"> </w:t>
      </w:r>
      <w:hyperlink r:id="rId9" w:anchor="/document/404991865/entry/0" w:history="1">
        <w:r w:rsidR="0080665A" w:rsidRPr="00F8690C">
          <w:rPr>
            <w:rStyle w:val="a9"/>
            <w:color w:val="auto"/>
            <w:sz w:val="28"/>
            <w:szCs w:val="28"/>
            <w:u w:val="none"/>
          </w:rPr>
          <w:t>Федеральным законом</w:t>
        </w:r>
      </w:hyperlink>
      <w:r w:rsidR="0080665A" w:rsidRPr="00F8690C">
        <w:rPr>
          <w:color w:val="auto"/>
          <w:sz w:val="28"/>
          <w:szCs w:val="28"/>
        </w:rPr>
        <w:t> </w:t>
      </w:r>
      <w:r>
        <w:rPr>
          <w:color w:val="auto"/>
          <w:sz w:val="28"/>
          <w:szCs w:val="28"/>
        </w:rPr>
        <w:t>«</w:t>
      </w:r>
      <w:r w:rsidR="0080665A" w:rsidRPr="00F8690C">
        <w:rPr>
          <w:color w:val="auto"/>
          <w:sz w:val="28"/>
          <w:szCs w:val="28"/>
        </w:rPr>
        <w:t>О контроле за деятельностью лиц, находящихся под иностранным влиянием</w:t>
      </w:r>
      <w:r>
        <w:rPr>
          <w:color w:val="auto"/>
          <w:sz w:val="28"/>
          <w:szCs w:val="28"/>
        </w:rPr>
        <w:t>»;</w:t>
      </w:r>
    </w:p>
    <w:p w:rsidR="009F261B" w:rsidRDefault="009F261B" w:rsidP="009F261B">
      <w:pPr>
        <w:shd w:val="clear" w:color="auto" w:fill="FFFFFF"/>
        <w:ind w:firstLine="709"/>
        <w:jc w:val="both"/>
        <w:rPr>
          <w:color w:val="auto"/>
          <w:sz w:val="28"/>
          <w:szCs w:val="28"/>
        </w:rPr>
      </w:pPr>
      <w:r>
        <w:rPr>
          <w:color w:val="auto"/>
          <w:sz w:val="28"/>
          <w:szCs w:val="28"/>
        </w:rPr>
        <w:t>5</w:t>
      </w:r>
      <w:r w:rsidR="0080665A" w:rsidRPr="00F8690C">
        <w:rPr>
          <w:color w:val="auto"/>
          <w:sz w:val="28"/>
          <w:szCs w:val="28"/>
        </w:rPr>
        <w:t>)</w:t>
      </w:r>
      <w:r>
        <w:rPr>
          <w:color w:val="auto"/>
          <w:sz w:val="28"/>
          <w:szCs w:val="28"/>
        </w:rPr>
        <w:t> </w:t>
      </w:r>
      <w:r w:rsidR="0080665A" w:rsidRPr="00F8690C">
        <w:rPr>
          <w:color w:val="auto"/>
          <w:sz w:val="28"/>
          <w:szCs w:val="28"/>
        </w:rPr>
        <w:t>участник отбора не</w:t>
      </w:r>
      <w:r>
        <w:rPr>
          <w:color w:val="auto"/>
          <w:sz w:val="28"/>
          <w:szCs w:val="28"/>
        </w:rPr>
        <w:t xml:space="preserve"> должен</w:t>
      </w:r>
      <w:r w:rsidR="0080665A" w:rsidRPr="00F8690C">
        <w:rPr>
          <w:color w:val="auto"/>
          <w:sz w:val="28"/>
          <w:szCs w:val="28"/>
        </w:rPr>
        <w:t xml:space="preserve"> находит</w:t>
      </w:r>
      <w:r>
        <w:rPr>
          <w:color w:val="auto"/>
          <w:sz w:val="28"/>
          <w:szCs w:val="28"/>
        </w:rPr>
        <w:t>ь</w:t>
      </w:r>
      <w:r w:rsidR="0080665A" w:rsidRPr="00F8690C">
        <w:rPr>
          <w:color w:val="auto"/>
          <w:sz w:val="28"/>
          <w:szCs w:val="28"/>
        </w:rPr>
        <w:t>ся в составляемых в рамках реализации полномочий, предусмотренных </w:t>
      </w:r>
      <w:hyperlink r:id="rId10" w:anchor="/document/2540400/entry/7000" w:history="1">
        <w:r w:rsidR="0080665A" w:rsidRPr="00F8690C">
          <w:rPr>
            <w:rStyle w:val="a9"/>
            <w:color w:val="auto"/>
            <w:sz w:val="28"/>
            <w:szCs w:val="28"/>
            <w:u w:val="none"/>
          </w:rPr>
          <w:t>главой VII</w:t>
        </w:r>
      </w:hyperlink>
      <w:r w:rsidR="0080665A" w:rsidRPr="00F8690C">
        <w:rPr>
          <w:color w:val="auto"/>
          <w:sz w:val="28"/>
          <w:szCs w:val="28"/>
        </w:rPr>
        <w:t>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F261B" w:rsidRDefault="009F261B" w:rsidP="009F261B">
      <w:pPr>
        <w:shd w:val="clear" w:color="auto" w:fill="FFFFFF"/>
        <w:ind w:firstLine="709"/>
        <w:jc w:val="both"/>
        <w:rPr>
          <w:color w:val="auto"/>
          <w:sz w:val="28"/>
          <w:szCs w:val="28"/>
        </w:rPr>
      </w:pPr>
      <w:r>
        <w:rPr>
          <w:color w:val="auto"/>
          <w:sz w:val="28"/>
          <w:szCs w:val="28"/>
        </w:rPr>
        <w:t>6</w:t>
      </w:r>
      <w:r w:rsidR="0080665A" w:rsidRPr="00F8690C">
        <w:rPr>
          <w:color w:val="auto"/>
          <w:sz w:val="28"/>
          <w:szCs w:val="28"/>
        </w:rPr>
        <w:t>)</w:t>
      </w:r>
      <w:r>
        <w:rPr>
          <w:color w:val="auto"/>
          <w:sz w:val="28"/>
          <w:szCs w:val="28"/>
        </w:rPr>
        <w:t> </w:t>
      </w:r>
      <w:r w:rsidR="0080665A" w:rsidRPr="00F8690C">
        <w:rPr>
          <w:color w:val="auto"/>
          <w:sz w:val="28"/>
          <w:szCs w:val="28"/>
        </w:rPr>
        <w:t xml:space="preserve">у участника отбора должны отсутствовать просроченная задолженность по возврату в </w:t>
      </w:r>
      <w:r>
        <w:rPr>
          <w:color w:val="auto"/>
          <w:sz w:val="28"/>
          <w:szCs w:val="28"/>
        </w:rPr>
        <w:t>краевой бюджет</w:t>
      </w:r>
      <w:r w:rsidR="00256390">
        <w:rPr>
          <w:color w:val="auto"/>
          <w:sz w:val="28"/>
          <w:szCs w:val="28"/>
        </w:rPr>
        <w:t>,</w:t>
      </w:r>
      <w:r>
        <w:rPr>
          <w:color w:val="auto"/>
          <w:sz w:val="28"/>
          <w:szCs w:val="28"/>
        </w:rPr>
        <w:t xml:space="preserve"> </w:t>
      </w:r>
      <w:r w:rsidR="00256390" w:rsidRPr="00834305">
        <w:rPr>
          <w:sz w:val="28"/>
          <w:szCs w:val="28"/>
        </w:rPr>
        <w:t>из которого пла</w:t>
      </w:r>
      <w:r w:rsidR="00256390">
        <w:rPr>
          <w:sz w:val="28"/>
          <w:szCs w:val="28"/>
        </w:rPr>
        <w:t>нируется предоставление гранта</w:t>
      </w:r>
      <w:r w:rsidR="00256390" w:rsidRPr="00834305">
        <w:rPr>
          <w:sz w:val="28"/>
          <w:szCs w:val="28"/>
        </w:rPr>
        <w:t xml:space="preserve"> в соответствии с правовым актом, иных </w:t>
      </w:r>
      <w:r w:rsidR="00256390">
        <w:rPr>
          <w:sz w:val="28"/>
          <w:szCs w:val="28"/>
        </w:rPr>
        <w:t>грантов (</w:t>
      </w:r>
      <w:r w:rsidR="00256390" w:rsidRPr="00834305">
        <w:rPr>
          <w:sz w:val="28"/>
          <w:szCs w:val="28"/>
        </w:rPr>
        <w:t>субсидий</w:t>
      </w:r>
      <w:r w:rsidR="00256390">
        <w:rPr>
          <w:sz w:val="28"/>
          <w:szCs w:val="28"/>
        </w:rPr>
        <w:t>)</w:t>
      </w:r>
      <w:r w:rsidR="00256390" w:rsidRPr="00834305">
        <w:rPr>
          <w:sz w:val="28"/>
          <w:szCs w:val="28"/>
        </w:rPr>
        <w:t>, бюджетных инвестиций, а также иная просроченная (неурегулированная) задолженность по денежным обязательствам перед публично-правовым образованием, из</w:t>
      </w:r>
      <w:r w:rsidR="00256390">
        <w:rPr>
          <w:sz w:val="28"/>
          <w:szCs w:val="28"/>
        </w:rPr>
        <w:t xml:space="preserve"> краевого</w:t>
      </w:r>
      <w:r w:rsidR="00256390" w:rsidRPr="00834305">
        <w:rPr>
          <w:sz w:val="28"/>
          <w:szCs w:val="28"/>
        </w:rPr>
        <w:t xml:space="preserve"> бюджета</w:t>
      </w:r>
      <w:r w:rsidR="00256390">
        <w:rPr>
          <w:sz w:val="28"/>
          <w:szCs w:val="28"/>
        </w:rPr>
        <w:t xml:space="preserve"> </w:t>
      </w:r>
      <w:r w:rsidR="00256390" w:rsidRPr="00834305">
        <w:rPr>
          <w:sz w:val="28"/>
          <w:szCs w:val="28"/>
        </w:rPr>
        <w:t xml:space="preserve">которого планируется предоставление </w:t>
      </w:r>
      <w:r w:rsidR="00256390">
        <w:rPr>
          <w:sz w:val="28"/>
          <w:szCs w:val="28"/>
        </w:rPr>
        <w:t>гранта</w:t>
      </w:r>
      <w:r w:rsidR="00256390" w:rsidRPr="00834305">
        <w:rPr>
          <w:sz w:val="28"/>
          <w:szCs w:val="28"/>
        </w:rPr>
        <w:t xml:space="preserve"> в соответствии с правовым актом</w:t>
      </w:r>
      <w:r>
        <w:rPr>
          <w:color w:val="auto"/>
          <w:sz w:val="28"/>
          <w:szCs w:val="28"/>
        </w:rPr>
        <w:t xml:space="preserve">; </w:t>
      </w:r>
    </w:p>
    <w:p w:rsidR="00963F55" w:rsidRDefault="009F261B" w:rsidP="00963F55">
      <w:pPr>
        <w:shd w:val="clear" w:color="auto" w:fill="FFFFFF"/>
        <w:ind w:firstLine="709"/>
        <w:jc w:val="both"/>
        <w:rPr>
          <w:color w:val="auto"/>
          <w:sz w:val="28"/>
          <w:szCs w:val="28"/>
        </w:rPr>
      </w:pPr>
      <w:r w:rsidRPr="00256390">
        <w:rPr>
          <w:color w:val="auto"/>
          <w:sz w:val="28"/>
          <w:szCs w:val="28"/>
        </w:rPr>
        <w:t>7</w:t>
      </w:r>
      <w:r w:rsidR="00AE122E" w:rsidRPr="00256390">
        <w:rPr>
          <w:color w:val="auto"/>
          <w:sz w:val="28"/>
          <w:szCs w:val="28"/>
        </w:rPr>
        <w:t>)</w:t>
      </w:r>
      <w:r w:rsidRPr="00256390">
        <w:rPr>
          <w:color w:val="auto"/>
          <w:sz w:val="28"/>
          <w:szCs w:val="28"/>
        </w:rPr>
        <w:t> </w:t>
      </w:r>
      <w:r w:rsidR="00256390" w:rsidRPr="00256390">
        <w:rPr>
          <w:color w:val="auto"/>
          <w:sz w:val="28"/>
          <w:szCs w:val="28"/>
        </w:rPr>
        <w:t>у участника конкурсного отбора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r w:rsidR="00AE122E" w:rsidRPr="00256390">
        <w:rPr>
          <w:color w:val="auto"/>
          <w:sz w:val="28"/>
          <w:szCs w:val="28"/>
        </w:rPr>
        <w:t>;</w:t>
      </w:r>
    </w:p>
    <w:p w:rsidR="00857E0D" w:rsidRPr="009D74DB" w:rsidRDefault="00963F55" w:rsidP="00857E0D">
      <w:pPr>
        <w:shd w:val="clear" w:color="auto" w:fill="FFFFFF"/>
        <w:ind w:firstLine="709"/>
        <w:jc w:val="both"/>
        <w:rPr>
          <w:color w:val="auto"/>
          <w:sz w:val="28"/>
          <w:szCs w:val="28"/>
        </w:rPr>
      </w:pPr>
      <w:r w:rsidRPr="009D74DB">
        <w:rPr>
          <w:color w:val="auto"/>
          <w:sz w:val="28"/>
          <w:szCs w:val="28"/>
        </w:rPr>
        <w:t>8</w:t>
      </w:r>
      <w:r w:rsidR="00AE122E" w:rsidRPr="009D74DB">
        <w:rPr>
          <w:color w:val="auto"/>
          <w:sz w:val="28"/>
          <w:szCs w:val="28"/>
        </w:rPr>
        <w:t>)</w:t>
      </w:r>
      <w:r w:rsidRPr="009D74DB">
        <w:rPr>
          <w:color w:val="auto"/>
          <w:sz w:val="28"/>
          <w:szCs w:val="28"/>
        </w:rPr>
        <w:t> участник отбора</w:t>
      </w:r>
      <w:r w:rsidR="00AE122E" w:rsidRPr="009D74DB">
        <w:rPr>
          <w:color w:val="auto"/>
          <w:sz w:val="28"/>
          <w:szCs w:val="28"/>
        </w:rPr>
        <w:t>, являющийся юридическим лицом, не должен находиться в процессе реорганизации (за исключением реорганизации в форме присоединения к юридическому лицу</w:t>
      </w:r>
      <w:r w:rsidRPr="009D74DB">
        <w:rPr>
          <w:color w:val="auto"/>
          <w:sz w:val="28"/>
          <w:szCs w:val="28"/>
        </w:rPr>
        <w:t>, являющемуся участником отбора</w:t>
      </w:r>
      <w:r w:rsidR="00AE122E" w:rsidRPr="009D74DB">
        <w:rPr>
          <w:color w:val="auto"/>
          <w:sz w:val="28"/>
          <w:szCs w:val="28"/>
        </w:rPr>
        <w:t xml:space="preserve">, другого юридического лица), ликвидации, в отношении него не введена процедура банкротства, деятельность </w:t>
      </w:r>
      <w:r w:rsidR="00FC61F9" w:rsidRPr="009D74DB">
        <w:rPr>
          <w:color w:val="auto"/>
          <w:sz w:val="28"/>
          <w:szCs w:val="28"/>
        </w:rPr>
        <w:t>грантополучателя</w:t>
      </w:r>
      <w:r w:rsidR="00AE122E" w:rsidRPr="009D74DB">
        <w:rPr>
          <w:color w:val="auto"/>
          <w:sz w:val="28"/>
          <w:szCs w:val="28"/>
        </w:rPr>
        <w:t xml:space="preserve"> не должна быть приостановлена в порядке, предусмотренном</w:t>
      </w:r>
      <w:r w:rsidR="00857E0D" w:rsidRPr="009D74DB">
        <w:rPr>
          <w:color w:val="auto"/>
          <w:sz w:val="28"/>
          <w:szCs w:val="28"/>
        </w:rPr>
        <w:t xml:space="preserve"> </w:t>
      </w:r>
      <w:hyperlink r:id="rId11" w:anchor="/document/12125267/entry/3012" w:history="1">
        <w:r w:rsidR="00AE122E" w:rsidRPr="009D74DB">
          <w:rPr>
            <w:rStyle w:val="a9"/>
            <w:color w:val="auto"/>
            <w:sz w:val="28"/>
            <w:szCs w:val="28"/>
            <w:u w:val="none"/>
          </w:rPr>
          <w:t>законодательством</w:t>
        </w:r>
      </w:hyperlink>
      <w:r w:rsidR="00857E0D" w:rsidRPr="009D74DB">
        <w:rPr>
          <w:color w:val="auto"/>
          <w:sz w:val="28"/>
          <w:szCs w:val="28"/>
        </w:rPr>
        <w:t xml:space="preserve"> </w:t>
      </w:r>
      <w:r w:rsidR="00AE122E" w:rsidRPr="009D74DB">
        <w:rPr>
          <w:color w:val="auto"/>
          <w:sz w:val="28"/>
          <w:szCs w:val="28"/>
        </w:rPr>
        <w:t xml:space="preserve">Российской Федерации, а </w:t>
      </w:r>
      <w:r w:rsidR="00FC61F9" w:rsidRPr="009D74DB">
        <w:rPr>
          <w:color w:val="auto"/>
          <w:sz w:val="28"/>
          <w:szCs w:val="28"/>
        </w:rPr>
        <w:t>грантополучатель</w:t>
      </w:r>
      <w:r w:rsidR="00AE122E" w:rsidRPr="009D74DB">
        <w:rPr>
          <w:color w:val="auto"/>
          <w:sz w:val="28"/>
          <w:szCs w:val="28"/>
        </w:rPr>
        <w:t>, являющийся индивидуальным предпринимателем, не должен прекратить деятельность в качестве индивидуального предпринимателя</w:t>
      </w:r>
      <w:r w:rsidRPr="009D74DB">
        <w:rPr>
          <w:color w:val="auto"/>
          <w:sz w:val="28"/>
          <w:szCs w:val="28"/>
        </w:rPr>
        <w:t xml:space="preserve"> в течении 5 лет с момента получения гранта</w:t>
      </w:r>
      <w:r w:rsidR="00AE122E" w:rsidRPr="009D74DB">
        <w:rPr>
          <w:color w:val="auto"/>
          <w:sz w:val="28"/>
          <w:szCs w:val="28"/>
        </w:rPr>
        <w:t>;</w:t>
      </w:r>
    </w:p>
    <w:p w:rsidR="00857E0D" w:rsidRDefault="00857E0D" w:rsidP="00857E0D">
      <w:pPr>
        <w:shd w:val="clear" w:color="auto" w:fill="FFFFFF"/>
        <w:ind w:firstLine="709"/>
        <w:jc w:val="both"/>
        <w:rPr>
          <w:color w:val="auto"/>
          <w:sz w:val="28"/>
          <w:szCs w:val="28"/>
        </w:rPr>
      </w:pPr>
      <w:r w:rsidRPr="009D74DB">
        <w:rPr>
          <w:color w:val="auto"/>
          <w:sz w:val="28"/>
          <w:szCs w:val="28"/>
        </w:rPr>
        <w:t>9</w:t>
      </w:r>
      <w:r w:rsidR="00AE122E" w:rsidRPr="009D74DB">
        <w:rPr>
          <w:color w:val="auto"/>
          <w:sz w:val="28"/>
          <w:szCs w:val="28"/>
        </w:rPr>
        <w:t>)</w:t>
      </w:r>
      <w:r w:rsidRPr="009D74DB">
        <w:rPr>
          <w:color w:val="auto"/>
          <w:sz w:val="28"/>
          <w:szCs w:val="28"/>
        </w:rPr>
        <w:t> </w:t>
      </w:r>
      <w:r w:rsidR="00AE122E" w:rsidRPr="009D74DB">
        <w:rPr>
          <w:color w:val="auto"/>
          <w:sz w:val="28"/>
          <w:szCs w:val="28"/>
        </w:rPr>
        <w:t>в</w:t>
      </w:r>
      <w:r w:rsidRPr="009D74DB">
        <w:rPr>
          <w:color w:val="auto"/>
          <w:sz w:val="28"/>
          <w:szCs w:val="28"/>
        </w:rPr>
        <w:t xml:space="preserve"> </w:t>
      </w:r>
      <w:hyperlink r:id="rId12" w:tgtFrame="_blank" w:history="1">
        <w:r w:rsidR="00AE122E" w:rsidRPr="009D74DB">
          <w:rPr>
            <w:rStyle w:val="a9"/>
            <w:color w:val="auto"/>
            <w:sz w:val="28"/>
            <w:szCs w:val="28"/>
            <w:u w:val="none"/>
          </w:rPr>
          <w:t>реестре</w:t>
        </w:r>
      </w:hyperlink>
      <w:r w:rsidRPr="009D74DB">
        <w:rPr>
          <w:color w:val="auto"/>
          <w:sz w:val="28"/>
          <w:szCs w:val="28"/>
        </w:rPr>
        <w:t xml:space="preserve"> </w:t>
      </w:r>
      <w:r w:rsidR="00AE122E" w:rsidRPr="009D74DB">
        <w:rPr>
          <w:color w:val="auto"/>
          <w:sz w:val="28"/>
          <w:szCs w:val="28"/>
        </w:rPr>
        <w:t xml:space="preserve">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C61F9" w:rsidRPr="009D74DB">
        <w:rPr>
          <w:color w:val="auto"/>
          <w:sz w:val="28"/>
          <w:szCs w:val="28"/>
        </w:rPr>
        <w:t>грантополучателя</w:t>
      </w:r>
      <w:r w:rsidR="00AE122E" w:rsidRPr="009D74DB">
        <w:rPr>
          <w:color w:val="auto"/>
          <w:sz w:val="28"/>
          <w:szCs w:val="28"/>
        </w:rPr>
        <w:t>, являющегося юридическим лицом, об индивидуальном предпринимателе</w:t>
      </w:r>
      <w:r w:rsidRPr="009D74DB">
        <w:rPr>
          <w:color w:val="auto"/>
          <w:sz w:val="28"/>
          <w:szCs w:val="28"/>
        </w:rPr>
        <w:t>, являющихся участниками отбора.</w:t>
      </w:r>
    </w:p>
    <w:p w:rsidR="00F53C62" w:rsidRDefault="00F53C62" w:rsidP="00F53C62">
      <w:pPr>
        <w:shd w:val="clear" w:color="auto" w:fill="FFFFFF"/>
        <w:ind w:firstLine="709"/>
        <w:jc w:val="both"/>
        <w:rPr>
          <w:color w:val="auto"/>
          <w:sz w:val="28"/>
          <w:szCs w:val="28"/>
        </w:rPr>
      </w:pPr>
      <w:r w:rsidRPr="00F53C62">
        <w:rPr>
          <w:color w:val="auto"/>
          <w:sz w:val="28"/>
          <w:szCs w:val="28"/>
        </w:rPr>
        <w:t>1</w:t>
      </w:r>
      <w:r w:rsidR="00F90518">
        <w:rPr>
          <w:color w:val="auto"/>
          <w:sz w:val="28"/>
          <w:szCs w:val="28"/>
        </w:rPr>
        <w:t>0</w:t>
      </w:r>
      <w:r w:rsidRPr="00F53C62">
        <w:rPr>
          <w:color w:val="auto"/>
          <w:sz w:val="28"/>
          <w:szCs w:val="28"/>
        </w:rPr>
        <w:t xml:space="preserve">) у участника конкурсного отбора должны отсутствовать в году, предшествующем году получения гранта,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w:t>
      </w:r>
      <w:r>
        <w:rPr>
          <w:color w:val="auto"/>
          <w:sz w:val="28"/>
          <w:szCs w:val="28"/>
        </w:rPr>
        <w:t>№</w:t>
      </w:r>
      <w:r w:rsidRPr="00F53C62">
        <w:rPr>
          <w:color w:val="auto"/>
          <w:sz w:val="28"/>
          <w:szCs w:val="28"/>
        </w:rPr>
        <w:t xml:space="preserve"> 1479 </w:t>
      </w:r>
      <w:r>
        <w:rPr>
          <w:color w:val="auto"/>
          <w:sz w:val="28"/>
          <w:szCs w:val="28"/>
        </w:rPr>
        <w:t>«</w:t>
      </w:r>
      <w:r w:rsidRPr="00F53C62">
        <w:rPr>
          <w:color w:val="auto"/>
          <w:sz w:val="28"/>
          <w:szCs w:val="28"/>
        </w:rPr>
        <w:t>Об утверждении Правил противопожарног</w:t>
      </w:r>
      <w:r>
        <w:rPr>
          <w:color w:val="auto"/>
          <w:sz w:val="28"/>
          <w:szCs w:val="28"/>
        </w:rPr>
        <w:t>о режима в Российской Федерации»</w:t>
      </w:r>
      <w:r w:rsidRPr="00F53C62">
        <w:rPr>
          <w:color w:val="auto"/>
          <w:sz w:val="28"/>
          <w:szCs w:val="28"/>
        </w:rPr>
        <w:t>;</w:t>
      </w:r>
    </w:p>
    <w:p w:rsidR="00F53C62" w:rsidRPr="00F53C62" w:rsidRDefault="009660B6" w:rsidP="00F53C62">
      <w:pPr>
        <w:shd w:val="clear" w:color="auto" w:fill="FFFFFF"/>
        <w:ind w:firstLine="709"/>
        <w:jc w:val="both"/>
        <w:rPr>
          <w:color w:val="auto"/>
          <w:sz w:val="28"/>
          <w:szCs w:val="28"/>
        </w:rPr>
      </w:pPr>
      <w:r>
        <w:rPr>
          <w:color w:val="auto"/>
          <w:sz w:val="28"/>
          <w:szCs w:val="28"/>
        </w:rPr>
        <w:lastRenderedPageBreak/>
        <w:t>1</w:t>
      </w:r>
      <w:r w:rsidR="006B2CD9">
        <w:rPr>
          <w:color w:val="auto"/>
          <w:sz w:val="28"/>
          <w:szCs w:val="28"/>
        </w:rPr>
        <w:t>1</w:t>
      </w:r>
      <w:r w:rsidR="00F53C62" w:rsidRPr="00F53C62">
        <w:rPr>
          <w:color w:val="auto"/>
          <w:sz w:val="28"/>
          <w:szCs w:val="28"/>
        </w:rPr>
        <w:t>) участник конкурсного отбора должен быть гражданином Российской Федерации, зарегистрированным на сельской территории или на территории сельской агломерации Камчатского края, а также на территориях городов и поселков городского типа с численностью населения не более 100 тыс. человек;</w:t>
      </w:r>
    </w:p>
    <w:p w:rsidR="00BF202A" w:rsidRDefault="009660B6" w:rsidP="00F53C62">
      <w:pPr>
        <w:shd w:val="clear" w:color="auto" w:fill="FFFFFF"/>
        <w:ind w:firstLine="709"/>
        <w:jc w:val="both"/>
        <w:rPr>
          <w:color w:val="auto"/>
          <w:sz w:val="28"/>
          <w:szCs w:val="28"/>
        </w:rPr>
      </w:pPr>
      <w:r>
        <w:rPr>
          <w:color w:val="auto"/>
          <w:sz w:val="28"/>
          <w:szCs w:val="28"/>
        </w:rPr>
        <w:t>1</w:t>
      </w:r>
      <w:r w:rsidR="006B2CD9">
        <w:rPr>
          <w:color w:val="auto"/>
          <w:sz w:val="28"/>
          <w:szCs w:val="28"/>
        </w:rPr>
        <w:t>2</w:t>
      </w:r>
      <w:r w:rsidR="00F53C62" w:rsidRPr="00F53C62">
        <w:rPr>
          <w:color w:val="auto"/>
          <w:sz w:val="28"/>
          <w:szCs w:val="28"/>
        </w:rPr>
        <w:t>) участник конкурсного отбора должен осуществлять производственную деятельность более 12 месяцев со дня его регистрации;</w:t>
      </w:r>
    </w:p>
    <w:p w:rsidR="00BF202A" w:rsidRDefault="006B2CD9" w:rsidP="002A32C1">
      <w:pPr>
        <w:shd w:val="clear" w:color="auto" w:fill="FFFFFF"/>
        <w:ind w:firstLine="709"/>
        <w:jc w:val="both"/>
        <w:rPr>
          <w:color w:val="auto"/>
          <w:sz w:val="28"/>
          <w:szCs w:val="28"/>
        </w:rPr>
      </w:pPr>
      <w:r w:rsidRPr="0042592E">
        <w:rPr>
          <w:color w:val="auto"/>
          <w:sz w:val="28"/>
          <w:szCs w:val="28"/>
        </w:rPr>
        <w:t>13) у участника отбора должна быть представлена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форме, установленной Министерством сельского хозяйства Росси</w:t>
      </w:r>
      <w:r w:rsidR="00A53DCD" w:rsidRPr="0042592E">
        <w:rPr>
          <w:color w:val="auto"/>
          <w:sz w:val="28"/>
          <w:szCs w:val="28"/>
        </w:rPr>
        <w:t>йской Федерации и Министерством.</w:t>
      </w:r>
    </w:p>
    <w:p w:rsidR="002A32C1" w:rsidRDefault="00BD0FF3" w:rsidP="002A32C1">
      <w:pPr>
        <w:shd w:val="clear" w:color="auto" w:fill="FFFFFF"/>
        <w:ind w:firstLine="709"/>
        <w:jc w:val="both"/>
        <w:rPr>
          <w:color w:val="auto"/>
          <w:sz w:val="28"/>
          <w:szCs w:val="28"/>
        </w:rPr>
      </w:pPr>
      <w:r>
        <w:rPr>
          <w:color w:val="auto"/>
          <w:sz w:val="28"/>
          <w:szCs w:val="28"/>
        </w:rPr>
        <w:t>12</w:t>
      </w:r>
      <w:r w:rsidR="009B08E3" w:rsidRPr="00F8690C">
        <w:rPr>
          <w:color w:val="auto"/>
          <w:sz w:val="28"/>
          <w:szCs w:val="28"/>
        </w:rPr>
        <w:t>.</w:t>
      </w:r>
      <w:r>
        <w:rPr>
          <w:color w:val="auto"/>
          <w:sz w:val="28"/>
          <w:szCs w:val="28"/>
        </w:rPr>
        <w:t> </w:t>
      </w:r>
      <w:r w:rsidR="002A32C1">
        <w:rPr>
          <w:color w:val="auto"/>
          <w:sz w:val="28"/>
          <w:szCs w:val="28"/>
        </w:rPr>
        <w:t>Министерство</w:t>
      </w:r>
      <w:r w:rsidR="009B08E3" w:rsidRPr="00F8690C">
        <w:rPr>
          <w:color w:val="auto"/>
          <w:sz w:val="28"/>
          <w:szCs w:val="28"/>
        </w:rPr>
        <w:t xml:space="preserve"> в целях подтверждения соответствия участника отбора установленным</w:t>
      </w:r>
      <w:r>
        <w:rPr>
          <w:color w:val="auto"/>
          <w:sz w:val="28"/>
          <w:szCs w:val="28"/>
        </w:rPr>
        <w:t xml:space="preserve"> в части 11 настоящего Порядка </w:t>
      </w:r>
      <w:r w:rsidR="009B08E3" w:rsidRPr="00F8690C">
        <w:rPr>
          <w:color w:val="auto"/>
          <w:sz w:val="28"/>
          <w:szCs w:val="28"/>
        </w:rPr>
        <w:t xml:space="preserve">требованиям не вправе требовать от участника отбора представления документов и информации при наличии соответствующей информации в государственных информационных системах, доступ к которым у </w:t>
      </w:r>
      <w:r w:rsidR="002A32C1">
        <w:rPr>
          <w:color w:val="auto"/>
          <w:sz w:val="28"/>
          <w:szCs w:val="28"/>
        </w:rPr>
        <w:t xml:space="preserve">Министерства </w:t>
      </w:r>
      <w:r w:rsidR="009B08E3" w:rsidRPr="00F8690C">
        <w:rPr>
          <w:color w:val="auto"/>
          <w:sz w:val="28"/>
          <w:szCs w:val="28"/>
        </w:rPr>
        <w:t xml:space="preserve">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w:t>
      </w:r>
      <w:r w:rsidR="002A32C1">
        <w:rPr>
          <w:color w:val="auto"/>
          <w:sz w:val="28"/>
          <w:szCs w:val="28"/>
        </w:rPr>
        <w:t>Министерству</w:t>
      </w:r>
      <w:r w:rsidR="009B08E3" w:rsidRPr="00F8690C">
        <w:rPr>
          <w:color w:val="auto"/>
          <w:sz w:val="28"/>
          <w:szCs w:val="28"/>
        </w:rPr>
        <w:t xml:space="preserve"> по собственной инициативе.</w:t>
      </w:r>
      <w:r w:rsidR="002A32C1">
        <w:rPr>
          <w:color w:val="auto"/>
          <w:sz w:val="28"/>
          <w:szCs w:val="28"/>
        </w:rPr>
        <w:t xml:space="preserve"> </w:t>
      </w:r>
    </w:p>
    <w:p w:rsidR="00F85FAE" w:rsidRDefault="00BD0FF3" w:rsidP="00F85FAE">
      <w:pPr>
        <w:shd w:val="clear" w:color="auto" w:fill="FFFFFF"/>
        <w:ind w:firstLine="709"/>
        <w:jc w:val="both"/>
        <w:rPr>
          <w:color w:val="auto"/>
          <w:sz w:val="28"/>
          <w:szCs w:val="28"/>
        </w:rPr>
      </w:pPr>
      <w:r>
        <w:rPr>
          <w:color w:val="auto"/>
          <w:sz w:val="28"/>
          <w:szCs w:val="28"/>
        </w:rPr>
        <w:t>13</w:t>
      </w:r>
      <w:r w:rsidR="009B08E3" w:rsidRPr="00F8690C">
        <w:rPr>
          <w:color w:val="auto"/>
          <w:sz w:val="28"/>
          <w:szCs w:val="28"/>
        </w:rPr>
        <w:t>.</w:t>
      </w:r>
      <w:r>
        <w:rPr>
          <w:color w:val="auto"/>
          <w:sz w:val="28"/>
          <w:szCs w:val="28"/>
        </w:rPr>
        <w:t> </w:t>
      </w:r>
      <w:r w:rsidR="009B08E3" w:rsidRPr="00F8690C">
        <w:rPr>
          <w:color w:val="auto"/>
          <w:sz w:val="28"/>
          <w:szCs w:val="28"/>
        </w:rPr>
        <w:t xml:space="preserve">Проверка участника отбора на соответствие требованиям, указанным </w:t>
      </w:r>
      <w:r w:rsidR="002A32C1" w:rsidRPr="00BD0FF3">
        <w:rPr>
          <w:color w:val="auto"/>
          <w:sz w:val="28"/>
          <w:szCs w:val="28"/>
        </w:rPr>
        <w:t xml:space="preserve">части </w:t>
      </w:r>
      <w:r w:rsidRPr="00BD0FF3">
        <w:rPr>
          <w:color w:val="auto"/>
          <w:sz w:val="28"/>
          <w:szCs w:val="28"/>
        </w:rPr>
        <w:t>11</w:t>
      </w:r>
      <w:r w:rsidR="002A32C1" w:rsidRPr="00BD0FF3">
        <w:rPr>
          <w:color w:val="auto"/>
          <w:sz w:val="28"/>
          <w:szCs w:val="28"/>
        </w:rPr>
        <w:t xml:space="preserve"> </w:t>
      </w:r>
      <w:r w:rsidR="009B08E3" w:rsidRPr="00BD0FF3">
        <w:rPr>
          <w:color w:val="auto"/>
          <w:sz w:val="28"/>
          <w:szCs w:val="28"/>
        </w:rPr>
        <w:t>настоящ</w:t>
      </w:r>
      <w:r w:rsidRPr="00BD0FF3">
        <w:rPr>
          <w:color w:val="auto"/>
          <w:sz w:val="28"/>
          <w:szCs w:val="28"/>
        </w:rPr>
        <w:t>его</w:t>
      </w:r>
      <w:r w:rsidR="009B08E3" w:rsidRPr="00BD0FF3">
        <w:rPr>
          <w:color w:val="auto"/>
          <w:sz w:val="28"/>
          <w:szCs w:val="28"/>
        </w:rPr>
        <w:t xml:space="preserve"> П</w:t>
      </w:r>
      <w:r w:rsidRPr="00BD0FF3">
        <w:rPr>
          <w:color w:val="auto"/>
          <w:sz w:val="28"/>
          <w:szCs w:val="28"/>
        </w:rPr>
        <w:t>о</w:t>
      </w:r>
      <w:r w:rsidR="009B08E3" w:rsidRPr="00BD0FF3">
        <w:rPr>
          <w:color w:val="auto"/>
          <w:sz w:val="28"/>
          <w:szCs w:val="28"/>
        </w:rPr>
        <w:t>р</w:t>
      </w:r>
      <w:r w:rsidRPr="00BD0FF3">
        <w:rPr>
          <w:color w:val="auto"/>
          <w:sz w:val="28"/>
          <w:szCs w:val="28"/>
        </w:rPr>
        <w:t>ядка</w:t>
      </w:r>
      <w:r w:rsidR="009B08E3" w:rsidRPr="00F8690C">
        <w:rPr>
          <w:color w:val="auto"/>
          <w:sz w:val="28"/>
          <w:szCs w:val="28"/>
        </w:rPr>
        <w:t xml:space="preserve">, осуществляется автоматически в системе </w:t>
      </w:r>
      <w:r w:rsidR="002A32C1">
        <w:rPr>
          <w:color w:val="auto"/>
          <w:sz w:val="28"/>
          <w:szCs w:val="28"/>
        </w:rPr>
        <w:t>«</w:t>
      </w:r>
      <w:r w:rsidR="009B08E3" w:rsidRPr="00F8690C">
        <w:rPr>
          <w:color w:val="auto"/>
          <w:sz w:val="28"/>
          <w:szCs w:val="28"/>
        </w:rPr>
        <w:t>Электронный бюджет</w:t>
      </w:r>
      <w:r w:rsidR="002A32C1">
        <w:rPr>
          <w:color w:val="auto"/>
          <w:sz w:val="28"/>
          <w:szCs w:val="28"/>
        </w:rPr>
        <w:t>»</w:t>
      </w:r>
      <w:r w:rsidR="009B08E3" w:rsidRPr="00F8690C">
        <w:rPr>
          <w:color w:val="auto"/>
          <w:sz w:val="28"/>
          <w:szCs w:val="28"/>
        </w:rPr>
        <w:t xml:space="preserve"> по данным государственных информационных систем, </w:t>
      </w:r>
      <w:r w:rsidR="009B08E3" w:rsidRPr="00BD0FF3">
        <w:rPr>
          <w:color w:val="auto"/>
          <w:sz w:val="28"/>
          <w:szCs w:val="28"/>
        </w:rPr>
        <w:t>в том числе с использованием единой системы межведомственного электронного взаимодействия</w:t>
      </w:r>
      <w:r>
        <w:rPr>
          <w:color w:val="auto"/>
          <w:sz w:val="28"/>
          <w:szCs w:val="28"/>
        </w:rPr>
        <w:t xml:space="preserve"> (при наличии технической возможности автоматической проверки)</w:t>
      </w:r>
      <w:r w:rsidR="00F85FAE" w:rsidRPr="00BD0FF3">
        <w:rPr>
          <w:color w:val="auto"/>
          <w:sz w:val="28"/>
          <w:szCs w:val="28"/>
        </w:rPr>
        <w:t>.</w:t>
      </w:r>
    </w:p>
    <w:p w:rsidR="00F85FAE" w:rsidRDefault="00BD0FF3" w:rsidP="00F85FAE">
      <w:pPr>
        <w:shd w:val="clear" w:color="auto" w:fill="FFFFFF"/>
        <w:ind w:firstLine="709"/>
        <w:jc w:val="both"/>
        <w:rPr>
          <w:color w:val="auto"/>
          <w:sz w:val="28"/>
          <w:szCs w:val="28"/>
        </w:rPr>
      </w:pPr>
      <w:r>
        <w:rPr>
          <w:color w:val="auto"/>
          <w:sz w:val="28"/>
          <w:szCs w:val="28"/>
        </w:rPr>
        <w:t>14</w:t>
      </w:r>
      <w:r w:rsidR="009B08E3" w:rsidRPr="00F8690C">
        <w:rPr>
          <w:color w:val="auto"/>
          <w:sz w:val="28"/>
          <w:szCs w:val="28"/>
        </w:rPr>
        <w:t>.</w:t>
      </w:r>
      <w:r>
        <w:rPr>
          <w:color w:val="auto"/>
          <w:sz w:val="28"/>
          <w:szCs w:val="28"/>
        </w:rPr>
        <w:t> </w:t>
      </w:r>
      <w:r w:rsidR="009B08E3" w:rsidRPr="00F8690C">
        <w:rPr>
          <w:color w:val="auto"/>
          <w:sz w:val="28"/>
          <w:szCs w:val="28"/>
        </w:rPr>
        <w:t xml:space="preserve">Подтверждение соответствия участника отбора требованиям, </w:t>
      </w:r>
      <w:r w:rsidR="009B08E3" w:rsidRPr="00BD0FF3">
        <w:rPr>
          <w:color w:val="auto"/>
          <w:sz w:val="28"/>
          <w:szCs w:val="28"/>
        </w:rPr>
        <w:t>указанным в</w:t>
      </w:r>
      <w:r w:rsidRPr="00BD0FF3">
        <w:rPr>
          <w:color w:val="auto"/>
          <w:sz w:val="28"/>
          <w:szCs w:val="28"/>
        </w:rPr>
        <w:t xml:space="preserve"> </w:t>
      </w:r>
      <w:r w:rsidR="00F85FAE" w:rsidRPr="00BD0FF3">
        <w:rPr>
          <w:color w:val="auto"/>
          <w:sz w:val="28"/>
          <w:szCs w:val="28"/>
        </w:rPr>
        <w:t xml:space="preserve">части </w:t>
      </w:r>
      <w:r w:rsidRPr="00BD0FF3">
        <w:rPr>
          <w:color w:val="auto"/>
          <w:sz w:val="28"/>
          <w:szCs w:val="28"/>
        </w:rPr>
        <w:t xml:space="preserve">11 </w:t>
      </w:r>
      <w:r w:rsidR="00F85FAE" w:rsidRPr="00BD0FF3">
        <w:rPr>
          <w:color w:val="auto"/>
          <w:sz w:val="28"/>
          <w:szCs w:val="28"/>
        </w:rPr>
        <w:t>нас</w:t>
      </w:r>
      <w:r w:rsidR="009B08E3" w:rsidRPr="00BD0FF3">
        <w:rPr>
          <w:color w:val="auto"/>
          <w:sz w:val="28"/>
          <w:szCs w:val="28"/>
        </w:rPr>
        <w:t>тоящ</w:t>
      </w:r>
      <w:r w:rsidRPr="00BD0FF3">
        <w:rPr>
          <w:color w:val="auto"/>
          <w:sz w:val="28"/>
          <w:szCs w:val="28"/>
        </w:rPr>
        <w:t>его</w:t>
      </w:r>
      <w:r w:rsidR="009B08E3" w:rsidRPr="00BD0FF3">
        <w:rPr>
          <w:color w:val="auto"/>
          <w:sz w:val="28"/>
          <w:szCs w:val="28"/>
        </w:rPr>
        <w:t xml:space="preserve"> П</w:t>
      </w:r>
      <w:r w:rsidRPr="00BD0FF3">
        <w:rPr>
          <w:color w:val="auto"/>
          <w:sz w:val="28"/>
          <w:szCs w:val="28"/>
        </w:rPr>
        <w:t>о</w:t>
      </w:r>
      <w:r w:rsidR="009B08E3" w:rsidRPr="00BD0FF3">
        <w:rPr>
          <w:color w:val="auto"/>
          <w:sz w:val="28"/>
          <w:szCs w:val="28"/>
        </w:rPr>
        <w:t>р</w:t>
      </w:r>
      <w:r w:rsidRPr="00BD0FF3">
        <w:rPr>
          <w:color w:val="auto"/>
          <w:sz w:val="28"/>
          <w:szCs w:val="28"/>
        </w:rPr>
        <w:t>ядка</w:t>
      </w:r>
      <w:r w:rsidR="009B08E3" w:rsidRPr="00BD0FF3">
        <w:rPr>
          <w:color w:val="auto"/>
          <w:sz w:val="28"/>
          <w:szCs w:val="28"/>
        </w:rPr>
        <w:t>,</w:t>
      </w:r>
      <w:r w:rsidR="009B08E3" w:rsidRPr="00F8690C">
        <w:rPr>
          <w:color w:val="auto"/>
          <w:sz w:val="28"/>
          <w:szCs w:val="28"/>
        </w:rPr>
        <w:t xml:space="preserve"> в случае отсутствия технической возможности осуществления автоматической проверки в системе </w:t>
      </w:r>
      <w:r w:rsidR="00F85FAE">
        <w:rPr>
          <w:color w:val="auto"/>
          <w:sz w:val="28"/>
          <w:szCs w:val="28"/>
        </w:rPr>
        <w:t>«</w:t>
      </w:r>
      <w:r w:rsidR="009B08E3" w:rsidRPr="00F8690C">
        <w:rPr>
          <w:color w:val="auto"/>
          <w:sz w:val="28"/>
          <w:szCs w:val="28"/>
        </w:rPr>
        <w:t>Электронный бюджет</w:t>
      </w:r>
      <w:r w:rsidR="00F85FAE">
        <w:rPr>
          <w:color w:val="auto"/>
          <w:sz w:val="28"/>
          <w:szCs w:val="28"/>
        </w:rPr>
        <w:t>»</w:t>
      </w:r>
      <w:r w:rsidR="009B08E3" w:rsidRPr="00F8690C">
        <w:rPr>
          <w:color w:val="auto"/>
          <w:sz w:val="28"/>
          <w:szCs w:val="28"/>
        </w:rPr>
        <w:t xml:space="preserve"> производится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веб-интерфейса системы </w:t>
      </w:r>
      <w:r w:rsidR="00F85FAE">
        <w:rPr>
          <w:color w:val="auto"/>
          <w:sz w:val="28"/>
          <w:szCs w:val="28"/>
        </w:rPr>
        <w:t>«Электронный бюджет»</w:t>
      </w:r>
      <w:r w:rsidR="009B08E3" w:rsidRPr="00F8690C">
        <w:rPr>
          <w:color w:val="auto"/>
          <w:sz w:val="28"/>
          <w:szCs w:val="28"/>
        </w:rPr>
        <w:t>.</w:t>
      </w:r>
    </w:p>
    <w:p w:rsidR="00AC5407" w:rsidRPr="00DC416C" w:rsidRDefault="00BD0FF3" w:rsidP="00AC5407">
      <w:pPr>
        <w:ind w:firstLine="709"/>
        <w:jc w:val="both"/>
        <w:rPr>
          <w:b/>
          <w:color w:val="auto"/>
          <w:sz w:val="28"/>
          <w:szCs w:val="28"/>
        </w:rPr>
      </w:pPr>
      <w:r>
        <w:rPr>
          <w:color w:val="auto"/>
          <w:sz w:val="28"/>
          <w:szCs w:val="28"/>
          <w:shd w:val="clear" w:color="auto" w:fill="FFFFFF"/>
        </w:rPr>
        <w:t>15</w:t>
      </w:r>
      <w:r w:rsidR="00AE122E" w:rsidRPr="00F8690C">
        <w:rPr>
          <w:color w:val="auto"/>
          <w:sz w:val="28"/>
          <w:szCs w:val="28"/>
          <w:shd w:val="clear" w:color="auto" w:fill="FFFFFF"/>
        </w:rPr>
        <w:t>.</w:t>
      </w:r>
      <w:r>
        <w:rPr>
          <w:color w:val="auto"/>
          <w:sz w:val="28"/>
          <w:szCs w:val="28"/>
          <w:shd w:val="clear" w:color="auto" w:fill="FFFFFF"/>
        </w:rPr>
        <w:t> </w:t>
      </w:r>
      <w:r w:rsidR="00AE122E" w:rsidRPr="00F8690C">
        <w:rPr>
          <w:color w:val="auto"/>
          <w:sz w:val="28"/>
          <w:szCs w:val="28"/>
          <w:shd w:val="clear" w:color="auto" w:fill="FFFFFF"/>
        </w:rPr>
        <w:t xml:space="preserve">Объявление о проведении отбора размещается </w:t>
      </w:r>
      <w:r w:rsidR="00F85FAE">
        <w:rPr>
          <w:color w:val="auto"/>
          <w:sz w:val="28"/>
          <w:szCs w:val="28"/>
          <w:shd w:val="clear" w:color="auto" w:fill="FFFFFF"/>
        </w:rPr>
        <w:t xml:space="preserve">Министерством </w:t>
      </w:r>
      <w:r w:rsidR="00064B8F">
        <w:rPr>
          <w:color w:val="auto"/>
          <w:sz w:val="28"/>
          <w:szCs w:val="28"/>
          <w:shd w:val="clear" w:color="auto" w:fill="FFFFFF"/>
        </w:rPr>
        <w:t xml:space="preserve">не позднее 5 календарного дня </w:t>
      </w:r>
      <w:r w:rsidR="00AE122E" w:rsidRPr="00F8690C">
        <w:rPr>
          <w:color w:val="auto"/>
          <w:sz w:val="28"/>
          <w:szCs w:val="28"/>
          <w:shd w:val="clear" w:color="auto" w:fill="FFFFFF"/>
        </w:rPr>
        <w:t>до дня</w:t>
      </w:r>
      <w:r w:rsidR="00064B8F">
        <w:rPr>
          <w:color w:val="auto"/>
          <w:sz w:val="28"/>
          <w:szCs w:val="28"/>
          <w:shd w:val="clear" w:color="auto" w:fill="FFFFFF"/>
        </w:rPr>
        <w:t xml:space="preserve"> наступления даты </w:t>
      </w:r>
      <w:r w:rsidR="00AE122E" w:rsidRPr="00F8690C">
        <w:rPr>
          <w:color w:val="auto"/>
          <w:sz w:val="28"/>
          <w:szCs w:val="28"/>
          <w:shd w:val="clear" w:color="auto" w:fill="FFFFFF"/>
        </w:rPr>
        <w:t>приема заявок, после подписания усиленной квалифицированной</w:t>
      </w:r>
      <w:r w:rsidR="00064B8F">
        <w:rPr>
          <w:color w:val="auto"/>
          <w:sz w:val="28"/>
          <w:szCs w:val="28"/>
          <w:shd w:val="clear" w:color="auto" w:fill="FFFFFF"/>
        </w:rPr>
        <w:t xml:space="preserve"> </w:t>
      </w:r>
      <w:hyperlink r:id="rId13" w:anchor="/document/12184522/entry/21" w:history="1">
        <w:r w:rsidR="00AE122E" w:rsidRPr="00F8690C">
          <w:rPr>
            <w:rStyle w:val="a9"/>
            <w:color w:val="auto"/>
            <w:sz w:val="28"/>
            <w:szCs w:val="28"/>
            <w:u w:val="none"/>
            <w:shd w:val="clear" w:color="auto" w:fill="FFFFFF"/>
          </w:rPr>
          <w:t>электронной подписью</w:t>
        </w:r>
      </w:hyperlink>
      <w:r w:rsidR="00064B8F">
        <w:rPr>
          <w:color w:val="auto"/>
          <w:sz w:val="28"/>
          <w:szCs w:val="28"/>
        </w:rPr>
        <w:t xml:space="preserve"> </w:t>
      </w:r>
      <w:r w:rsidR="00064B8F">
        <w:rPr>
          <w:color w:val="auto"/>
          <w:sz w:val="28"/>
          <w:szCs w:val="28"/>
          <w:shd w:val="clear" w:color="auto" w:fill="FFFFFF"/>
        </w:rPr>
        <w:t>Министра</w:t>
      </w:r>
      <w:r w:rsidR="009442AE">
        <w:rPr>
          <w:color w:val="auto"/>
          <w:sz w:val="28"/>
          <w:szCs w:val="28"/>
          <w:shd w:val="clear" w:color="auto" w:fill="FFFFFF"/>
        </w:rPr>
        <w:t xml:space="preserve"> сельского </w:t>
      </w:r>
      <w:r w:rsidR="009442AE" w:rsidRPr="00DC416C">
        <w:rPr>
          <w:color w:val="auto"/>
          <w:sz w:val="28"/>
          <w:szCs w:val="28"/>
          <w:shd w:val="clear" w:color="auto" w:fill="FFFFFF"/>
        </w:rPr>
        <w:t>хозяйства, пищевой и перерабатывающей промышленности Камчатского края (далее – Министр)</w:t>
      </w:r>
      <w:r w:rsidRPr="00DC416C">
        <w:rPr>
          <w:color w:val="auto"/>
          <w:sz w:val="28"/>
          <w:szCs w:val="28"/>
          <w:shd w:val="clear" w:color="auto" w:fill="FFFFFF"/>
        </w:rPr>
        <w:t xml:space="preserve"> </w:t>
      </w:r>
      <w:r w:rsidR="00AE122E" w:rsidRPr="00DC416C">
        <w:rPr>
          <w:color w:val="auto"/>
          <w:sz w:val="28"/>
          <w:szCs w:val="28"/>
          <w:shd w:val="clear" w:color="auto" w:fill="FFFFFF"/>
        </w:rPr>
        <w:t>(уполномоченного им лица) и публикации на</w:t>
      </w:r>
      <w:r w:rsidR="00064B8F" w:rsidRPr="00DC416C">
        <w:rPr>
          <w:color w:val="auto"/>
          <w:sz w:val="28"/>
          <w:szCs w:val="28"/>
          <w:shd w:val="clear" w:color="auto" w:fill="FFFFFF"/>
        </w:rPr>
        <w:t xml:space="preserve"> </w:t>
      </w:r>
      <w:hyperlink r:id="rId14" w:tgtFrame="_blank" w:history="1">
        <w:r w:rsidR="00AE122E" w:rsidRPr="00DC416C">
          <w:rPr>
            <w:rStyle w:val="a9"/>
            <w:color w:val="auto"/>
            <w:sz w:val="28"/>
            <w:szCs w:val="28"/>
            <w:u w:val="none"/>
            <w:shd w:val="clear" w:color="auto" w:fill="FFFFFF"/>
          </w:rPr>
          <w:t>едином портале</w:t>
        </w:r>
      </w:hyperlink>
      <w:r w:rsidR="00AE122E" w:rsidRPr="00DC416C">
        <w:rPr>
          <w:color w:val="auto"/>
          <w:sz w:val="28"/>
          <w:szCs w:val="28"/>
          <w:shd w:val="clear" w:color="auto" w:fill="FFFFFF"/>
        </w:rPr>
        <w:t xml:space="preserve"> информации о </w:t>
      </w:r>
      <w:r w:rsidR="00064B8F" w:rsidRPr="00DC416C">
        <w:rPr>
          <w:color w:val="auto"/>
          <w:sz w:val="28"/>
          <w:szCs w:val="28"/>
          <w:shd w:val="clear" w:color="auto" w:fill="FFFFFF"/>
        </w:rPr>
        <w:t>гранте</w:t>
      </w:r>
      <w:r w:rsidR="00AE122E" w:rsidRPr="00DC416C">
        <w:rPr>
          <w:color w:val="auto"/>
          <w:sz w:val="28"/>
          <w:szCs w:val="28"/>
          <w:shd w:val="clear" w:color="auto" w:fill="FFFFFF"/>
        </w:rPr>
        <w:t>.</w:t>
      </w:r>
    </w:p>
    <w:p w:rsidR="00AE122E" w:rsidRPr="00AC5407" w:rsidRDefault="009442AE" w:rsidP="00AC5407">
      <w:pPr>
        <w:ind w:firstLine="709"/>
        <w:jc w:val="both"/>
        <w:rPr>
          <w:b/>
          <w:color w:val="auto"/>
          <w:sz w:val="28"/>
          <w:szCs w:val="28"/>
        </w:rPr>
      </w:pPr>
      <w:r w:rsidRPr="00DC416C">
        <w:rPr>
          <w:color w:val="auto"/>
          <w:sz w:val="28"/>
          <w:szCs w:val="28"/>
        </w:rPr>
        <w:t>16</w:t>
      </w:r>
      <w:r w:rsidR="00AE122E" w:rsidRPr="00DC416C">
        <w:rPr>
          <w:color w:val="auto"/>
          <w:sz w:val="28"/>
          <w:szCs w:val="28"/>
        </w:rPr>
        <w:t>.</w:t>
      </w:r>
      <w:r w:rsidRPr="00DC416C">
        <w:rPr>
          <w:color w:val="auto"/>
          <w:sz w:val="28"/>
          <w:szCs w:val="28"/>
        </w:rPr>
        <w:t> </w:t>
      </w:r>
      <w:r w:rsidR="00AE122E" w:rsidRPr="00DC416C">
        <w:rPr>
          <w:color w:val="auto"/>
          <w:sz w:val="28"/>
          <w:szCs w:val="28"/>
        </w:rPr>
        <w:t>Объявление о проведении отбора</w:t>
      </w:r>
      <w:r w:rsidR="00AE122E" w:rsidRPr="00F8690C">
        <w:rPr>
          <w:color w:val="auto"/>
          <w:sz w:val="28"/>
          <w:szCs w:val="28"/>
        </w:rPr>
        <w:t xml:space="preserve"> формируется в электронной форме посредством заполнения соответствующих экранных форм веб-интерфейса системы </w:t>
      </w:r>
      <w:r w:rsidR="00AC5407">
        <w:rPr>
          <w:color w:val="auto"/>
          <w:sz w:val="28"/>
          <w:szCs w:val="28"/>
        </w:rPr>
        <w:t>«</w:t>
      </w:r>
      <w:r w:rsidR="00AE122E" w:rsidRPr="00F8690C">
        <w:rPr>
          <w:color w:val="auto"/>
          <w:sz w:val="28"/>
          <w:szCs w:val="28"/>
        </w:rPr>
        <w:t>Электронный бюджет</w:t>
      </w:r>
      <w:r w:rsidR="00AC5407">
        <w:rPr>
          <w:color w:val="auto"/>
          <w:sz w:val="28"/>
          <w:szCs w:val="28"/>
        </w:rPr>
        <w:t>»</w:t>
      </w:r>
      <w:r w:rsidR="00AE122E" w:rsidRPr="00F8690C">
        <w:rPr>
          <w:color w:val="auto"/>
          <w:sz w:val="28"/>
          <w:szCs w:val="28"/>
        </w:rPr>
        <w:t xml:space="preserve"> и включает в себя следующую информацию:</w:t>
      </w:r>
    </w:p>
    <w:p w:rsidR="00AE122E" w:rsidRPr="00F8690C" w:rsidRDefault="00AC5407" w:rsidP="00AC5407">
      <w:pPr>
        <w:shd w:val="clear" w:color="auto" w:fill="FFFFFF"/>
        <w:ind w:firstLine="709"/>
        <w:jc w:val="both"/>
        <w:rPr>
          <w:color w:val="auto"/>
          <w:sz w:val="28"/>
          <w:szCs w:val="28"/>
        </w:rPr>
      </w:pPr>
      <w:r>
        <w:rPr>
          <w:color w:val="auto"/>
          <w:sz w:val="28"/>
          <w:szCs w:val="28"/>
        </w:rPr>
        <w:t>1</w:t>
      </w:r>
      <w:r w:rsidR="00AE122E" w:rsidRPr="00F8690C">
        <w:rPr>
          <w:color w:val="auto"/>
          <w:sz w:val="28"/>
          <w:szCs w:val="28"/>
        </w:rPr>
        <w:t>)</w:t>
      </w:r>
      <w:r>
        <w:rPr>
          <w:color w:val="auto"/>
          <w:sz w:val="28"/>
          <w:szCs w:val="28"/>
        </w:rPr>
        <w:t> </w:t>
      </w:r>
      <w:r w:rsidR="00AE122E" w:rsidRPr="00F8690C">
        <w:rPr>
          <w:color w:val="auto"/>
          <w:sz w:val="28"/>
          <w:szCs w:val="28"/>
        </w:rPr>
        <w:t>способ проведения отбора</w:t>
      </w:r>
      <w:r w:rsidR="009442AE">
        <w:rPr>
          <w:color w:val="auto"/>
          <w:sz w:val="28"/>
          <w:szCs w:val="28"/>
        </w:rPr>
        <w:t xml:space="preserve"> в соответствии с частью </w:t>
      </w:r>
      <w:r w:rsidR="00B60E2F">
        <w:rPr>
          <w:color w:val="auto"/>
          <w:sz w:val="28"/>
          <w:szCs w:val="28"/>
        </w:rPr>
        <w:t>9</w:t>
      </w:r>
      <w:r w:rsidR="009442AE">
        <w:rPr>
          <w:color w:val="auto"/>
          <w:sz w:val="28"/>
          <w:szCs w:val="28"/>
        </w:rPr>
        <w:t xml:space="preserve"> настоящего Порядка</w:t>
      </w:r>
      <w:r w:rsidR="00AE122E" w:rsidRPr="00F8690C">
        <w:rPr>
          <w:color w:val="auto"/>
          <w:sz w:val="28"/>
          <w:szCs w:val="28"/>
        </w:rPr>
        <w:t>;</w:t>
      </w:r>
    </w:p>
    <w:p w:rsidR="00AE122E" w:rsidRPr="00F8690C" w:rsidRDefault="00AC5407" w:rsidP="00AC5407">
      <w:pPr>
        <w:shd w:val="clear" w:color="auto" w:fill="FFFFFF"/>
        <w:ind w:firstLine="709"/>
        <w:jc w:val="both"/>
        <w:rPr>
          <w:color w:val="auto"/>
          <w:sz w:val="28"/>
          <w:szCs w:val="28"/>
        </w:rPr>
      </w:pPr>
      <w:r>
        <w:rPr>
          <w:color w:val="auto"/>
          <w:sz w:val="28"/>
          <w:szCs w:val="28"/>
        </w:rPr>
        <w:t>2</w:t>
      </w:r>
      <w:r w:rsidR="00AE122E" w:rsidRPr="00F8690C">
        <w:rPr>
          <w:color w:val="auto"/>
          <w:sz w:val="28"/>
          <w:szCs w:val="28"/>
        </w:rPr>
        <w:t>)</w:t>
      </w:r>
      <w:r>
        <w:rPr>
          <w:color w:val="auto"/>
          <w:sz w:val="28"/>
          <w:szCs w:val="28"/>
        </w:rPr>
        <w:t> </w:t>
      </w:r>
      <w:r w:rsidR="00AE122E" w:rsidRPr="00F8690C">
        <w:rPr>
          <w:color w:val="auto"/>
          <w:sz w:val="28"/>
          <w:szCs w:val="28"/>
        </w:rPr>
        <w:t xml:space="preserve">дата и время начала </w:t>
      </w:r>
      <w:r>
        <w:rPr>
          <w:color w:val="auto"/>
          <w:sz w:val="28"/>
          <w:szCs w:val="28"/>
        </w:rPr>
        <w:t>подачи заявок участников отбора</w:t>
      </w:r>
      <w:r w:rsidR="00AE122E" w:rsidRPr="00F8690C">
        <w:rPr>
          <w:color w:val="auto"/>
          <w:sz w:val="28"/>
          <w:szCs w:val="28"/>
        </w:rPr>
        <w:t>, а также дата и время окончания приема заявок участников отбора</w:t>
      </w:r>
      <w:r>
        <w:rPr>
          <w:color w:val="auto"/>
          <w:sz w:val="28"/>
          <w:szCs w:val="28"/>
        </w:rPr>
        <w:t xml:space="preserve">, </w:t>
      </w:r>
      <w:r w:rsidRPr="00AC5407">
        <w:rPr>
          <w:color w:val="auto"/>
          <w:sz w:val="28"/>
          <w:szCs w:val="28"/>
        </w:rPr>
        <w:t xml:space="preserve">которая не может быть ранее </w:t>
      </w:r>
      <w:r w:rsidRPr="00AC5407">
        <w:rPr>
          <w:color w:val="auto"/>
          <w:sz w:val="28"/>
          <w:szCs w:val="28"/>
        </w:rPr>
        <w:lastRenderedPageBreak/>
        <w:t>30 календарного дня, следующего за днем размещения объявления</w:t>
      </w:r>
      <w:r>
        <w:rPr>
          <w:color w:val="auto"/>
          <w:sz w:val="28"/>
          <w:szCs w:val="28"/>
        </w:rPr>
        <w:t xml:space="preserve"> о проведении отбора</w:t>
      </w:r>
      <w:r w:rsidR="00AE122E" w:rsidRPr="00F8690C">
        <w:rPr>
          <w:color w:val="auto"/>
          <w:sz w:val="28"/>
          <w:szCs w:val="28"/>
        </w:rPr>
        <w:t>;</w:t>
      </w:r>
    </w:p>
    <w:p w:rsidR="008007FA" w:rsidRDefault="003D20A0" w:rsidP="00AC5407">
      <w:pPr>
        <w:shd w:val="clear" w:color="auto" w:fill="FFFFFF"/>
        <w:ind w:firstLine="709"/>
        <w:jc w:val="both"/>
        <w:rPr>
          <w:color w:val="auto"/>
          <w:sz w:val="28"/>
          <w:szCs w:val="28"/>
        </w:rPr>
      </w:pPr>
      <w:r>
        <w:rPr>
          <w:color w:val="auto"/>
          <w:sz w:val="28"/>
          <w:szCs w:val="28"/>
        </w:rPr>
        <w:t>3</w:t>
      </w:r>
      <w:r w:rsidR="00AE122E" w:rsidRPr="00F8690C">
        <w:rPr>
          <w:color w:val="auto"/>
          <w:sz w:val="28"/>
          <w:szCs w:val="28"/>
        </w:rPr>
        <w:t>)</w:t>
      </w:r>
      <w:r w:rsidR="00AC5407">
        <w:rPr>
          <w:color w:val="auto"/>
          <w:sz w:val="28"/>
          <w:szCs w:val="28"/>
        </w:rPr>
        <w:t> </w:t>
      </w:r>
      <w:r w:rsidR="00AE122E" w:rsidRPr="00F8690C">
        <w:rPr>
          <w:color w:val="auto"/>
          <w:sz w:val="28"/>
          <w:szCs w:val="28"/>
        </w:rPr>
        <w:t xml:space="preserve">наименование, место нахождения, почтовый адрес, адрес электронной почты, контактный телефон </w:t>
      </w:r>
      <w:r w:rsidR="00AC5407">
        <w:rPr>
          <w:color w:val="auto"/>
          <w:sz w:val="28"/>
          <w:szCs w:val="28"/>
        </w:rPr>
        <w:t>Министерства</w:t>
      </w:r>
      <w:r w:rsidR="008007FA">
        <w:rPr>
          <w:color w:val="auto"/>
          <w:sz w:val="28"/>
          <w:szCs w:val="28"/>
        </w:rPr>
        <w:t>;</w:t>
      </w:r>
      <w:r w:rsidR="00AC5407">
        <w:rPr>
          <w:color w:val="auto"/>
          <w:sz w:val="28"/>
          <w:szCs w:val="28"/>
        </w:rPr>
        <w:t xml:space="preserve"> </w:t>
      </w:r>
    </w:p>
    <w:p w:rsidR="00AE122E" w:rsidRPr="004C1081" w:rsidRDefault="003D20A0" w:rsidP="00AC5407">
      <w:pPr>
        <w:shd w:val="clear" w:color="auto" w:fill="FFFFFF"/>
        <w:ind w:firstLine="709"/>
        <w:jc w:val="both"/>
        <w:rPr>
          <w:color w:val="auto"/>
          <w:sz w:val="28"/>
          <w:szCs w:val="28"/>
        </w:rPr>
      </w:pPr>
      <w:r>
        <w:rPr>
          <w:color w:val="auto"/>
          <w:sz w:val="28"/>
          <w:szCs w:val="28"/>
        </w:rPr>
        <w:t>4</w:t>
      </w:r>
      <w:r w:rsidR="00AE122E" w:rsidRPr="00F8690C">
        <w:rPr>
          <w:color w:val="auto"/>
          <w:sz w:val="28"/>
          <w:szCs w:val="28"/>
        </w:rPr>
        <w:t>)</w:t>
      </w:r>
      <w:r w:rsidR="008007FA">
        <w:rPr>
          <w:color w:val="auto"/>
          <w:sz w:val="28"/>
          <w:szCs w:val="28"/>
        </w:rPr>
        <w:t> </w:t>
      </w:r>
      <w:r w:rsidR="00AE122E" w:rsidRPr="00F8690C">
        <w:rPr>
          <w:color w:val="auto"/>
          <w:sz w:val="28"/>
          <w:szCs w:val="28"/>
        </w:rPr>
        <w:t xml:space="preserve">результаты предоставления </w:t>
      </w:r>
      <w:r w:rsidR="008007FA" w:rsidRPr="007323B5">
        <w:rPr>
          <w:color w:val="auto"/>
          <w:sz w:val="28"/>
          <w:szCs w:val="28"/>
        </w:rPr>
        <w:t>гранта</w:t>
      </w:r>
      <w:r w:rsidR="00AE122E" w:rsidRPr="007323B5">
        <w:rPr>
          <w:color w:val="auto"/>
          <w:sz w:val="28"/>
          <w:szCs w:val="28"/>
        </w:rPr>
        <w:t>,</w:t>
      </w:r>
      <w:r w:rsidR="00AE122E" w:rsidRPr="00F8690C">
        <w:rPr>
          <w:color w:val="auto"/>
          <w:sz w:val="28"/>
          <w:szCs w:val="28"/>
        </w:rPr>
        <w:t xml:space="preserve"> </w:t>
      </w:r>
      <w:r w:rsidR="00B60E2F" w:rsidRPr="004C1081">
        <w:rPr>
          <w:color w:val="auto"/>
          <w:sz w:val="28"/>
          <w:szCs w:val="28"/>
        </w:rPr>
        <w:t>определенные в соответствии с настоящим Порядком</w:t>
      </w:r>
      <w:r w:rsidR="00AE122E" w:rsidRPr="004C1081">
        <w:rPr>
          <w:color w:val="auto"/>
          <w:sz w:val="28"/>
          <w:szCs w:val="28"/>
        </w:rPr>
        <w:t>;</w:t>
      </w:r>
    </w:p>
    <w:p w:rsidR="00AE122E" w:rsidRPr="00F8690C" w:rsidRDefault="003D20A0" w:rsidP="00AC5407">
      <w:pPr>
        <w:shd w:val="clear" w:color="auto" w:fill="FFFFFF"/>
        <w:ind w:firstLine="709"/>
        <w:jc w:val="both"/>
        <w:rPr>
          <w:color w:val="auto"/>
          <w:sz w:val="28"/>
          <w:szCs w:val="28"/>
        </w:rPr>
      </w:pPr>
      <w:r w:rsidRPr="004C1081">
        <w:rPr>
          <w:color w:val="auto"/>
          <w:sz w:val="28"/>
          <w:szCs w:val="28"/>
        </w:rPr>
        <w:t>5</w:t>
      </w:r>
      <w:r w:rsidR="00AE122E" w:rsidRPr="004C1081">
        <w:rPr>
          <w:color w:val="auto"/>
          <w:sz w:val="28"/>
          <w:szCs w:val="28"/>
        </w:rPr>
        <w:t>)</w:t>
      </w:r>
      <w:r w:rsidR="00B60E2F" w:rsidRPr="004C1081">
        <w:rPr>
          <w:color w:val="auto"/>
          <w:sz w:val="28"/>
          <w:szCs w:val="28"/>
        </w:rPr>
        <w:t> </w:t>
      </w:r>
      <w:r w:rsidR="008007FA" w:rsidRPr="004C1081">
        <w:rPr>
          <w:color w:val="auto"/>
          <w:sz w:val="28"/>
          <w:szCs w:val="28"/>
        </w:rPr>
        <w:t>требования к участникам отбора</w:t>
      </w:r>
      <w:r w:rsidR="00AE122E" w:rsidRPr="004C1081">
        <w:rPr>
          <w:color w:val="auto"/>
          <w:sz w:val="28"/>
          <w:szCs w:val="28"/>
        </w:rPr>
        <w:t>, предъявляемые</w:t>
      </w:r>
      <w:r w:rsidR="00AE122E" w:rsidRPr="00F8690C">
        <w:rPr>
          <w:color w:val="auto"/>
          <w:sz w:val="28"/>
          <w:szCs w:val="28"/>
        </w:rPr>
        <w:t xml:space="preserve"> в соответствии с </w:t>
      </w:r>
      <w:r w:rsidR="008007FA">
        <w:rPr>
          <w:color w:val="auto"/>
          <w:sz w:val="28"/>
          <w:szCs w:val="28"/>
        </w:rPr>
        <w:t xml:space="preserve">частью </w:t>
      </w:r>
      <w:r w:rsidR="00B60E2F">
        <w:rPr>
          <w:color w:val="auto"/>
          <w:sz w:val="28"/>
          <w:szCs w:val="28"/>
        </w:rPr>
        <w:t>11</w:t>
      </w:r>
      <w:r w:rsidR="00AE122E" w:rsidRPr="00F8690C">
        <w:rPr>
          <w:color w:val="auto"/>
          <w:sz w:val="28"/>
          <w:szCs w:val="28"/>
        </w:rPr>
        <w:t> настоящ</w:t>
      </w:r>
      <w:r w:rsidR="008007FA">
        <w:rPr>
          <w:color w:val="auto"/>
          <w:sz w:val="28"/>
          <w:szCs w:val="28"/>
        </w:rPr>
        <w:t>его</w:t>
      </w:r>
      <w:r w:rsidR="00AE122E" w:rsidRPr="00F8690C">
        <w:rPr>
          <w:color w:val="auto"/>
          <w:sz w:val="28"/>
          <w:szCs w:val="28"/>
        </w:rPr>
        <w:t xml:space="preserve"> П</w:t>
      </w:r>
      <w:r w:rsidR="008007FA">
        <w:rPr>
          <w:color w:val="auto"/>
          <w:sz w:val="28"/>
          <w:szCs w:val="28"/>
        </w:rPr>
        <w:t>орядка</w:t>
      </w:r>
      <w:r w:rsidR="00AE122E" w:rsidRPr="00F8690C">
        <w:rPr>
          <w:color w:val="auto"/>
          <w:sz w:val="28"/>
          <w:szCs w:val="28"/>
        </w:rPr>
        <w:t>;</w:t>
      </w:r>
    </w:p>
    <w:p w:rsidR="00AE122E" w:rsidRPr="00F8690C" w:rsidRDefault="003D20A0" w:rsidP="00AC5407">
      <w:pPr>
        <w:shd w:val="clear" w:color="auto" w:fill="FFFFFF"/>
        <w:ind w:firstLine="709"/>
        <w:jc w:val="both"/>
        <w:rPr>
          <w:color w:val="auto"/>
          <w:sz w:val="28"/>
          <w:szCs w:val="28"/>
        </w:rPr>
      </w:pPr>
      <w:r>
        <w:rPr>
          <w:color w:val="auto"/>
          <w:sz w:val="28"/>
          <w:szCs w:val="28"/>
        </w:rPr>
        <w:t>6</w:t>
      </w:r>
      <w:r w:rsidR="00AE122E" w:rsidRPr="00F8690C">
        <w:rPr>
          <w:color w:val="auto"/>
          <w:sz w:val="28"/>
          <w:szCs w:val="28"/>
        </w:rPr>
        <w:t>)</w:t>
      </w:r>
      <w:r w:rsidR="00A53DCD">
        <w:rPr>
          <w:color w:val="auto"/>
          <w:sz w:val="28"/>
          <w:szCs w:val="28"/>
        </w:rPr>
        <w:t> </w:t>
      </w:r>
      <w:r w:rsidR="00AE122E" w:rsidRPr="00F8690C">
        <w:rPr>
          <w:color w:val="auto"/>
          <w:sz w:val="28"/>
          <w:szCs w:val="28"/>
        </w:rPr>
        <w:t>порядок п</w:t>
      </w:r>
      <w:r w:rsidR="008007FA">
        <w:rPr>
          <w:color w:val="auto"/>
          <w:sz w:val="28"/>
          <w:szCs w:val="28"/>
        </w:rPr>
        <w:t>одачи заявок участниками отбора</w:t>
      </w:r>
      <w:r w:rsidR="007A5110">
        <w:rPr>
          <w:color w:val="auto"/>
          <w:sz w:val="28"/>
          <w:szCs w:val="28"/>
        </w:rPr>
        <w:t xml:space="preserve"> </w:t>
      </w:r>
      <w:r w:rsidR="00AE122E" w:rsidRPr="00F8690C">
        <w:rPr>
          <w:color w:val="auto"/>
          <w:sz w:val="28"/>
          <w:szCs w:val="28"/>
        </w:rPr>
        <w:t>и требования, предъявляемые к содержанию заявок</w:t>
      </w:r>
      <w:r w:rsidR="008007FA">
        <w:rPr>
          <w:color w:val="auto"/>
          <w:sz w:val="28"/>
          <w:szCs w:val="28"/>
        </w:rPr>
        <w:t>, подаваемых участниками отбора</w:t>
      </w:r>
      <w:r w:rsidR="00AE122E" w:rsidRPr="00F8690C">
        <w:rPr>
          <w:color w:val="auto"/>
          <w:sz w:val="28"/>
          <w:szCs w:val="28"/>
        </w:rPr>
        <w:t>;</w:t>
      </w:r>
    </w:p>
    <w:p w:rsidR="00A53DCD" w:rsidRDefault="003D20A0" w:rsidP="00AC5407">
      <w:pPr>
        <w:shd w:val="clear" w:color="auto" w:fill="FFFFFF"/>
        <w:ind w:firstLine="709"/>
        <w:jc w:val="both"/>
        <w:rPr>
          <w:color w:val="auto"/>
          <w:sz w:val="28"/>
          <w:szCs w:val="28"/>
        </w:rPr>
      </w:pPr>
      <w:r>
        <w:rPr>
          <w:color w:val="auto"/>
          <w:sz w:val="28"/>
          <w:szCs w:val="28"/>
        </w:rPr>
        <w:t>7</w:t>
      </w:r>
      <w:r w:rsidR="00AE122E" w:rsidRPr="00F8690C">
        <w:rPr>
          <w:color w:val="auto"/>
          <w:sz w:val="28"/>
          <w:szCs w:val="28"/>
        </w:rPr>
        <w:t>)</w:t>
      </w:r>
      <w:r w:rsidR="008007FA">
        <w:rPr>
          <w:color w:val="auto"/>
          <w:sz w:val="28"/>
          <w:szCs w:val="28"/>
        </w:rPr>
        <w:t> </w:t>
      </w:r>
      <w:r w:rsidR="00AE122E" w:rsidRPr="00F8690C">
        <w:rPr>
          <w:color w:val="auto"/>
          <w:sz w:val="28"/>
          <w:szCs w:val="28"/>
        </w:rPr>
        <w:t>порядок отзыва учас</w:t>
      </w:r>
      <w:r w:rsidR="00A53DCD">
        <w:rPr>
          <w:color w:val="auto"/>
          <w:sz w:val="28"/>
          <w:szCs w:val="28"/>
        </w:rPr>
        <w:t>тниками отбора заявок</w:t>
      </w:r>
      <w:r w:rsidR="0059362F">
        <w:rPr>
          <w:color w:val="auto"/>
          <w:sz w:val="28"/>
          <w:szCs w:val="28"/>
        </w:rPr>
        <w:t xml:space="preserve"> в </w:t>
      </w:r>
      <w:r w:rsidR="0059362F" w:rsidRPr="00D83D1E">
        <w:rPr>
          <w:color w:val="auto"/>
          <w:sz w:val="28"/>
          <w:szCs w:val="28"/>
        </w:rPr>
        <w:t xml:space="preserve">соответствии с частью </w:t>
      </w:r>
      <w:r w:rsidR="00D83D1E" w:rsidRPr="00D83D1E">
        <w:rPr>
          <w:color w:val="auto"/>
          <w:sz w:val="28"/>
          <w:szCs w:val="28"/>
        </w:rPr>
        <w:t>30</w:t>
      </w:r>
      <w:r w:rsidR="0059362F" w:rsidRPr="00D83D1E">
        <w:rPr>
          <w:color w:val="auto"/>
          <w:sz w:val="28"/>
          <w:szCs w:val="28"/>
        </w:rPr>
        <w:t xml:space="preserve"> настоящего Порядка</w:t>
      </w:r>
      <w:r w:rsidR="00A53DCD" w:rsidRPr="00D83D1E">
        <w:rPr>
          <w:color w:val="auto"/>
          <w:sz w:val="28"/>
          <w:szCs w:val="28"/>
        </w:rPr>
        <w:t>;</w:t>
      </w:r>
    </w:p>
    <w:p w:rsidR="00A53DCD" w:rsidRDefault="003D20A0" w:rsidP="00AC5407">
      <w:pPr>
        <w:shd w:val="clear" w:color="auto" w:fill="FFFFFF"/>
        <w:ind w:firstLine="709"/>
        <w:jc w:val="both"/>
        <w:rPr>
          <w:color w:val="auto"/>
          <w:sz w:val="28"/>
          <w:szCs w:val="28"/>
        </w:rPr>
      </w:pPr>
      <w:r>
        <w:rPr>
          <w:color w:val="auto"/>
          <w:sz w:val="28"/>
          <w:szCs w:val="28"/>
        </w:rPr>
        <w:t>8</w:t>
      </w:r>
      <w:r w:rsidR="00AE122E" w:rsidRPr="00F8690C">
        <w:rPr>
          <w:color w:val="auto"/>
          <w:sz w:val="28"/>
          <w:szCs w:val="28"/>
        </w:rPr>
        <w:t>)</w:t>
      </w:r>
      <w:r w:rsidR="008007FA">
        <w:rPr>
          <w:color w:val="auto"/>
          <w:sz w:val="28"/>
          <w:szCs w:val="28"/>
        </w:rPr>
        <w:t> </w:t>
      </w:r>
      <w:r w:rsidR="00AE122E" w:rsidRPr="00F8690C">
        <w:rPr>
          <w:color w:val="auto"/>
          <w:sz w:val="28"/>
          <w:szCs w:val="28"/>
        </w:rPr>
        <w:t xml:space="preserve">порядок внесения участниками отбора изменений в </w:t>
      </w:r>
      <w:r w:rsidR="00AE122E" w:rsidRPr="007A5110">
        <w:rPr>
          <w:color w:val="auto"/>
          <w:sz w:val="28"/>
          <w:szCs w:val="28"/>
        </w:rPr>
        <w:t>заявки</w:t>
      </w:r>
      <w:r w:rsidR="0035406B" w:rsidRPr="007A5110">
        <w:rPr>
          <w:color w:val="auto"/>
          <w:sz w:val="28"/>
          <w:szCs w:val="28"/>
        </w:rPr>
        <w:t xml:space="preserve"> </w:t>
      </w:r>
      <w:r w:rsidR="0059362F" w:rsidRPr="007A5110">
        <w:rPr>
          <w:color w:val="auto"/>
          <w:sz w:val="28"/>
          <w:szCs w:val="28"/>
        </w:rPr>
        <w:t xml:space="preserve">с частью </w:t>
      </w:r>
      <w:r w:rsidR="00D83D1E" w:rsidRPr="007A5110">
        <w:rPr>
          <w:color w:val="auto"/>
          <w:sz w:val="28"/>
          <w:szCs w:val="28"/>
        </w:rPr>
        <w:t>30</w:t>
      </w:r>
      <w:r w:rsidR="0059362F" w:rsidRPr="007A5110">
        <w:rPr>
          <w:color w:val="auto"/>
          <w:sz w:val="28"/>
          <w:szCs w:val="28"/>
        </w:rPr>
        <w:t xml:space="preserve"> настоящего Порядка</w:t>
      </w:r>
      <w:r w:rsidR="00A53DCD" w:rsidRPr="007A5110">
        <w:rPr>
          <w:color w:val="auto"/>
          <w:sz w:val="28"/>
          <w:szCs w:val="28"/>
        </w:rPr>
        <w:t>;</w:t>
      </w:r>
      <w:r w:rsidR="0059362F">
        <w:rPr>
          <w:color w:val="auto"/>
          <w:sz w:val="28"/>
          <w:szCs w:val="28"/>
        </w:rPr>
        <w:t xml:space="preserve"> </w:t>
      </w:r>
    </w:p>
    <w:p w:rsidR="00AE122E" w:rsidRPr="00F8690C" w:rsidRDefault="003D20A0" w:rsidP="00AC5407">
      <w:pPr>
        <w:shd w:val="clear" w:color="auto" w:fill="FFFFFF"/>
        <w:ind w:firstLine="709"/>
        <w:jc w:val="both"/>
        <w:rPr>
          <w:color w:val="auto"/>
          <w:sz w:val="28"/>
          <w:szCs w:val="28"/>
        </w:rPr>
      </w:pPr>
      <w:r>
        <w:rPr>
          <w:color w:val="auto"/>
          <w:sz w:val="28"/>
          <w:szCs w:val="28"/>
        </w:rPr>
        <w:t>9</w:t>
      </w:r>
      <w:r w:rsidR="00AE122E" w:rsidRPr="00F8690C">
        <w:rPr>
          <w:color w:val="auto"/>
          <w:sz w:val="28"/>
          <w:szCs w:val="28"/>
        </w:rPr>
        <w:t>)</w:t>
      </w:r>
      <w:r w:rsidR="00B80B9B">
        <w:rPr>
          <w:color w:val="auto"/>
          <w:sz w:val="28"/>
          <w:szCs w:val="28"/>
        </w:rPr>
        <w:t> </w:t>
      </w:r>
      <w:r w:rsidR="00AE122E" w:rsidRPr="00F8690C">
        <w:rPr>
          <w:color w:val="auto"/>
          <w:sz w:val="28"/>
          <w:szCs w:val="28"/>
        </w:rPr>
        <w:t>порядок рассмотрения заявок на предмет их соответствия установленным в объявлении о проведении отбора требованиям, сроки рассмотрения заявок, а также информация об участии комиссии</w:t>
      </w:r>
      <w:r w:rsidR="0059362F">
        <w:rPr>
          <w:color w:val="auto"/>
          <w:sz w:val="28"/>
          <w:szCs w:val="28"/>
        </w:rPr>
        <w:t xml:space="preserve"> в рассмотрении заявок</w:t>
      </w:r>
      <w:r w:rsidR="00AE122E" w:rsidRPr="00F8690C">
        <w:rPr>
          <w:color w:val="auto"/>
          <w:sz w:val="28"/>
          <w:szCs w:val="28"/>
        </w:rPr>
        <w:t>;</w:t>
      </w:r>
    </w:p>
    <w:p w:rsidR="00AE122E" w:rsidRPr="00F8690C" w:rsidRDefault="00B80B9B" w:rsidP="0059362F">
      <w:pPr>
        <w:shd w:val="clear" w:color="auto" w:fill="FFFFFF"/>
        <w:ind w:firstLine="709"/>
        <w:jc w:val="both"/>
        <w:rPr>
          <w:color w:val="auto"/>
          <w:sz w:val="28"/>
          <w:szCs w:val="28"/>
        </w:rPr>
      </w:pPr>
      <w:r>
        <w:rPr>
          <w:color w:val="auto"/>
          <w:sz w:val="28"/>
          <w:szCs w:val="28"/>
        </w:rPr>
        <w:t>1</w:t>
      </w:r>
      <w:r w:rsidR="003D20A0">
        <w:rPr>
          <w:color w:val="auto"/>
          <w:sz w:val="28"/>
          <w:szCs w:val="28"/>
        </w:rPr>
        <w:t>0</w:t>
      </w:r>
      <w:r w:rsidR="00AE122E" w:rsidRPr="00F8690C">
        <w:rPr>
          <w:color w:val="auto"/>
          <w:sz w:val="28"/>
          <w:szCs w:val="28"/>
        </w:rPr>
        <w:t>)</w:t>
      </w:r>
      <w:r>
        <w:rPr>
          <w:color w:val="auto"/>
          <w:sz w:val="28"/>
          <w:szCs w:val="28"/>
        </w:rPr>
        <w:t> </w:t>
      </w:r>
      <w:r w:rsidR="00AE122E" w:rsidRPr="00F8690C">
        <w:rPr>
          <w:color w:val="auto"/>
          <w:sz w:val="28"/>
          <w:szCs w:val="28"/>
        </w:rPr>
        <w:t>порядок возврата заявок участникам отбора на доработку,</w:t>
      </w:r>
      <w:r w:rsidR="0059362F">
        <w:rPr>
          <w:color w:val="auto"/>
          <w:sz w:val="28"/>
          <w:szCs w:val="28"/>
        </w:rPr>
        <w:t xml:space="preserve"> в </w:t>
      </w:r>
      <w:r w:rsidR="0059362F" w:rsidRPr="0027440E">
        <w:rPr>
          <w:color w:val="auto"/>
          <w:sz w:val="28"/>
          <w:szCs w:val="28"/>
        </w:rPr>
        <w:t xml:space="preserve">соответствии с частью </w:t>
      </w:r>
      <w:r w:rsidR="0027440E" w:rsidRPr="0027440E">
        <w:rPr>
          <w:color w:val="auto"/>
          <w:sz w:val="28"/>
          <w:szCs w:val="28"/>
        </w:rPr>
        <w:t>31</w:t>
      </w:r>
      <w:r w:rsidR="0059362F" w:rsidRPr="0027440E">
        <w:rPr>
          <w:color w:val="auto"/>
          <w:sz w:val="28"/>
          <w:szCs w:val="28"/>
        </w:rPr>
        <w:t xml:space="preserve"> настоящего Порядка;</w:t>
      </w:r>
      <w:r w:rsidR="00AE122E" w:rsidRPr="00F8690C">
        <w:rPr>
          <w:color w:val="auto"/>
          <w:sz w:val="28"/>
          <w:szCs w:val="28"/>
        </w:rPr>
        <w:t xml:space="preserve"> </w:t>
      </w:r>
    </w:p>
    <w:p w:rsidR="00AE122E" w:rsidRPr="00F8690C" w:rsidRDefault="00B80B9B" w:rsidP="00AC5407">
      <w:pPr>
        <w:shd w:val="clear" w:color="auto" w:fill="FFFFFF"/>
        <w:ind w:firstLine="709"/>
        <w:jc w:val="both"/>
        <w:rPr>
          <w:color w:val="auto"/>
          <w:sz w:val="28"/>
          <w:szCs w:val="28"/>
        </w:rPr>
      </w:pPr>
      <w:r>
        <w:rPr>
          <w:color w:val="auto"/>
          <w:sz w:val="28"/>
          <w:szCs w:val="28"/>
        </w:rPr>
        <w:t>1</w:t>
      </w:r>
      <w:r w:rsidR="003D20A0">
        <w:rPr>
          <w:color w:val="auto"/>
          <w:sz w:val="28"/>
          <w:szCs w:val="28"/>
        </w:rPr>
        <w:t>1</w:t>
      </w:r>
      <w:r w:rsidR="00AE122E" w:rsidRPr="00F8690C">
        <w:rPr>
          <w:color w:val="auto"/>
          <w:sz w:val="28"/>
          <w:szCs w:val="28"/>
        </w:rPr>
        <w:t>)</w:t>
      </w:r>
      <w:r>
        <w:rPr>
          <w:color w:val="auto"/>
          <w:sz w:val="28"/>
          <w:szCs w:val="28"/>
        </w:rPr>
        <w:t> </w:t>
      </w:r>
      <w:r w:rsidR="00AE122E" w:rsidRPr="00F8690C">
        <w:rPr>
          <w:color w:val="auto"/>
          <w:sz w:val="28"/>
          <w:szCs w:val="28"/>
        </w:rPr>
        <w:t xml:space="preserve">порядок </w:t>
      </w:r>
      <w:r w:rsidR="00AE122E" w:rsidRPr="004D6F49">
        <w:rPr>
          <w:color w:val="auto"/>
          <w:sz w:val="28"/>
          <w:szCs w:val="28"/>
        </w:rPr>
        <w:t>отклонения заявок, а также информация об основаниях их отклонения в соответствии с </w:t>
      </w:r>
      <w:r w:rsidRPr="004D6F49">
        <w:rPr>
          <w:color w:val="auto"/>
          <w:sz w:val="28"/>
          <w:szCs w:val="28"/>
        </w:rPr>
        <w:t>час</w:t>
      </w:r>
      <w:r w:rsidR="004D6F49" w:rsidRPr="004D6F49">
        <w:rPr>
          <w:color w:val="auto"/>
          <w:sz w:val="28"/>
          <w:szCs w:val="28"/>
        </w:rPr>
        <w:t>тью</w:t>
      </w:r>
      <w:r w:rsidR="00AE122E" w:rsidRPr="004D6F49">
        <w:rPr>
          <w:color w:val="auto"/>
          <w:sz w:val="28"/>
          <w:szCs w:val="28"/>
        </w:rPr>
        <w:t> </w:t>
      </w:r>
      <w:r w:rsidR="00772EA1">
        <w:rPr>
          <w:color w:val="auto"/>
          <w:sz w:val="28"/>
          <w:szCs w:val="28"/>
        </w:rPr>
        <w:t>40</w:t>
      </w:r>
      <w:r w:rsidR="00AE122E" w:rsidRPr="004D6F49">
        <w:rPr>
          <w:color w:val="auto"/>
          <w:sz w:val="28"/>
          <w:szCs w:val="28"/>
        </w:rPr>
        <w:t> настоящ</w:t>
      </w:r>
      <w:r w:rsidRPr="004D6F49">
        <w:rPr>
          <w:color w:val="auto"/>
          <w:sz w:val="28"/>
          <w:szCs w:val="28"/>
        </w:rPr>
        <w:t>его</w:t>
      </w:r>
      <w:r w:rsidR="00AE122E" w:rsidRPr="004D6F49">
        <w:rPr>
          <w:color w:val="auto"/>
          <w:sz w:val="28"/>
          <w:szCs w:val="28"/>
        </w:rPr>
        <w:t xml:space="preserve"> П</w:t>
      </w:r>
      <w:r w:rsidRPr="004D6F49">
        <w:rPr>
          <w:color w:val="auto"/>
          <w:sz w:val="28"/>
          <w:szCs w:val="28"/>
        </w:rPr>
        <w:t>орядка</w:t>
      </w:r>
      <w:r w:rsidR="00AE122E" w:rsidRPr="004D6F49">
        <w:rPr>
          <w:color w:val="auto"/>
          <w:sz w:val="28"/>
          <w:szCs w:val="28"/>
        </w:rPr>
        <w:t>;</w:t>
      </w:r>
    </w:p>
    <w:p w:rsidR="00AE122E" w:rsidRPr="00F8690C" w:rsidRDefault="003D20A0" w:rsidP="00AC5407">
      <w:pPr>
        <w:shd w:val="clear" w:color="auto" w:fill="FFFFFF"/>
        <w:ind w:firstLine="709"/>
        <w:jc w:val="both"/>
        <w:rPr>
          <w:color w:val="auto"/>
          <w:sz w:val="28"/>
          <w:szCs w:val="28"/>
        </w:rPr>
      </w:pPr>
      <w:r>
        <w:rPr>
          <w:color w:val="auto"/>
          <w:sz w:val="28"/>
          <w:szCs w:val="28"/>
        </w:rPr>
        <w:t>12</w:t>
      </w:r>
      <w:r w:rsidR="00AE122E" w:rsidRPr="00F8690C">
        <w:rPr>
          <w:color w:val="auto"/>
          <w:sz w:val="28"/>
          <w:szCs w:val="28"/>
        </w:rPr>
        <w:t>)</w:t>
      </w:r>
      <w:r w:rsidR="00B80B9B">
        <w:rPr>
          <w:color w:val="auto"/>
          <w:sz w:val="28"/>
          <w:szCs w:val="28"/>
        </w:rPr>
        <w:t> </w:t>
      </w:r>
      <w:r w:rsidR="00AE122E" w:rsidRPr="00F8690C">
        <w:rPr>
          <w:color w:val="auto"/>
          <w:sz w:val="28"/>
          <w:szCs w:val="28"/>
        </w:rPr>
        <w:t>порядок оценки заявок, включающий критерии оценки</w:t>
      </w:r>
      <w:r w:rsidR="007A4065">
        <w:rPr>
          <w:color w:val="auto"/>
          <w:sz w:val="28"/>
          <w:szCs w:val="28"/>
        </w:rPr>
        <w:t xml:space="preserve"> согласно приложению к настоящему Порядку</w:t>
      </w:r>
      <w:r w:rsidR="00AE122E" w:rsidRPr="00F8690C">
        <w:rPr>
          <w:color w:val="auto"/>
          <w:sz w:val="28"/>
          <w:szCs w:val="28"/>
        </w:rPr>
        <w:t xml:space="preserve">,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w:t>
      </w:r>
      <w:r w:rsidR="00AE122E" w:rsidRPr="004D6F49">
        <w:rPr>
          <w:color w:val="auto"/>
          <w:sz w:val="28"/>
          <w:szCs w:val="28"/>
        </w:rPr>
        <w:t>отбора в соответствии с</w:t>
      </w:r>
      <w:r w:rsidR="00B80B9B" w:rsidRPr="004D6F49">
        <w:rPr>
          <w:color w:val="auto"/>
          <w:sz w:val="28"/>
          <w:szCs w:val="28"/>
        </w:rPr>
        <w:t xml:space="preserve"> частью</w:t>
      </w:r>
      <w:hyperlink r:id="rId15" w:anchor="/document/408095979/entry/1076" w:history="1">
        <w:r w:rsidR="00B80B9B" w:rsidRPr="004D6F49">
          <w:rPr>
            <w:rStyle w:val="a9"/>
            <w:color w:val="auto"/>
            <w:sz w:val="28"/>
            <w:szCs w:val="28"/>
            <w:u w:val="none"/>
          </w:rPr>
          <w:t xml:space="preserve"> </w:t>
        </w:r>
      </w:hyperlink>
      <w:r w:rsidR="00772EA1">
        <w:rPr>
          <w:rStyle w:val="a9"/>
          <w:color w:val="auto"/>
          <w:sz w:val="28"/>
          <w:szCs w:val="28"/>
          <w:u w:val="none"/>
        </w:rPr>
        <w:t>55</w:t>
      </w:r>
      <w:r w:rsidR="00B80B9B" w:rsidRPr="004D6F49">
        <w:rPr>
          <w:color w:val="auto"/>
          <w:sz w:val="28"/>
          <w:szCs w:val="28"/>
        </w:rPr>
        <w:t xml:space="preserve"> </w:t>
      </w:r>
      <w:r w:rsidR="00AE122E" w:rsidRPr="004D6F49">
        <w:rPr>
          <w:color w:val="auto"/>
          <w:sz w:val="28"/>
          <w:szCs w:val="28"/>
        </w:rPr>
        <w:t>настоящ</w:t>
      </w:r>
      <w:r w:rsidR="00B80B9B" w:rsidRPr="004D6F49">
        <w:rPr>
          <w:color w:val="auto"/>
          <w:sz w:val="28"/>
          <w:szCs w:val="28"/>
        </w:rPr>
        <w:t>его</w:t>
      </w:r>
      <w:r w:rsidR="00AE122E" w:rsidRPr="004D6F49">
        <w:rPr>
          <w:color w:val="auto"/>
          <w:sz w:val="28"/>
          <w:szCs w:val="28"/>
        </w:rPr>
        <w:t xml:space="preserve"> П</w:t>
      </w:r>
      <w:r w:rsidR="00B80B9B" w:rsidRPr="004D6F49">
        <w:rPr>
          <w:color w:val="auto"/>
          <w:sz w:val="28"/>
          <w:szCs w:val="28"/>
        </w:rPr>
        <w:t>о</w:t>
      </w:r>
      <w:r w:rsidR="00AE122E" w:rsidRPr="004D6F49">
        <w:rPr>
          <w:color w:val="auto"/>
          <w:sz w:val="28"/>
          <w:szCs w:val="28"/>
        </w:rPr>
        <w:t>р</w:t>
      </w:r>
      <w:r w:rsidR="00B80B9B" w:rsidRPr="004D6F49">
        <w:rPr>
          <w:color w:val="auto"/>
          <w:sz w:val="28"/>
          <w:szCs w:val="28"/>
        </w:rPr>
        <w:t>ядка</w:t>
      </w:r>
      <w:r w:rsidR="00AE122E" w:rsidRPr="004D6F49">
        <w:rPr>
          <w:color w:val="auto"/>
          <w:sz w:val="28"/>
          <w:szCs w:val="28"/>
        </w:rPr>
        <w:t>, сроки оценки заявок, а также информацию об участии</w:t>
      </w:r>
      <w:r w:rsidR="00AE122E" w:rsidRPr="00F8690C">
        <w:rPr>
          <w:color w:val="auto"/>
          <w:sz w:val="28"/>
          <w:szCs w:val="28"/>
        </w:rPr>
        <w:t xml:space="preserve"> комиссии в оценке заявок;</w:t>
      </w:r>
    </w:p>
    <w:p w:rsidR="00AE122E" w:rsidRPr="00F8690C" w:rsidRDefault="00B80B9B" w:rsidP="00AC5407">
      <w:pPr>
        <w:shd w:val="clear" w:color="auto" w:fill="FFFFFF"/>
        <w:ind w:firstLine="709"/>
        <w:jc w:val="both"/>
        <w:rPr>
          <w:color w:val="auto"/>
          <w:sz w:val="28"/>
          <w:szCs w:val="28"/>
        </w:rPr>
      </w:pPr>
      <w:r>
        <w:rPr>
          <w:color w:val="auto"/>
          <w:sz w:val="28"/>
          <w:szCs w:val="28"/>
        </w:rPr>
        <w:t>1</w:t>
      </w:r>
      <w:r w:rsidR="003D20A0">
        <w:rPr>
          <w:color w:val="auto"/>
          <w:sz w:val="28"/>
          <w:szCs w:val="28"/>
        </w:rPr>
        <w:t>3</w:t>
      </w:r>
      <w:r w:rsidR="00AE122E" w:rsidRPr="00F8690C">
        <w:rPr>
          <w:color w:val="auto"/>
          <w:sz w:val="28"/>
          <w:szCs w:val="28"/>
        </w:rPr>
        <w:t>)</w:t>
      </w:r>
      <w:r>
        <w:rPr>
          <w:color w:val="auto"/>
          <w:sz w:val="28"/>
          <w:szCs w:val="28"/>
        </w:rPr>
        <w:t> </w:t>
      </w:r>
      <w:r w:rsidR="009C5B8D">
        <w:rPr>
          <w:color w:val="auto"/>
          <w:sz w:val="28"/>
          <w:szCs w:val="28"/>
        </w:rPr>
        <w:t>информация о размере гранта;</w:t>
      </w:r>
    </w:p>
    <w:p w:rsidR="00AE122E" w:rsidRPr="00F8690C" w:rsidRDefault="003B69E7" w:rsidP="00AC5407">
      <w:pPr>
        <w:shd w:val="clear" w:color="auto" w:fill="FFFFFF"/>
        <w:ind w:firstLine="709"/>
        <w:jc w:val="both"/>
        <w:rPr>
          <w:color w:val="auto"/>
          <w:sz w:val="28"/>
          <w:szCs w:val="28"/>
        </w:rPr>
      </w:pPr>
      <w:r>
        <w:rPr>
          <w:color w:val="auto"/>
          <w:sz w:val="28"/>
          <w:szCs w:val="28"/>
        </w:rPr>
        <w:t>1</w:t>
      </w:r>
      <w:r w:rsidR="003D20A0">
        <w:rPr>
          <w:color w:val="auto"/>
          <w:sz w:val="28"/>
          <w:szCs w:val="28"/>
        </w:rPr>
        <w:t>4</w:t>
      </w:r>
      <w:r w:rsidR="00AE122E" w:rsidRPr="00F8690C">
        <w:rPr>
          <w:color w:val="auto"/>
          <w:sz w:val="28"/>
          <w:szCs w:val="28"/>
        </w:rPr>
        <w:t>)</w:t>
      </w:r>
      <w:r>
        <w:rPr>
          <w:color w:val="auto"/>
          <w:sz w:val="28"/>
          <w:szCs w:val="28"/>
        </w:rPr>
        <w:t> </w:t>
      </w:r>
      <w:r w:rsidR="00AE122E" w:rsidRPr="00F8690C">
        <w:rPr>
          <w:color w:val="auto"/>
          <w:sz w:val="28"/>
          <w:szCs w:val="28"/>
        </w:rPr>
        <w:t>порядок предоставления участникам отбора разъяснений положений</w:t>
      </w:r>
      <w:r w:rsidR="00CD5458">
        <w:rPr>
          <w:color w:val="auto"/>
          <w:sz w:val="28"/>
          <w:szCs w:val="28"/>
        </w:rPr>
        <w:t xml:space="preserve"> объявления о проведении отбора</w:t>
      </w:r>
      <w:r w:rsidR="00AE122E" w:rsidRPr="00F8690C">
        <w:rPr>
          <w:color w:val="auto"/>
          <w:sz w:val="28"/>
          <w:szCs w:val="28"/>
        </w:rPr>
        <w:t xml:space="preserve">, </w:t>
      </w:r>
      <w:r w:rsidR="00AE122E" w:rsidRPr="00B41B4D">
        <w:rPr>
          <w:color w:val="auto"/>
          <w:sz w:val="28"/>
          <w:szCs w:val="28"/>
        </w:rPr>
        <w:t>установленный</w:t>
      </w:r>
      <w:r w:rsidRPr="00B41B4D">
        <w:rPr>
          <w:color w:val="auto"/>
          <w:sz w:val="28"/>
          <w:szCs w:val="28"/>
        </w:rPr>
        <w:t xml:space="preserve"> </w:t>
      </w:r>
      <w:hyperlink r:id="rId16" w:anchor="/document/408095979/entry/1046" w:history="1">
        <w:r w:rsidR="00CD5458" w:rsidRPr="00B41B4D">
          <w:rPr>
            <w:rStyle w:val="a9"/>
            <w:color w:val="auto"/>
            <w:sz w:val="28"/>
            <w:szCs w:val="28"/>
            <w:u w:val="none"/>
          </w:rPr>
          <w:t>частями</w:t>
        </w:r>
        <w:r w:rsidR="00AE122E" w:rsidRPr="00B41B4D">
          <w:rPr>
            <w:rStyle w:val="a9"/>
            <w:color w:val="auto"/>
            <w:sz w:val="28"/>
            <w:szCs w:val="28"/>
            <w:u w:val="none"/>
          </w:rPr>
          <w:t xml:space="preserve"> </w:t>
        </w:r>
      </w:hyperlink>
      <w:r w:rsidR="00B41B4D" w:rsidRPr="00B41B4D">
        <w:rPr>
          <w:rStyle w:val="a9"/>
          <w:color w:val="auto"/>
          <w:sz w:val="28"/>
          <w:szCs w:val="28"/>
          <w:u w:val="none"/>
        </w:rPr>
        <w:t>33</w:t>
      </w:r>
      <w:r w:rsidRPr="00B41B4D">
        <w:rPr>
          <w:color w:val="auto"/>
          <w:sz w:val="28"/>
          <w:szCs w:val="28"/>
        </w:rPr>
        <w:t xml:space="preserve"> </w:t>
      </w:r>
      <w:r w:rsidR="00AE122E" w:rsidRPr="00B41B4D">
        <w:rPr>
          <w:color w:val="auto"/>
          <w:sz w:val="28"/>
          <w:szCs w:val="28"/>
        </w:rPr>
        <w:t>и</w:t>
      </w:r>
      <w:r w:rsidRPr="00B41B4D">
        <w:rPr>
          <w:color w:val="auto"/>
          <w:sz w:val="28"/>
          <w:szCs w:val="28"/>
        </w:rPr>
        <w:t xml:space="preserve"> </w:t>
      </w:r>
      <w:r w:rsidR="00B41B4D" w:rsidRPr="00B41B4D">
        <w:rPr>
          <w:color w:val="auto"/>
          <w:sz w:val="28"/>
          <w:szCs w:val="28"/>
        </w:rPr>
        <w:t>34</w:t>
      </w:r>
      <w:r w:rsidRPr="00B41B4D">
        <w:rPr>
          <w:color w:val="auto"/>
          <w:sz w:val="28"/>
          <w:szCs w:val="28"/>
        </w:rPr>
        <w:t xml:space="preserve"> </w:t>
      </w:r>
      <w:r w:rsidR="00AE122E" w:rsidRPr="00B41B4D">
        <w:rPr>
          <w:color w:val="auto"/>
          <w:sz w:val="28"/>
          <w:szCs w:val="28"/>
        </w:rPr>
        <w:t>настоящ</w:t>
      </w:r>
      <w:r w:rsidR="00CD5458" w:rsidRPr="00B41B4D">
        <w:rPr>
          <w:color w:val="auto"/>
          <w:sz w:val="28"/>
          <w:szCs w:val="28"/>
        </w:rPr>
        <w:t>его</w:t>
      </w:r>
      <w:r w:rsidR="00AE122E" w:rsidRPr="00F8690C">
        <w:rPr>
          <w:color w:val="auto"/>
          <w:sz w:val="28"/>
          <w:szCs w:val="28"/>
        </w:rPr>
        <w:t xml:space="preserve"> П</w:t>
      </w:r>
      <w:r w:rsidR="00CD5458">
        <w:rPr>
          <w:color w:val="auto"/>
          <w:sz w:val="28"/>
          <w:szCs w:val="28"/>
        </w:rPr>
        <w:t>о</w:t>
      </w:r>
      <w:r w:rsidR="00AE122E" w:rsidRPr="00F8690C">
        <w:rPr>
          <w:color w:val="auto"/>
          <w:sz w:val="28"/>
          <w:szCs w:val="28"/>
        </w:rPr>
        <w:t>р</w:t>
      </w:r>
      <w:r w:rsidR="00CD5458">
        <w:rPr>
          <w:color w:val="auto"/>
          <w:sz w:val="28"/>
          <w:szCs w:val="28"/>
        </w:rPr>
        <w:t>ядка</w:t>
      </w:r>
      <w:r w:rsidR="00AE122E" w:rsidRPr="00F8690C">
        <w:rPr>
          <w:color w:val="auto"/>
          <w:sz w:val="28"/>
          <w:szCs w:val="28"/>
        </w:rPr>
        <w:t>, даты начала и окончания срока такого предоставления;</w:t>
      </w:r>
    </w:p>
    <w:p w:rsidR="00AE122E" w:rsidRPr="000C5281" w:rsidRDefault="00CD5458" w:rsidP="00AC5407">
      <w:pPr>
        <w:shd w:val="clear" w:color="auto" w:fill="FFFFFF"/>
        <w:ind w:firstLine="709"/>
        <w:jc w:val="both"/>
        <w:rPr>
          <w:color w:val="auto"/>
          <w:sz w:val="28"/>
          <w:szCs w:val="28"/>
        </w:rPr>
      </w:pPr>
      <w:r>
        <w:rPr>
          <w:color w:val="auto"/>
          <w:sz w:val="28"/>
          <w:szCs w:val="28"/>
        </w:rPr>
        <w:t>1</w:t>
      </w:r>
      <w:r w:rsidR="003D20A0">
        <w:rPr>
          <w:color w:val="auto"/>
          <w:sz w:val="28"/>
          <w:szCs w:val="28"/>
        </w:rPr>
        <w:t>5</w:t>
      </w:r>
      <w:r w:rsidR="00AE122E" w:rsidRPr="00F8690C">
        <w:rPr>
          <w:color w:val="auto"/>
          <w:sz w:val="28"/>
          <w:szCs w:val="28"/>
        </w:rPr>
        <w:t>)</w:t>
      </w:r>
      <w:r>
        <w:rPr>
          <w:color w:val="auto"/>
          <w:sz w:val="28"/>
          <w:szCs w:val="28"/>
        </w:rPr>
        <w:t> </w:t>
      </w:r>
      <w:r w:rsidR="00AE122E" w:rsidRPr="00F8690C">
        <w:rPr>
          <w:color w:val="auto"/>
          <w:sz w:val="28"/>
          <w:szCs w:val="28"/>
        </w:rPr>
        <w:t xml:space="preserve">срок, в течение которого победитель (победители) отбора должен (должны) подписать </w:t>
      </w:r>
      <w:r w:rsidR="00AE122E" w:rsidRPr="009C5B8D">
        <w:rPr>
          <w:color w:val="auto"/>
          <w:sz w:val="28"/>
          <w:szCs w:val="28"/>
        </w:rPr>
        <w:t>соглашение</w:t>
      </w:r>
      <w:r w:rsidR="00756C6C" w:rsidRPr="009C5B8D">
        <w:rPr>
          <w:color w:val="auto"/>
          <w:sz w:val="28"/>
          <w:szCs w:val="28"/>
        </w:rPr>
        <w:t>,</w:t>
      </w:r>
      <w:r w:rsidR="00756C6C">
        <w:rPr>
          <w:color w:val="auto"/>
          <w:sz w:val="28"/>
          <w:szCs w:val="28"/>
        </w:rPr>
        <w:t xml:space="preserve"> который </w:t>
      </w:r>
      <w:r w:rsidR="00756C6C" w:rsidRPr="00F8690C">
        <w:rPr>
          <w:color w:val="auto"/>
          <w:sz w:val="28"/>
          <w:szCs w:val="28"/>
        </w:rPr>
        <w:t xml:space="preserve">не может быть ранее 10 календарного дня со дня подписания протокола подведения итогов отбора в </w:t>
      </w:r>
      <w:r w:rsidR="00756C6C" w:rsidRPr="000C5281">
        <w:rPr>
          <w:color w:val="auto"/>
          <w:sz w:val="28"/>
          <w:szCs w:val="28"/>
        </w:rPr>
        <w:t>соответствии с</w:t>
      </w:r>
      <w:r w:rsidR="00F56242" w:rsidRPr="000C5281">
        <w:rPr>
          <w:color w:val="auto"/>
          <w:sz w:val="28"/>
          <w:szCs w:val="28"/>
        </w:rPr>
        <w:t xml:space="preserve"> частью </w:t>
      </w:r>
      <w:r w:rsidR="00772EA1">
        <w:rPr>
          <w:color w:val="auto"/>
          <w:sz w:val="28"/>
          <w:szCs w:val="28"/>
        </w:rPr>
        <w:t>59</w:t>
      </w:r>
      <w:r w:rsidR="00756C6C" w:rsidRPr="000C5281">
        <w:rPr>
          <w:color w:val="auto"/>
          <w:sz w:val="28"/>
          <w:szCs w:val="28"/>
        </w:rPr>
        <w:t> настоящ</w:t>
      </w:r>
      <w:r w:rsidR="00F56242" w:rsidRPr="000C5281">
        <w:rPr>
          <w:color w:val="auto"/>
          <w:sz w:val="28"/>
          <w:szCs w:val="28"/>
        </w:rPr>
        <w:t>его</w:t>
      </w:r>
      <w:r w:rsidR="00756C6C" w:rsidRPr="000C5281">
        <w:rPr>
          <w:color w:val="auto"/>
          <w:sz w:val="28"/>
          <w:szCs w:val="28"/>
        </w:rPr>
        <w:t xml:space="preserve"> П</w:t>
      </w:r>
      <w:r w:rsidR="00F56242" w:rsidRPr="000C5281">
        <w:rPr>
          <w:color w:val="auto"/>
          <w:sz w:val="28"/>
          <w:szCs w:val="28"/>
        </w:rPr>
        <w:t>о</w:t>
      </w:r>
      <w:r w:rsidR="00756C6C" w:rsidRPr="000C5281">
        <w:rPr>
          <w:color w:val="auto"/>
          <w:sz w:val="28"/>
          <w:szCs w:val="28"/>
        </w:rPr>
        <w:t>р</w:t>
      </w:r>
      <w:r w:rsidR="00F56242" w:rsidRPr="000C5281">
        <w:rPr>
          <w:color w:val="auto"/>
          <w:sz w:val="28"/>
          <w:szCs w:val="28"/>
        </w:rPr>
        <w:t>ядка</w:t>
      </w:r>
      <w:r w:rsidR="00AE122E" w:rsidRPr="000C5281">
        <w:rPr>
          <w:color w:val="auto"/>
          <w:sz w:val="28"/>
          <w:szCs w:val="28"/>
        </w:rPr>
        <w:t>;</w:t>
      </w:r>
    </w:p>
    <w:p w:rsidR="00AE122E" w:rsidRPr="00F8690C" w:rsidRDefault="00CD5458" w:rsidP="00AC5407">
      <w:pPr>
        <w:shd w:val="clear" w:color="auto" w:fill="FFFFFF"/>
        <w:ind w:firstLine="709"/>
        <w:jc w:val="both"/>
        <w:rPr>
          <w:color w:val="auto"/>
          <w:sz w:val="28"/>
          <w:szCs w:val="28"/>
        </w:rPr>
      </w:pPr>
      <w:r w:rsidRPr="000C5281">
        <w:rPr>
          <w:color w:val="auto"/>
          <w:sz w:val="28"/>
          <w:szCs w:val="28"/>
        </w:rPr>
        <w:t>1</w:t>
      </w:r>
      <w:r w:rsidR="003D20A0" w:rsidRPr="000C5281">
        <w:rPr>
          <w:color w:val="auto"/>
          <w:sz w:val="28"/>
          <w:szCs w:val="28"/>
        </w:rPr>
        <w:t>6</w:t>
      </w:r>
      <w:r w:rsidR="00AE122E" w:rsidRPr="000C5281">
        <w:rPr>
          <w:color w:val="auto"/>
          <w:sz w:val="28"/>
          <w:szCs w:val="28"/>
        </w:rPr>
        <w:t>)</w:t>
      </w:r>
      <w:r w:rsidRPr="000C5281">
        <w:rPr>
          <w:color w:val="auto"/>
          <w:sz w:val="28"/>
          <w:szCs w:val="28"/>
        </w:rPr>
        <w:t> </w:t>
      </w:r>
      <w:r w:rsidR="00AE122E" w:rsidRPr="000C5281">
        <w:rPr>
          <w:color w:val="auto"/>
          <w:sz w:val="28"/>
          <w:szCs w:val="28"/>
        </w:rPr>
        <w:t>условия признания победителя (победителей) отбора уклонившим</w:t>
      </w:r>
      <w:r w:rsidR="00AE122E" w:rsidRPr="00F8690C">
        <w:rPr>
          <w:color w:val="auto"/>
          <w:sz w:val="28"/>
          <w:szCs w:val="28"/>
        </w:rPr>
        <w:t>ся от заключения соглашения</w:t>
      </w:r>
      <w:r w:rsidR="009C5B8D">
        <w:rPr>
          <w:color w:val="auto"/>
          <w:sz w:val="28"/>
          <w:szCs w:val="28"/>
        </w:rPr>
        <w:t>;</w:t>
      </w:r>
    </w:p>
    <w:p w:rsidR="00756C6C" w:rsidRPr="00264FA2" w:rsidRDefault="00756C6C" w:rsidP="00756C6C">
      <w:pPr>
        <w:shd w:val="clear" w:color="auto" w:fill="FFFFFF"/>
        <w:ind w:firstLine="709"/>
        <w:jc w:val="both"/>
        <w:rPr>
          <w:color w:val="auto"/>
          <w:sz w:val="28"/>
          <w:szCs w:val="28"/>
        </w:rPr>
      </w:pPr>
      <w:r w:rsidRPr="00264FA2">
        <w:rPr>
          <w:color w:val="auto"/>
          <w:sz w:val="28"/>
          <w:szCs w:val="28"/>
        </w:rPr>
        <w:t>1</w:t>
      </w:r>
      <w:r w:rsidR="00264FA2" w:rsidRPr="00264FA2">
        <w:rPr>
          <w:color w:val="auto"/>
          <w:sz w:val="28"/>
          <w:szCs w:val="28"/>
        </w:rPr>
        <w:t>7</w:t>
      </w:r>
      <w:r w:rsidR="00AE122E" w:rsidRPr="00264FA2">
        <w:rPr>
          <w:color w:val="auto"/>
          <w:sz w:val="28"/>
          <w:szCs w:val="28"/>
        </w:rPr>
        <w:t>)</w:t>
      </w:r>
      <w:r w:rsidRPr="00264FA2">
        <w:rPr>
          <w:color w:val="auto"/>
          <w:sz w:val="28"/>
          <w:szCs w:val="28"/>
        </w:rPr>
        <w:t> </w:t>
      </w:r>
      <w:r w:rsidR="00AE122E" w:rsidRPr="00264FA2">
        <w:rPr>
          <w:color w:val="auto"/>
          <w:sz w:val="28"/>
          <w:szCs w:val="28"/>
        </w:rPr>
        <w:t xml:space="preserve">иная информация, определенная </w:t>
      </w:r>
      <w:r w:rsidRPr="00264FA2">
        <w:rPr>
          <w:color w:val="auto"/>
          <w:sz w:val="28"/>
          <w:szCs w:val="28"/>
        </w:rPr>
        <w:t>Министерством</w:t>
      </w:r>
      <w:r w:rsidR="00AE122E" w:rsidRPr="00264FA2">
        <w:rPr>
          <w:color w:val="auto"/>
          <w:sz w:val="28"/>
          <w:szCs w:val="28"/>
        </w:rPr>
        <w:t xml:space="preserve"> (при необходимости).</w:t>
      </w:r>
    </w:p>
    <w:p w:rsidR="009F2001" w:rsidRDefault="001144E3" w:rsidP="009F2001">
      <w:pPr>
        <w:shd w:val="clear" w:color="auto" w:fill="FFFFFF"/>
        <w:ind w:firstLine="709"/>
        <w:jc w:val="both"/>
        <w:rPr>
          <w:color w:val="auto"/>
          <w:sz w:val="28"/>
          <w:szCs w:val="28"/>
        </w:rPr>
      </w:pPr>
      <w:r w:rsidRPr="001144E3">
        <w:rPr>
          <w:color w:val="auto"/>
          <w:sz w:val="28"/>
          <w:szCs w:val="28"/>
        </w:rPr>
        <w:t>17</w:t>
      </w:r>
      <w:r w:rsidR="009B08E3" w:rsidRPr="00F8690C">
        <w:rPr>
          <w:color w:val="auto"/>
          <w:sz w:val="28"/>
          <w:szCs w:val="28"/>
        </w:rPr>
        <w:t>.</w:t>
      </w:r>
      <w:r>
        <w:rPr>
          <w:color w:val="auto"/>
          <w:sz w:val="28"/>
          <w:szCs w:val="28"/>
          <w:lang w:val="en-US"/>
        </w:rPr>
        <w:t> </w:t>
      </w:r>
      <w:r>
        <w:rPr>
          <w:color w:val="auto"/>
          <w:sz w:val="28"/>
          <w:szCs w:val="28"/>
        </w:rPr>
        <w:t>В случае отмены проведения отбора Министерство р</w:t>
      </w:r>
      <w:r w:rsidR="009B08E3" w:rsidRPr="00F8690C">
        <w:rPr>
          <w:color w:val="auto"/>
          <w:sz w:val="28"/>
          <w:szCs w:val="28"/>
        </w:rPr>
        <w:t>азмещ</w:t>
      </w:r>
      <w:r>
        <w:rPr>
          <w:color w:val="auto"/>
          <w:sz w:val="28"/>
          <w:szCs w:val="28"/>
        </w:rPr>
        <w:t xml:space="preserve">ает </w:t>
      </w:r>
      <w:r w:rsidR="009B08E3" w:rsidRPr="00F8690C">
        <w:rPr>
          <w:color w:val="auto"/>
          <w:sz w:val="28"/>
          <w:szCs w:val="28"/>
        </w:rPr>
        <w:t>объявле</w:t>
      </w:r>
      <w:r>
        <w:rPr>
          <w:color w:val="auto"/>
          <w:sz w:val="28"/>
          <w:szCs w:val="28"/>
        </w:rPr>
        <w:t xml:space="preserve">ние об отмене проведения отбора </w:t>
      </w:r>
      <w:r w:rsidR="009B08E3" w:rsidRPr="00F8690C">
        <w:rPr>
          <w:color w:val="auto"/>
          <w:sz w:val="28"/>
          <w:szCs w:val="28"/>
        </w:rPr>
        <w:t>на </w:t>
      </w:r>
      <w:hyperlink r:id="rId17" w:tgtFrame="_blank" w:history="1">
        <w:r w:rsidR="009B08E3" w:rsidRPr="00F8690C">
          <w:rPr>
            <w:rStyle w:val="a9"/>
            <w:color w:val="auto"/>
            <w:sz w:val="28"/>
            <w:szCs w:val="28"/>
            <w:u w:val="none"/>
          </w:rPr>
          <w:t>едином портале</w:t>
        </w:r>
      </w:hyperlink>
      <w:r w:rsidR="009B08E3" w:rsidRPr="00F8690C">
        <w:rPr>
          <w:color w:val="auto"/>
          <w:sz w:val="28"/>
          <w:szCs w:val="28"/>
        </w:rPr>
        <w:t> не позднее чем за один рабочий день до даты окончания срока п</w:t>
      </w:r>
      <w:r w:rsidR="009F2001">
        <w:rPr>
          <w:color w:val="auto"/>
          <w:sz w:val="28"/>
          <w:szCs w:val="28"/>
        </w:rPr>
        <w:t>одачи заявок участниками отбора</w:t>
      </w:r>
      <w:r w:rsidR="009B08E3" w:rsidRPr="00F8690C">
        <w:rPr>
          <w:color w:val="auto"/>
          <w:sz w:val="28"/>
          <w:szCs w:val="28"/>
        </w:rPr>
        <w:t>.</w:t>
      </w:r>
    </w:p>
    <w:p w:rsidR="009F2001" w:rsidRDefault="001144E3" w:rsidP="009F2001">
      <w:pPr>
        <w:shd w:val="clear" w:color="auto" w:fill="FFFFFF"/>
        <w:ind w:firstLine="709"/>
        <w:jc w:val="both"/>
        <w:rPr>
          <w:color w:val="auto"/>
          <w:sz w:val="28"/>
          <w:szCs w:val="28"/>
        </w:rPr>
      </w:pPr>
      <w:r>
        <w:rPr>
          <w:color w:val="auto"/>
          <w:sz w:val="28"/>
          <w:szCs w:val="28"/>
        </w:rPr>
        <w:t>18</w:t>
      </w:r>
      <w:r w:rsidR="009B08E3" w:rsidRPr="00F8690C">
        <w:rPr>
          <w:color w:val="auto"/>
          <w:sz w:val="28"/>
          <w:szCs w:val="28"/>
        </w:rPr>
        <w:t>.</w:t>
      </w:r>
      <w:r>
        <w:rPr>
          <w:color w:val="auto"/>
          <w:sz w:val="28"/>
          <w:szCs w:val="28"/>
        </w:rPr>
        <w:t> </w:t>
      </w:r>
      <w:r w:rsidR="009B08E3" w:rsidRPr="00F8690C">
        <w:rPr>
          <w:color w:val="auto"/>
          <w:sz w:val="28"/>
          <w:szCs w:val="28"/>
        </w:rPr>
        <w:t>Объявление об отмене</w:t>
      </w:r>
      <w:r>
        <w:rPr>
          <w:color w:val="auto"/>
          <w:sz w:val="28"/>
          <w:szCs w:val="28"/>
        </w:rPr>
        <w:t xml:space="preserve"> проведения</w:t>
      </w:r>
      <w:r w:rsidR="009B08E3" w:rsidRPr="00F8690C">
        <w:rPr>
          <w:color w:val="auto"/>
          <w:sz w:val="28"/>
          <w:szCs w:val="28"/>
        </w:rPr>
        <w:t xml:space="preserve"> отбора формируется в электронной форме посредством заполнения соответствующих экранных форм веб-</w:t>
      </w:r>
      <w:r w:rsidR="009B08E3" w:rsidRPr="00F8690C">
        <w:rPr>
          <w:color w:val="auto"/>
          <w:sz w:val="28"/>
          <w:szCs w:val="28"/>
        </w:rPr>
        <w:lastRenderedPageBreak/>
        <w:t xml:space="preserve">интерфейса системы </w:t>
      </w:r>
      <w:r w:rsidR="009F2001">
        <w:rPr>
          <w:color w:val="auto"/>
          <w:sz w:val="28"/>
          <w:szCs w:val="28"/>
        </w:rPr>
        <w:t>«</w:t>
      </w:r>
      <w:r w:rsidR="009B08E3" w:rsidRPr="00F8690C">
        <w:rPr>
          <w:color w:val="auto"/>
          <w:sz w:val="28"/>
          <w:szCs w:val="28"/>
        </w:rPr>
        <w:t>Электронный бюджет</w:t>
      </w:r>
      <w:r w:rsidR="009F2001">
        <w:rPr>
          <w:color w:val="auto"/>
          <w:sz w:val="28"/>
          <w:szCs w:val="28"/>
        </w:rPr>
        <w:t>»</w:t>
      </w:r>
      <w:r w:rsidR="009B08E3" w:rsidRPr="00F8690C">
        <w:rPr>
          <w:color w:val="auto"/>
          <w:sz w:val="28"/>
          <w:szCs w:val="28"/>
        </w:rPr>
        <w:t>, подписывается усиленной квалифицированной</w:t>
      </w:r>
      <w:r w:rsidR="009F2001">
        <w:rPr>
          <w:color w:val="auto"/>
          <w:sz w:val="28"/>
          <w:szCs w:val="28"/>
        </w:rPr>
        <w:t xml:space="preserve"> </w:t>
      </w:r>
      <w:hyperlink r:id="rId18" w:anchor="/document/12184522/entry/21" w:history="1">
        <w:r w:rsidR="009B08E3" w:rsidRPr="00F8690C">
          <w:rPr>
            <w:rStyle w:val="a9"/>
            <w:color w:val="auto"/>
            <w:sz w:val="28"/>
            <w:szCs w:val="28"/>
            <w:u w:val="none"/>
          </w:rPr>
          <w:t>электронной подписью</w:t>
        </w:r>
      </w:hyperlink>
      <w:r w:rsidR="009F2001">
        <w:rPr>
          <w:color w:val="auto"/>
          <w:sz w:val="28"/>
          <w:szCs w:val="28"/>
        </w:rPr>
        <w:t xml:space="preserve"> </w:t>
      </w:r>
      <w:r w:rsidR="009F2001" w:rsidRPr="001144E3">
        <w:rPr>
          <w:color w:val="auto"/>
          <w:sz w:val="28"/>
          <w:szCs w:val="28"/>
        </w:rPr>
        <w:t>Министра</w:t>
      </w:r>
      <w:r w:rsidR="009B08E3" w:rsidRPr="00F8690C">
        <w:rPr>
          <w:color w:val="auto"/>
          <w:sz w:val="28"/>
          <w:szCs w:val="28"/>
        </w:rPr>
        <w:t xml:space="preserve"> (уполномоченного им лица), размещается на </w:t>
      </w:r>
      <w:hyperlink r:id="rId19" w:tgtFrame="_blank" w:history="1">
        <w:r w:rsidR="009B08E3" w:rsidRPr="00F8690C">
          <w:rPr>
            <w:rStyle w:val="a9"/>
            <w:color w:val="auto"/>
            <w:sz w:val="28"/>
            <w:szCs w:val="28"/>
            <w:u w:val="none"/>
          </w:rPr>
          <w:t>едином портале</w:t>
        </w:r>
      </w:hyperlink>
      <w:r w:rsidR="009B08E3" w:rsidRPr="00F8690C">
        <w:rPr>
          <w:color w:val="auto"/>
          <w:sz w:val="28"/>
          <w:szCs w:val="28"/>
        </w:rPr>
        <w:t> и содержит информацию о причинах отмены отбора</w:t>
      </w:r>
      <w:r w:rsidR="009F2001">
        <w:rPr>
          <w:color w:val="auto"/>
          <w:sz w:val="28"/>
          <w:szCs w:val="28"/>
        </w:rPr>
        <w:t>.</w:t>
      </w:r>
    </w:p>
    <w:p w:rsidR="009F2001" w:rsidRDefault="001144E3" w:rsidP="009F2001">
      <w:pPr>
        <w:shd w:val="clear" w:color="auto" w:fill="FFFFFF"/>
        <w:ind w:firstLine="709"/>
        <w:jc w:val="both"/>
        <w:rPr>
          <w:color w:val="auto"/>
          <w:sz w:val="28"/>
          <w:szCs w:val="28"/>
        </w:rPr>
      </w:pPr>
      <w:r>
        <w:rPr>
          <w:color w:val="auto"/>
          <w:sz w:val="28"/>
          <w:szCs w:val="28"/>
        </w:rPr>
        <w:t>19</w:t>
      </w:r>
      <w:r w:rsidR="009B08E3" w:rsidRPr="00F8690C">
        <w:rPr>
          <w:color w:val="auto"/>
          <w:sz w:val="28"/>
          <w:szCs w:val="28"/>
        </w:rPr>
        <w:t>.</w:t>
      </w:r>
      <w:r>
        <w:rPr>
          <w:color w:val="auto"/>
          <w:sz w:val="28"/>
          <w:szCs w:val="28"/>
        </w:rPr>
        <w:t> </w:t>
      </w:r>
      <w:r w:rsidR="009F2001">
        <w:rPr>
          <w:color w:val="auto"/>
          <w:sz w:val="28"/>
          <w:szCs w:val="28"/>
        </w:rPr>
        <w:t>Участники отбора</w:t>
      </w:r>
      <w:r w:rsidR="009B08E3" w:rsidRPr="00F8690C">
        <w:rPr>
          <w:color w:val="auto"/>
          <w:sz w:val="28"/>
          <w:szCs w:val="28"/>
        </w:rPr>
        <w:t xml:space="preserve">, подавшие заявки, информируются об отмене проведения отбора в системе </w:t>
      </w:r>
      <w:r w:rsidR="009F2001">
        <w:rPr>
          <w:color w:val="auto"/>
          <w:sz w:val="28"/>
          <w:szCs w:val="28"/>
        </w:rPr>
        <w:t>«</w:t>
      </w:r>
      <w:r w:rsidR="009B08E3" w:rsidRPr="00F8690C">
        <w:rPr>
          <w:color w:val="auto"/>
          <w:sz w:val="28"/>
          <w:szCs w:val="28"/>
        </w:rPr>
        <w:t>Электронный бюджет</w:t>
      </w:r>
      <w:r w:rsidR="009F2001">
        <w:rPr>
          <w:color w:val="auto"/>
          <w:sz w:val="28"/>
          <w:szCs w:val="28"/>
        </w:rPr>
        <w:t>».</w:t>
      </w:r>
    </w:p>
    <w:p w:rsidR="009F2001" w:rsidRDefault="001144E3" w:rsidP="009F2001">
      <w:pPr>
        <w:shd w:val="clear" w:color="auto" w:fill="FFFFFF"/>
        <w:ind w:firstLine="709"/>
        <w:jc w:val="both"/>
        <w:rPr>
          <w:color w:val="auto"/>
          <w:sz w:val="28"/>
          <w:szCs w:val="28"/>
        </w:rPr>
      </w:pPr>
      <w:r>
        <w:rPr>
          <w:color w:val="auto"/>
          <w:sz w:val="28"/>
          <w:szCs w:val="28"/>
        </w:rPr>
        <w:t>20</w:t>
      </w:r>
      <w:r w:rsidR="009B08E3" w:rsidRPr="00F8690C">
        <w:rPr>
          <w:color w:val="auto"/>
          <w:sz w:val="28"/>
          <w:szCs w:val="28"/>
        </w:rPr>
        <w:t>.</w:t>
      </w:r>
      <w:r>
        <w:rPr>
          <w:color w:val="auto"/>
          <w:sz w:val="28"/>
          <w:szCs w:val="28"/>
        </w:rPr>
        <w:t> </w:t>
      </w:r>
      <w:r w:rsidR="009B08E3" w:rsidRPr="00F8690C">
        <w:rPr>
          <w:color w:val="auto"/>
          <w:sz w:val="28"/>
          <w:szCs w:val="28"/>
        </w:rPr>
        <w:t>Отбор считается отмененным со дня размещения объявления о его отмене на </w:t>
      </w:r>
      <w:hyperlink r:id="rId20" w:tgtFrame="_blank" w:history="1">
        <w:r w:rsidR="009B08E3" w:rsidRPr="00F8690C">
          <w:rPr>
            <w:rStyle w:val="a9"/>
            <w:color w:val="auto"/>
            <w:sz w:val="28"/>
            <w:szCs w:val="28"/>
            <w:u w:val="none"/>
          </w:rPr>
          <w:t>едином портале</w:t>
        </w:r>
      </w:hyperlink>
      <w:r w:rsidR="009F2001">
        <w:rPr>
          <w:color w:val="auto"/>
          <w:sz w:val="28"/>
          <w:szCs w:val="28"/>
        </w:rPr>
        <w:t>.</w:t>
      </w:r>
    </w:p>
    <w:p w:rsidR="009B08E3" w:rsidRPr="00F8690C" w:rsidRDefault="001144E3" w:rsidP="009F2001">
      <w:pPr>
        <w:shd w:val="clear" w:color="auto" w:fill="FFFFFF"/>
        <w:ind w:firstLine="709"/>
        <w:jc w:val="both"/>
        <w:rPr>
          <w:color w:val="auto"/>
          <w:sz w:val="28"/>
          <w:szCs w:val="28"/>
        </w:rPr>
      </w:pPr>
      <w:r>
        <w:rPr>
          <w:color w:val="auto"/>
          <w:sz w:val="28"/>
          <w:szCs w:val="28"/>
        </w:rPr>
        <w:t>21. </w:t>
      </w:r>
      <w:r w:rsidR="009B08E3" w:rsidRPr="00F8690C">
        <w:rPr>
          <w:color w:val="auto"/>
          <w:sz w:val="28"/>
          <w:szCs w:val="28"/>
        </w:rPr>
        <w:t xml:space="preserve">После окончания срока отмены проведения отбора в соответствии </w:t>
      </w:r>
      <w:r w:rsidR="009B08E3" w:rsidRPr="00870AD3">
        <w:rPr>
          <w:color w:val="auto"/>
          <w:sz w:val="28"/>
          <w:szCs w:val="28"/>
        </w:rPr>
        <w:t>с </w:t>
      </w:r>
      <w:hyperlink r:id="rId21" w:anchor="/document/408095979/entry/1803" w:history="1">
        <w:r w:rsidR="009F2001" w:rsidRPr="00870AD3">
          <w:rPr>
            <w:rStyle w:val="a9"/>
            <w:color w:val="auto"/>
            <w:sz w:val="28"/>
            <w:szCs w:val="28"/>
            <w:u w:val="none"/>
          </w:rPr>
          <w:t>частью</w:t>
        </w:r>
        <w:r w:rsidR="009B08E3" w:rsidRPr="00870AD3">
          <w:rPr>
            <w:rStyle w:val="a9"/>
            <w:color w:val="auto"/>
            <w:sz w:val="28"/>
            <w:szCs w:val="28"/>
            <w:u w:val="none"/>
          </w:rPr>
          <w:t> </w:t>
        </w:r>
      </w:hyperlink>
      <w:r w:rsidR="00870AD3" w:rsidRPr="00870AD3">
        <w:rPr>
          <w:rStyle w:val="a9"/>
          <w:color w:val="auto"/>
          <w:sz w:val="28"/>
          <w:szCs w:val="28"/>
          <w:u w:val="none"/>
        </w:rPr>
        <w:t>17</w:t>
      </w:r>
      <w:r w:rsidR="009B08E3" w:rsidRPr="00870AD3">
        <w:rPr>
          <w:color w:val="auto"/>
          <w:sz w:val="28"/>
          <w:szCs w:val="28"/>
        </w:rPr>
        <w:t> настоящ</w:t>
      </w:r>
      <w:r w:rsidR="009F2001" w:rsidRPr="00870AD3">
        <w:rPr>
          <w:color w:val="auto"/>
          <w:sz w:val="28"/>
          <w:szCs w:val="28"/>
        </w:rPr>
        <w:t>его</w:t>
      </w:r>
      <w:r w:rsidR="009B08E3" w:rsidRPr="00870AD3">
        <w:rPr>
          <w:color w:val="auto"/>
          <w:sz w:val="28"/>
          <w:szCs w:val="28"/>
        </w:rPr>
        <w:t xml:space="preserve"> П</w:t>
      </w:r>
      <w:r w:rsidR="009F2001" w:rsidRPr="00870AD3">
        <w:rPr>
          <w:color w:val="auto"/>
          <w:sz w:val="28"/>
          <w:szCs w:val="28"/>
        </w:rPr>
        <w:t>о</w:t>
      </w:r>
      <w:r w:rsidR="009B08E3" w:rsidRPr="00870AD3">
        <w:rPr>
          <w:color w:val="auto"/>
          <w:sz w:val="28"/>
          <w:szCs w:val="28"/>
        </w:rPr>
        <w:t>р</w:t>
      </w:r>
      <w:r w:rsidR="009F2001" w:rsidRPr="00870AD3">
        <w:rPr>
          <w:color w:val="auto"/>
          <w:sz w:val="28"/>
          <w:szCs w:val="28"/>
        </w:rPr>
        <w:t>ядка</w:t>
      </w:r>
      <w:r w:rsidR="009B08E3" w:rsidRPr="00F8690C">
        <w:rPr>
          <w:color w:val="auto"/>
          <w:sz w:val="28"/>
          <w:szCs w:val="28"/>
        </w:rPr>
        <w:t xml:space="preserve"> и до заключения соглашения с победителем (победителями) отбора </w:t>
      </w:r>
      <w:r w:rsidR="009F2001">
        <w:rPr>
          <w:color w:val="auto"/>
          <w:sz w:val="28"/>
          <w:szCs w:val="28"/>
        </w:rPr>
        <w:t>Министерство</w:t>
      </w:r>
      <w:r w:rsidR="009B08E3" w:rsidRPr="00F8690C">
        <w:rPr>
          <w:color w:val="auto"/>
          <w:sz w:val="28"/>
          <w:szCs w:val="28"/>
        </w:rPr>
        <w:t xml:space="preserve"> может отменить отбор только в случае возникновения обстоятельств непреодолимой силы в соответствии с </w:t>
      </w:r>
      <w:hyperlink r:id="rId22" w:anchor="/document/10164072/entry/4013" w:history="1">
        <w:r w:rsidR="009B08E3" w:rsidRPr="00F8690C">
          <w:rPr>
            <w:rStyle w:val="a9"/>
            <w:color w:val="auto"/>
            <w:sz w:val="28"/>
            <w:szCs w:val="28"/>
            <w:u w:val="none"/>
          </w:rPr>
          <w:t>пунктом 3 статьи 401</w:t>
        </w:r>
      </w:hyperlink>
      <w:r w:rsidR="009B08E3" w:rsidRPr="00F8690C">
        <w:rPr>
          <w:color w:val="auto"/>
          <w:sz w:val="28"/>
          <w:szCs w:val="28"/>
        </w:rPr>
        <w:t> Гражданского кодекса Российской Федерации.</w:t>
      </w:r>
    </w:p>
    <w:p w:rsidR="00205838" w:rsidRDefault="00F05BA9" w:rsidP="00205838">
      <w:pPr>
        <w:shd w:val="clear" w:color="auto" w:fill="FFFFFF"/>
        <w:ind w:firstLine="709"/>
        <w:jc w:val="both"/>
        <w:rPr>
          <w:color w:val="auto"/>
          <w:sz w:val="28"/>
          <w:szCs w:val="28"/>
        </w:rPr>
      </w:pPr>
      <w:r>
        <w:rPr>
          <w:color w:val="auto"/>
          <w:sz w:val="28"/>
          <w:szCs w:val="28"/>
        </w:rPr>
        <w:t>22</w:t>
      </w:r>
      <w:r w:rsidR="009B08E3" w:rsidRPr="00F8690C">
        <w:rPr>
          <w:color w:val="auto"/>
          <w:sz w:val="28"/>
          <w:szCs w:val="28"/>
        </w:rPr>
        <w:t>.</w:t>
      </w:r>
      <w:r w:rsidR="00205838">
        <w:rPr>
          <w:color w:val="auto"/>
          <w:sz w:val="28"/>
          <w:szCs w:val="28"/>
        </w:rPr>
        <w:t> </w:t>
      </w:r>
      <w:r w:rsidR="009B08E3" w:rsidRPr="00F05BA9">
        <w:rPr>
          <w:color w:val="auto"/>
          <w:sz w:val="28"/>
          <w:szCs w:val="28"/>
        </w:rPr>
        <w:t xml:space="preserve">К участию в отборе допускаются </w:t>
      </w:r>
      <w:r w:rsidRPr="00F05BA9">
        <w:rPr>
          <w:color w:val="auto"/>
          <w:sz w:val="28"/>
          <w:szCs w:val="28"/>
        </w:rPr>
        <w:t>крестьянские (фермерские) хозяйства</w:t>
      </w:r>
      <w:r w:rsidR="009B08E3" w:rsidRPr="00F05BA9">
        <w:rPr>
          <w:color w:val="auto"/>
          <w:sz w:val="28"/>
          <w:szCs w:val="28"/>
        </w:rPr>
        <w:t>,</w:t>
      </w:r>
      <w:r w:rsidRPr="00F05BA9">
        <w:rPr>
          <w:color w:val="auto"/>
          <w:sz w:val="28"/>
          <w:szCs w:val="28"/>
        </w:rPr>
        <w:t xml:space="preserve"> соответствующие требованиям,</w:t>
      </w:r>
      <w:r w:rsidR="009B08E3" w:rsidRPr="00F05BA9">
        <w:rPr>
          <w:color w:val="auto"/>
          <w:sz w:val="28"/>
          <w:szCs w:val="28"/>
        </w:rPr>
        <w:t xml:space="preserve"> указанным в</w:t>
      </w:r>
      <w:r w:rsidR="00205838" w:rsidRPr="00F05BA9">
        <w:rPr>
          <w:color w:val="auto"/>
          <w:sz w:val="28"/>
          <w:szCs w:val="28"/>
        </w:rPr>
        <w:t xml:space="preserve"> объявлении о проведении отбо</w:t>
      </w:r>
      <w:r w:rsidR="00205838">
        <w:rPr>
          <w:color w:val="auto"/>
          <w:sz w:val="28"/>
          <w:szCs w:val="28"/>
        </w:rPr>
        <w:t>ра</w:t>
      </w:r>
      <w:r w:rsidR="009B08E3" w:rsidRPr="00F8690C">
        <w:rPr>
          <w:color w:val="auto"/>
          <w:sz w:val="28"/>
          <w:szCs w:val="28"/>
        </w:rPr>
        <w:t xml:space="preserve">. </w:t>
      </w:r>
    </w:p>
    <w:p w:rsidR="002B1FAD" w:rsidRDefault="006D20DF" w:rsidP="002B1FAD">
      <w:pPr>
        <w:shd w:val="clear" w:color="auto" w:fill="FFFFFF"/>
        <w:ind w:firstLine="709"/>
        <w:jc w:val="both"/>
        <w:rPr>
          <w:color w:val="auto"/>
          <w:sz w:val="28"/>
          <w:szCs w:val="28"/>
        </w:rPr>
      </w:pPr>
      <w:r>
        <w:rPr>
          <w:color w:val="auto"/>
          <w:sz w:val="28"/>
          <w:szCs w:val="28"/>
        </w:rPr>
        <w:t>23</w:t>
      </w:r>
      <w:r w:rsidR="009B08E3" w:rsidRPr="00F8690C">
        <w:rPr>
          <w:color w:val="auto"/>
          <w:sz w:val="28"/>
          <w:szCs w:val="28"/>
        </w:rPr>
        <w:t>.</w:t>
      </w:r>
      <w:r>
        <w:rPr>
          <w:color w:val="auto"/>
          <w:sz w:val="28"/>
          <w:szCs w:val="28"/>
        </w:rPr>
        <w:t> </w:t>
      </w:r>
      <w:r w:rsidR="009B08E3" w:rsidRPr="00F8690C">
        <w:rPr>
          <w:color w:val="auto"/>
          <w:sz w:val="28"/>
          <w:szCs w:val="28"/>
        </w:rPr>
        <w:t>Заявка подается в соответствии с требованиями и в сроки, указанные в объявлении о проведении отбора</w:t>
      </w:r>
      <w:r w:rsidR="002B1FAD">
        <w:rPr>
          <w:color w:val="auto"/>
          <w:sz w:val="28"/>
          <w:szCs w:val="28"/>
        </w:rPr>
        <w:t>.</w:t>
      </w:r>
    </w:p>
    <w:p w:rsidR="002B1FAD" w:rsidRDefault="006D20DF" w:rsidP="002B1FAD">
      <w:pPr>
        <w:shd w:val="clear" w:color="auto" w:fill="FFFFFF"/>
        <w:ind w:firstLine="709"/>
        <w:jc w:val="both"/>
        <w:rPr>
          <w:color w:val="auto"/>
          <w:sz w:val="28"/>
          <w:szCs w:val="28"/>
        </w:rPr>
      </w:pPr>
      <w:r>
        <w:rPr>
          <w:color w:val="auto"/>
          <w:sz w:val="28"/>
          <w:szCs w:val="28"/>
        </w:rPr>
        <w:t>24</w:t>
      </w:r>
      <w:r w:rsidR="009B08E3" w:rsidRPr="00F8690C">
        <w:rPr>
          <w:color w:val="auto"/>
          <w:sz w:val="28"/>
          <w:szCs w:val="28"/>
        </w:rPr>
        <w:t>.</w:t>
      </w:r>
      <w:r w:rsidR="002B1FAD">
        <w:rPr>
          <w:color w:val="auto"/>
          <w:sz w:val="28"/>
          <w:szCs w:val="28"/>
        </w:rPr>
        <w:t> </w:t>
      </w:r>
      <w:r w:rsidR="009B08E3" w:rsidRPr="00F8690C">
        <w:rPr>
          <w:color w:val="auto"/>
          <w:sz w:val="28"/>
          <w:szCs w:val="28"/>
        </w:rPr>
        <w:t xml:space="preserve">Заявки формируются участниками отбора в электронной форме посредством заполнения соответствующих экранных форм веб-интерфейса системы </w:t>
      </w:r>
      <w:r w:rsidR="002B1FAD">
        <w:rPr>
          <w:color w:val="auto"/>
          <w:sz w:val="28"/>
          <w:szCs w:val="28"/>
        </w:rPr>
        <w:t>«</w:t>
      </w:r>
      <w:r w:rsidR="009B08E3" w:rsidRPr="00F8690C">
        <w:rPr>
          <w:color w:val="auto"/>
          <w:sz w:val="28"/>
          <w:szCs w:val="28"/>
        </w:rPr>
        <w:t>Электронный бюджет</w:t>
      </w:r>
      <w:r w:rsidR="002B1FAD">
        <w:rPr>
          <w:color w:val="auto"/>
          <w:sz w:val="28"/>
          <w:szCs w:val="28"/>
        </w:rPr>
        <w:t>»</w:t>
      </w:r>
      <w:r w:rsidR="009B08E3" w:rsidRPr="00F8690C">
        <w:rPr>
          <w:color w:val="auto"/>
          <w:sz w:val="28"/>
          <w:szCs w:val="28"/>
        </w:rPr>
        <w:t xml:space="preserve"> и представления в систему </w:t>
      </w:r>
      <w:r w:rsidR="002B1FAD">
        <w:rPr>
          <w:color w:val="auto"/>
          <w:sz w:val="28"/>
          <w:szCs w:val="28"/>
        </w:rPr>
        <w:t>«</w:t>
      </w:r>
      <w:r w:rsidR="009B08E3" w:rsidRPr="00F8690C">
        <w:rPr>
          <w:color w:val="auto"/>
          <w:sz w:val="28"/>
          <w:szCs w:val="28"/>
        </w:rPr>
        <w:t>Электронный бюджет</w:t>
      </w:r>
      <w:r w:rsidR="002B1FAD">
        <w:rPr>
          <w:color w:val="auto"/>
          <w:sz w:val="28"/>
          <w:szCs w:val="28"/>
        </w:rPr>
        <w:t>»</w:t>
      </w:r>
      <w:r w:rsidR="009B08E3" w:rsidRPr="00F8690C">
        <w:rPr>
          <w:color w:val="auto"/>
          <w:sz w:val="28"/>
          <w:szCs w:val="28"/>
        </w:rPr>
        <w:t xml:space="preserve">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w:t>
      </w:r>
      <w:r w:rsidR="002B1FAD">
        <w:rPr>
          <w:color w:val="auto"/>
          <w:sz w:val="28"/>
          <w:szCs w:val="28"/>
        </w:rPr>
        <w:t>.</w:t>
      </w:r>
    </w:p>
    <w:p w:rsidR="002B1FAD" w:rsidRDefault="006D20DF" w:rsidP="002B1FAD">
      <w:pPr>
        <w:shd w:val="clear" w:color="auto" w:fill="FFFFFF"/>
        <w:ind w:firstLine="709"/>
        <w:jc w:val="both"/>
        <w:rPr>
          <w:color w:val="auto"/>
          <w:sz w:val="28"/>
          <w:szCs w:val="28"/>
        </w:rPr>
      </w:pPr>
      <w:r>
        <w:rPr>
          <w:color w:val="auto"/>
          <w:sz w:val="28"/>
          <w:szCs w:val="28"/>
        </w:rPr>
        <w:t>25</w:t>
      </w:r>
      <w:r w:rsidR="009B08E3" w:rsidRPr="00F8690C">
        <w:rPr>
          <w:color w:val="auto"/>
          <w:sz w:val="28"/>
          <w:szCs w:val="28"/>
        </w:rPr>
        <w:t>.</w:t>
      </w:r>
      <w:r>
        <w:rPr>
          <w:color w:val="auto"/>
          <w:sz w:val="28"/>
          <w:szCs w:val="28"/>
        </w:rPr>
        <w:t> </w:t>
      </w:r>
      <w:r w:rsidR="002B1FAD">
        <w:rPr>
          <w:color w:val="auto"/>
          <w:sz w:val="28"/>
          <w:szCs w:val="28"/>
        </w:rPr>
        <w:t xml:space="preserve">Заявка подписывается </w:t>
      </w:r>
      <w:r w:rsidR="009B08E3" w:rsidRPr="00F8690C">
        <w:rPr>
          <w:color w:val="auto"/>
          <w:sz w:val="28"/>
          <w:szCs w:val="28"/>
        </w:rPr>
        <w:t>усиленной квалифицированной </w:t>
      </w:r>
      <w:hyperlink r:id="rId23" w:anchor="/document/12184522/entry/21" w:history="1">
        <w:r w:rsidR="009B08E3" w:rsidRPr="006D20DF">
          <w:rPr>
            <w:rStyle w:val="a9"/>
            <w:color w:val="auto"/>
            <w:sz w:val="28"/>
            <w:szCs w:val="28"/>
            <w:u w:val="none"/>
          </w:rPr>
          <w:t>электронной подписью</w:t>
        </w:r>
      </w:hyperlink>
      <w:r w:rsidR="009B08E3" w:rsidRPr="006D20DF">
        <w:rPr>
          <w:color w:val="auto"/>
          <w:sz w:val="28"/>
          <w:szCs w:val="28"/>
        </w:rPr>
        <w:t> руководителя участника отбора</w:t>
      </w:r>
      <w:r w:rsidR="009B08E3" w:rsidRPr="00F8690C">
        <w:rPr>
          <w:color w:val="auto"/>
          <w:sz w:val="28"/>
          <w:szCs w:val="28"/>
        </w:rPr>
        <w:t xml:space="preserve"> или уполномоченного им лица</w:t>
      </w:r>
      <w:r>
        <w:rPr>
          <w:color w:val="auto"/>
          <w:sz w:val="28"/>
          <w:szCs w:val="28"/>
        </w:rPr>
        <w:t>.</w:t>
      </w:r>
    </w:p>
    <w:p w:rsidR="002B1FAD" w:rsidRDefault="006D20DF" w:rsidP="002B1FAD">
      <w:pPr>
        <w:shd w:val="clear" w:color="auto" w:fill="FFFFFF"/>
        <w:ind w:firstLine="709"/>
        <w:jc w:val="both"/>
        <w:rPr>
          <w:color w:val="auto"/>
          <w:sz w:val="28"/>
          <w:szCs w:val="28"/>
        </w:rPr>
      </w:pPr>
      <w:r>
        <w:rPr>
          <w:color w:val="auto"/>
          <w:sz w:val="28"/>
          <w:szCs w:val="28"/>
        </w:rPr>
        <w:t>26</w:t>
      </w:r>
      <w:r w:rsidR="009B08E3" w:rsidRPr="00F8690C">
        <w:rPr>
          <w:color w:val="auto"/>
          <w:sz w:val="28"/>
          <w:szCs w:val="28"/>
        </w:rPr>
        <w:t>.</w:t>
      </w:r>
      <w:r w:rsidR="002B1FAD">
        <w:rPr>
          <w:color w:val="auto"/>
          <w:sz w:val="28"/>
          <w:szCs w:val="28"/>
        </w:rPr>
        <w:t> </w:t>
      </w:r>
      <w:r w:rsidR="009B08E3" w:rsidRPr="00F8690C">
        <w:rPr>
          <w:color w:val="auto"/>
          <w:sz w:val="28"/>
          <w:szCs w:val="28"/>
        </w:rPr>
        <w:t>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в соответствии с законода</w:t>
      </w:r>
      <w:r w:rsidR="002B1FAD">
        <w:rPr>
          <w:color w:val="auto"/>
          <w:sz w:val="28"/>
          <w:szCs w:val="28"/>
        </w:rPr>
        <w:t>тельством Российской Федерации.</w:t>
      </w:r>
    </w:p>
    <w:p w:rsidR="002B1FAD" w:rsidRDefault="006D20DF" w:rsidP="002B1FAD">
      <w:pPr>
        <w:shd w:val="clear" w:color="auto" w:fill="FFFFFF"/>
        <w:ind w:firstLine="709"/>
        <w:jc w:val="both"/>
        <w:rPr>
          <w:color w:val="auto"/>
          <w:sz w:val="28"/>
          <w:szCs w:val="28"/>
        </w:rPr>
      </w:pPr>
      <w:r>
        <w:rPr>
          <w:color w:val="auto"/>
          <w:sz w:val="28"/>
          <w:szCs w:val="28"/>
        </w:rPr>
        <w:t>27</w:t>
      </w:r>
      <w:r w:rsidR="009B08E3" w:rsidRPr="00F8690C">
        <w:rPr>
          <w:color w:val="auto"/>
          <w:sz w:val="28"/>
          <w:szCs w:val="28"/>
        </w:rPr>
        <w:t>.</w:t>
      </w:r>
      <w:r>
        <w:rPr>
          <w:color w:val="auto"/>
          <w:sz w:val="28"/>
          <w:szCs w:val="28"/>
        </w:rPr>
        <w:t> </w:t>
      </w:r>
      <w:r w:rsidR="009B08E3" w:rsidRPr="00F8690C">
        <w:rPr>
          <w:color w:val="auto"/>
          <w:sz w:val="28"/>
          <w:szCs w:val="28"/>
        </w:rPr>
        <w:t>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r w:rsidR="002B1FAD">
        <w:rPr>
          <w:color w:val="auto"/>
          <w:sz w:val="28"/>
          <w:szCs w:val="28"/>
        </w:rPr>
        <w:t xml:space="preserve"> </w:t>
      </w:r>
    </w:p>
    <w:p w:rsidR="002B1FAD" w:rsidRDefault="009B08E3" w:rsidP="002B1FAD">
      <w:pPr>
        <w:shd w:val="clear" w:color="auto" w:fill="FFFFFF"/>
        <w:ind w:firstLine="709"/>
        <w:jc w:val="both"/>
        <w:rPr>
          <w:color w:val="auto"/>
          <w:sz w:val="28"/>
          <w:szCs w:val="28"/>
        </w:rPr>
      </w:pPr>
      <w:r w:rsidRPr="00F8690C">
        <w:rPr>
          <w:color w:val="auto"/>
          <w:sz w:val="28"/>
          <w:szCs w:val="28"/>
        </w:rPr>
        <w:t>Фото- и видеоматериалы, включаемые в заявку, должны содержать четкое и контрастное изображение высокого качества.</w:t>
      </w:r>
    </w:p>
    <w:p w:rsidR="002B1FAD" w:rsidRDefault="00BE0429" w:rsidP="002B1FAD">
      <w:pPr>
        <w:shd w:val="clear" w:color="auto" w:fill="FFFFFF"/>
        <w:ind w:firstLine="709"/>
        <w:jc w:val="both"/>
        <w:rPr>
          <w:color w:val="auto"/>
          <w:sz w:val="28"/>
          <w:szCs w:val="28"/>
        </w:rPr>
      </w:pPr>
      <w:r>
        <w:rPr>
          <w:color w:val="auto"/>
          <w:sz w:val="28"/>
          <w:szCs w:val="28"/>
        </w:rPr>
        <w:t>28</w:t>
      </w:r>
      <w:r w:rsidR="009B08E3" w:rsidRPr="00F8690C">
        <w:rPr>
          <w:color w:val="auto"/>
          <w:sz w:val="28"/>
          <w:szCs w:val="28"/>
        </w:rPr>
        <w:t>.</w:t>
      </w:r>
      <w:r w:rsidR="002B1FAD">
        <w:rPr>
          <w:color w:val="auto"/>
          <w:sz w:val="28"/>
          <w:szCs w:val="28"/>
        </w:rPr>
        <w:t> </w:t>
      </w:r>
      <w:r w:rsidR="009B08E3" w:rsidRPr="00F8690C">
        <w:rPr>
          <w:color w:val="auto"/>
          <w:sz w:val="28"/>
          <w:szCs w:val="28"/>
        </w:rPr>
        <w:t xml:space="preserve">Датой и временем представления участником отбора заявки считаются дата и время подписания участником отбора указанной заявки с присвоением ей регистрационного номера в системе </w:t>
      </w:r>
      <w:r w:rsidR="002B1FAD">
        <w:rPr>
          <w:color w:val="auto"/>
          <w:sz w:val="28"/>
          <w:szCs w:val="28"/>
        </w:rPr>
        <w:t>«</w:t>
      </w:r>
      <w:r w:rsidR="009B08E3" w:rsidRPr="00F8690C">
        <w:rPr>
          <w:color w:val="auto"/>
          <w:sz w:val="28"/>
          <w:szCs w:val="28"/>
        </w:rPr>
        <w:t>Электронный бюджет</w:t>
      </w:r>
      <w:r w:rsidR="002B1FAD">
        <w:rPr>
          <w:color w:val="auto"/>
          <w:sz w:val="28"/>
          <w:szCs w:val="28"/>
        </w:rPr>
        <w:t>».</w:t>
      </w:r>
    </w:p>
    <w:p w:rsidR="002B1FAD" w:rsidRDefault="00BE0429" w:rsidP="002B1FAD">
      <w:pPr>
        <w:shd w:val="clear" w:color="auto" w:fill="FFFFFF"/>
        <w:ind w:firstLine="709"/>
        <w:jc w:val="both"/>
        <w:rPr>
          <w:color w:val="auto"/>
          <w:sz w:val="28"/>
          <w:szCs w:val="28"/>
        </w:rPr>
      </w:pPr>
      <w:r>
        <w:rPr>
          <w:color w:val="auto"/>
          <w:sz w:val="28"/>
          <w:szCs w:val="28"/>
        </w:rPr>
        <w:t>29</w:t>
      </w:r>
      <w:r w:rsidR="009B08E3" w:rsidRPr="00F8690C">
        <w:rPr>
          <w:color w:val="auto"/>
          <w:sz w:val="28"/>
          <w:szCs w:val="28"/>
        </w:rPr>
        <w:t>.</w:t>
      </w:r>
      <w:r w:rsidR="002B1FAD">
        <w:rPr>
          <w:color w:val="auto"/>
          <w:sz w:val="28"/>
          <w:szCs w:val="28"/>
        </w:rPr>
        <w:t> </w:t>
      </w:r>
      <w:r w:rsidR="009B08E3" w:rsidRPr="00F8690C">
        <w:rPr>
          <w:color w:val="auto"/>
          <w:sz w:val="28"/>
          <w:szCs w:val="28"/>
        </w:rPr>
        <w:t>Заяв</w:t>
      </w:r>
      <w:r w:rsidR="002B1FAD">
        <w:rPr>
          <w:color w:val="auto"/>
          <w:sz w:val="28"/>
          <w:szCs w:val="28"/>
        </w:rPr>
        <w:t>ка содержит следующие сведения:</w:t>
      </w:r>
    </w:p>
    <w:p w:rsidR="002B1FAD" w:rsidRDefault="002B1FAD" w:rsidP="002B1FAD">
      <w:pPr>
        <w:shd w:val="clear" w:color="auto" w:fill="FFFFFF"/>
        <w:ind w:firstLine="709"/>
        <w:jc w:val="both"/>
        <w:rPr>
          <w:color w:val="auto"/>
          <w:sz w:val="28"/>
          <w:szCs w:val="28"/>
        </w:rPr>
      </w:pPr>
      <w:r>
        <w:rPr>
          <w:color w:val="auto"/>
          <w:sz w:val="28"/>
          <w:szCs w:val="28"/>
        </w:rPr>
        <w:t>1</w:t>
      </w:r>
      <w:r w:rsidR="009B08E3" w:rsidRPr="00F8690C">
        <w:rPr>
          <w:color w:val="auto"/>
          <w:sz w:val="28"/>
          <w:szCs w:val="28"/>
        </w:rPr>
        <w:t>)</w:t>
      </w:r>
      <w:r>
        <w:rPr>
          <w:color w:val="auto"/>
          <w:sz w:val="28"/>
          <w:szCs w:val="28"/>
        </w:rPr>
        <w:t> </w:t>
      </w:r>
      <w:r w:rsidR="009B08E3" w:rsidRPr="00F8690C">
        <w:rPr>
          <w:color w:val="auto"/>
          <w:sz w:val="28"/>
          <w:szCs w:val="28"/>
        </w:rPr>
        <w:t>информаци</w:t>
      </w:r>
      <w:r w:rsidR="00B2248F">
        <w:rPr>
          <w:color w:val="auto"/>
          <w:sz w:val="28"/>
          <w:szCs w:val="28"/>
        </w:rPr>
        <w:t>ю</w:t>
      </w:r>
      <w:r w:rsidR="009B08E3" w:rsidRPr="00F8690C">
        <w:rPr>
          <w:color w:val="auto"/>
          <w:sz w:val="28"/>
          <w:szCs w:val="28"/>
        </w:rPr>
        <w:t xml:space="preserve"> и документы об участнике отбора:</w:t>
      </w:r>
    </w:p>
    <w:p w:rsidR="002B1FAD" w:rsidRDefault="002B1FAD" w:rsidP="002B1FAD">
      <w:pPr>
        <w:shd w:val="clear" w:color="auto" w:fill="FFFFFF"/>
        <w:ind w:firstLine="709"/>
        <w:jc w:val="both"/>
        <w:rPr>
          <w:color w:val="auto"/>
          <w:sz w:val="28"/>
          <w:szCs w:val="28"/>
        </w:rPr>
      </w:pPr>
      <w:r>
        <w:rPr>
          <w:color w:val="auto"/>
          <w:sz w:val="28"/>
          <w:szCs w:val="28"/>
        </w:rPr>
        <w:t>а) </w:t>
      </w:r>
      <w:r w:rsidR="009B08E3" w:rsidRPr="00F8690C">
        <w:rPr>
          <w:color w:val="auto"/>
          <w:sz w:val="28"/>
          <w:szCs w:val="28"/>
        </w:rPr>
        <w:t>полное и сокращенное наименование участника отбора (для юридических лиц);</w:t>
      </w:r>
    </w:p>
    <w:p w:rsidR="00E330E6" w:rsidRDefault="002B1FAD" w:rsidP="00E330E6">
      <w:pPr>
        <w:shd w:val="clear" w:color="auto" w:fill="FFFFFF"/>
        <w:ind w:firstLine="709"/>
        <w:jc w:val="both"/>
        <w:rPr>
          <w:color w:val="auto"/>
          <w:sz w:val="28"/>
          <w:szCs w:val="28"/>
        </w:rPr>
      </w:pPr>
      <w:r>
        <w:rPr>
          <w:color w:val="auto"/>
          <w:sz w:val="28"/>
          <w:szCs w:val="28"/>
        </w:rPr>
        <w:lastRenderedPageBreak/>
        <w:t>б) </w:t>
      </w:r>
      <w:r w:rsidR="009B08E3" w:rsidRPr="00F8690C">
        <w:rPr>
          <w:color w:val="auto"/>
          <w:sz w:val="28"/>
          <w:szCs w:val="28"/>
        </w:rPr>
        <w:t>фамилия, имя, отчество (при наличии) индивидуальн</w:t>
      </w:r>
      <w:r w:rsidR="00E330E6">
        <w:rPr>
          <w:color w:val="auto"/>
          <w:sz w:val="28"/>
          <w:szCs w:val="28"/>
        </w:rPr>
        <w:t>ого предпринимателя;</w:t>
      </w:r>
    </w:p>
    <w:p w:rsidR="00E330E6" w:rsidRDefault="00E330E6" w:rsidP="00E330E6">
      <w:pPr>
        <w:shd w:val="clear" w:color="auto" w:fill="FFFFFF"/>
        <w:ind w:firstLine="709"/>
        <w:jc w:val="both"/>
        <w:rPr>
          <w:color w:val="auto"/>
          <w:sz w:val="28"/>
          <w:szCs w:val="28"/>
        </w:rPr>
      </w:pPr>
      <w:r>
        <w:rPr>
          <w:color w:val="auto"/>
          <w:sz w:val="28"/>
          <w:szCs w:val="28"/>
        </w:rPr>
        <w:t>в) </w:t>
      </w:r>
      <w:r w:rsidR="009B08E3" w:rsidRPr="00F8690C">
        <w:rPr>
          <w:color w:val="auto"/>
          <w:sz w:val="28"/>
          <w:szCs w:val="28"/>
        </w:rPr>
        <w:t>основной государственный регистр</w:t>
      </w:r>
      <w:r>
        <w:rPr>
          <w:color w:val="auto"/>
          <w:sz w:val="28"/>
          <w:szCs w:val="28"/>
        </w:rPr>
        <w:t>ационный номер участника отбора;</w:t>
      </w:r>
    </w:p>
    <w:p w:rsidR="00E330E6" w:rsidRDefault="00E330E6" w:rsidP="00E330E6">
      <w:pPr>
        <w:shd w:val="clear" w:color="auto" w:fill="FFFFFF"/>
        <w:ind w:firstLine="709"/>
        <w:jc w:val="both"/>
        <w:rPr>
          <w:color w:val="auto"/>
          <w:sz w:val="28"/>
          <w:szCs w:val="28"/>
        </w:rPr>
      </w:pPr>
      <w:r>
        <w:rPr>
          <w:color w:val="auto"/>
          <w:sz w:val="28"/>
          <w:szCs w:val="28"/>
        </w:rPr>
        <w:t>г) </w:t>
      </w:r>
      <w:r w:rsidR="009B08E3" w:rsidRPr="00F8690C">
        <w:rPr>
          <w:color w:val="auto"/>
          <w:sz w:val="28"/>
          <w:szCs w:val="28"/>
        </w:rPr>
        <w:t>идентификац</w:t>
      </w:r>
      <w:r>
        <w:rPr>
          <w:color w:val="auto"/>
          <w:sz w:val="28"/>
          <w:szCs w:val="28"/>
        </w:rPr>
        <w:t>ионный номер налогоплательщика;</w:t>
      </w:r>
    </w:p>
    <w:p w:rsidR="00E330E6" w:rsidRDefault="00E330E6" w:rsidP="00E330E6">
      <w:pPr>
        <w:shd w:val="clear" w:color="auto" w:fill="FFFFFF"/>
        <w:ind w:firstLine="709"/>
        <w:jc w:val="both"/>
        <w:rPr>
          <w:color w:val="auto"/>
          <w:sz w:val="28"/>
          <w:szCs w:val="28"/>
        </w:rPr>
      </w:pPr>
      <w:r>
        <w:rPr>
          <w:color w:val="auto"/>
          <w:sz w:val="28"/>
          <w:szCs w:val="28"/>
        </w:rPr>
        <w:t>д) </w:t>
      </w:r>
      <w:r w:rsidR="009B08E3" w:rsidRPr="00F8690C">
        <w:rPr>
          <w:color w:val="auto"/>
          <w:sz w:val="28"/>
          <w:szCs w:val="28"/>
        </w:rPr>
        <w:t>дата постановки на учет в налоговом органе (для индивидуальных предпринимателей);</w:t>
      </w:r>
    </w:p>
    <w:p w:rsidR="00E330E6" w:rsidRDefault="00E330E6" w:rsidP="00E330E6">
      <w:pPr>
        <w:shd w:val="clear" w:color="auto" w:fill="FFFFFF"/>
        <w:ind w:firstLine="709"/>
        <w:jc w:val="both"/>
        <w:rPr>
          <w:color w:val="auto"/>
          <w:sz w:val="28"/>
          <w:szCs w:val="28"/>
        </w:rPr>
      </w:pPr>
      <w:r>
        <w:rPr>
          <w:color w:val="auto"/>
          <w:sz w:val="28"/>
          <w:szCs w:val="28"/>
        </w:rPr>
        <w:t>е) д</w:t>
      </w:r>
      <w:r w:rsidR="009B08E3" w:rsidRPr="00F8690C">
        <w:rPr>
          <w:color w:val="auto"/>
          <w:sz w:val="28"/>
          <w:szCs w:val="28"/>
        </w:rPr>
        <w:t>ата и код причины постановки на учет в налогово</w:t>
      </w:r>
      <w:r>
        <w:rPr>
          <w:color w:val="auto"/>
          <w:sz w:val="28"/>
          <w:szCs w:val="28"/>
        </w:rPr>
        <w:t>м органе (для юридических лиц);</w:t>
      </w:r>
    </w:p>
    <w:p w:rsidR="00E330E6" w:rsidRDefault="00E330E6" w:rsidP="00E330E6">
      <w:pPr>
        <w:shd w:val="clear" w:color="auto" w:fill="FFFFFF"/>
        <w:ind w:firstLine="709"/>
        <w:jc w:val="both"/>
        <w:rPr>
          <w:color w:val="auto"/>
          <w:sz w:val="28"/>
          <w:szCs w:val="28"/>
        </w:rPr>
      </w:pPr>
      <w:r>
        <w:rPr>
          <w:color w:val="auto"/>
          <w:sz w:val="28"/>
          <w:szCs w:val="28"/>
        </w:rPr>
        <w:t>ж) </w:t>
      </w:r>
      <w:r w:rsidR="009B08E3" w:rsidRPr="00F8690C">
        <w:rPr>
          <w:color w:val="auto"/>
          <w:sz w:val="28"/>
          <w:szCs w:val="28"/>
        </w:rPr>
        <w:t>дата государственной регистрации физического лица в качестве индивидуального предпринимателя;</w:t>
      </w:r>
    </w:p>
    <w:p w:rsidR="00E330E6" w:rsidRDefault="00E330E6" w:rsidP="00E330E6">
      <w:pPr>
        <w:shd w:val="clear" w:color="auto" w:fill="FFFFFF"/>
        <w:ind w:firstLine="709"/>
        <w:jc w:val="both"/>
        <w:rPr>
          <w:color w:val="auto"/>
          <w:sz w:val="28"/>
          <w:szCs w:val="28"/>
        </w:rPr>
      </w:pPr>
      <w:r>
        <w:rPr>
          <w:color w:val="auto"/>
          <w:sz w:val="28"/>
          <w:szCs w:val="28"/>
        </w:rPr>
        <w:t>з) </w:t>
      </w:r>
      <w:r w:rsidR="009B08E3" w:rsidRPr="00F8690C">
        <w:rPr>
          <w:color w:val="auto"/>
          <w:sz w:val="28"/>
          <w:szCs w:val="28"/>
        </w:rPr>
        <w:t>дата и место рождения (</w:t>
      </w:r>
      <w:r>
        <w:rPr>
          <w:color w:val="auto"/>
          <w:sz w:val="28"/>
          <w:szCs w:val="28"/>
        </w:rPr>
        <w:t>для</w:t>
      </w:r>
      <w:r w:rsidR="009B08E3" w:rsidRPr="00F8690C">
        <w:rPr>
          <w:color w:val="auto"/>
          <w:sz w:val="28"/>
          <w:szCs w:val="28"/>
        </w:rPr>
        <w:t xml:space="preserve"> ин</w:t>
      </w:r>
      <w:r>
        <w:rPr>
          <w:color w:val="auto"/>
          <w:sz w:val="28"/>
          <w:szCs w:val="28"/>
        </w:rPr>
        <w:t>дивидуальных предпринимателей);</w:t>
      </w:r>
    </w:p>
    <w:p w:rsidR="00E330E6" w:rsidRDefault="00E330E6" w:rsidP="00E330E6">
      <w:pPr>
        <w:shd w:val="clear" w:color="auto" w:fill="FFFFFF"/>
        <w:ind w:firstLine="709"/>
        <w:jc w:val="both"/>
        <w:rPr>
          <w:color w:val="auto"/>
          <w:sz w:val="28"/>
          <w:szCs w:val="28"/>
        </w:rPr>
      </w:pPr>
      <w:r>
        <w:rPr>
          <w:color w:val="auto"/>
          <w:sz w:val="28"/>
          <w:szCs w:val="28"/>
        </w:rPr>
        <w:t>и) </w:t>
      </w:r>
      <w:r w:rsidR="009B08E3" w:rsidRPr="00F8690C">
        <w:rPr>
          <w:color w:val="auto"/>
          <w:sz w:val="28"/>
          <w:szCs w:val="28"/>
        </w:rPr>
        <w:t>страховой номер индивидуального лицевого счета (</w:t>
      </w:r>
      <w:r>
        <w:rPr>
          <w:color w:val="auto"/>
          <w:sz w:val="28"/>
          <w:szCs w:val="28"/>
        </w:rPr>
        <w:t>для</w:t>
      </w:r>
      <w:r w:rsidR="009B08E3" w:rsidRPr="00F8690C">
        <w:rPr>
          <w:color w:val="auto"/>
          <w:sz w:val="28"/>
          <w:szCs w:val="28"/>
        </w:rPr>
        <w:t xml:space="preserve"> индивидуальных предпринимателей);</w:t>
      </w:r>
    </w:p>
    <w:p w:rsidR="00E330E6" w:rsidRDefault="00E330E6" w:rsidP="00E330E6">
      <w:pPr>
        <w:shd w:val="clear" w:color="auto" w:fill="FFFFFF"/>
        <w:ind w:firstLine="709"/>
        <w:jc w:val="both"/>
        <w:rPr>
          <w:color w:val="auto"/>
          <w:sz w:val="28"/>
          <w:szCs w:val="28"/>
        </w:rPr>
      </w:pPr>
      <w:r>
        <w:rPr>
          <w:color w:val="auto"/>
          <w:sz w:val="28"/>
          <w:szCs w:val="28"/>
        </w:rPr>
        <w:t>к) </w:t>
      </w:r>
      <w:r w:rsidR="009B08E3" w:rsidRPr="00F8690C">
        <w:rPr>
          <w:color w:val="auto"/>
          <w:sz w:val="28"/>
          <w:szCs w:val="28"/>
        </w:rPr>
        <w:t>адрес юридического лица, адрес регистрации (</w:t>
      </w:r>
      <w:r>
        <w:rPr>
          <w:color w:val="auto"/>
          <w:sz w:val="28"/>
          <w:szCs w:val="28"/>
        </w:rPr>
        <w:t>д</w:t>
      </w:r>
      <w:r w:rsidR="009B08E3" w:rsidRPr="00F8690C">
        <w:rPr>
          <w:color w:val="auto"/>
          <w:sz w:val="28"/>
          <w:szCs w:val="28"/>
        </w:rPr>
        <w:t>ля индивидуальных предпринимателей);</w:t>
      </w:r>
    </w:p>
    <w:p w:rsidR="00E330E6" w:rsidRDefault="00E330E6" w:rsidP="00E330E6">
      <w:pPr>
        <w:shd w:val="clear" w:color="auto" w:fill="FFFFFF"/>
        <w:ind w:firstLine="709"/>
        <w:jc w:val="both"/>
        <w:rPr>
          <w:color w:val="auto"/>
          <w:sz w:val="28"/>
          <w:szCs w:val="28"/>
        </w:rPr>
      </w:pPr>
      <w:r>
        <w:rPr>
          <w:color w:val="auto"/>
          <w:sz w:val="28"/>
          <w:szCs w:val="28"/>
        </w:rPr>
        <w:t>л) </w:t>
      </w:r>
      <w:r w:rsidR="009B08E3" w:rsidRPr="00F8690C">
        <w:rPr>
          <w:color w:val="auto"/>
          <w:sz w:val="28"/>
          <w:szCs w:val="28"/>
        </w:rPr>
        <w:t>номер контактного телефона, почтовый адрес и адрес электронной почты для направления юридически значимых сообщений;</w:t>
      </w:r>
    </w:p>
    <w:p w:rsidR="00E330E6" w:rsidRDefault="00E330E6" w:rsidP="00E330E6">
      <w:pPr>
        <w:shd w:val="clear" w:color="auto" w:fill="FFFFFF"/>
        <w:ind w:firstLine="709"/>
        <w:jc w:val="both"/>
        <w:rPr>
          <w:color w:val="auto"/>
          <w:sz w:val="28"/>
          <w:szCs w:val="28"/>
        </w:rPr>
      </w:pPr>
      <w:r>
        <w:rPr>
          <w:color w:val="auto"/>
          <w:sz w:val="28"/>
          <w:szCs w:val="28"/>
        </w:rPr>
        <w:t>м) </w:t>
      </w:r>
      <w:r w:rsidR="009B08E3" w:rsidRPr="00F8690C">
        <w:rPr>
          <w:color w:val="auto"/>
          <w:sz w:val="28"/>
          <w:szCs w:val="28"/>
        </w:rPr>
        <w:t>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w:t>
      </w:r>
      <w:hyperlink r:id="rId24" w:anchor="/document/10105638/entry/0" w:history="1">
        <w:r w:rsidR="009B08E3" w:rsidRPr="00F8690C">
          <w:rPr>
            <w:rStyle w:val="a9"/>
            <w:color w:val="auto"/>
            <w:sz w:val="28"/>
            <w:szCs w:val="28"/>
            <w:u w:val="none"/>
          </w:rPr>
          <w:t>Федеральным законом</w:t>
        </w:r>
      </w:hyperlink>
      <w:r w:rsidR="009B08E3" w:rsidRPr="00F8690C">
        <w:rPr>
          <w:color w:val="auto"/>
          <w:sz w:val="28"/>
          <w:szCs w:val="28"/>
        </w:rPr>
        <w:t> </w:t>
      </w:r>
      <w:r>
        <w:rPr>
          <w:color w:val="auto"/>
          <w:sz w:val="28"/>
          <w:szCs w:val="28"/>
        </w:rPr>
        <w:t>«</w:t>
      </w:r>
      <w:r w:rsidR="009B08E3" w:rsidRPr="00F8690C">
        <w:rPr>
          <w:color w:val="auto"/>
          <w:sz w:val="28"/>
          <w:szCs w:val="28"/>
        </w:rPr>
        <w:t>О</w:t>
      </w:r>
      <w:r>
        <w:rPr>
          <w:color w:val="auto"/>
          <w:sz w:val="28"/>
          <w:szCs w:val="28"/>
        </w:rPr>
        <w:t xml:space="preserve">  </w:t>
      </w:r>
      <w:r w:rsidR="009B08E3" w:rsidRPr="00F8690C">
        <w:rPr>
          <w:color w:val="auto"/>
          <w:sz w:val="28"/>
          <w:szCs w:val="28"/>
        </w:rPr>
        <w:t>сельскохозяйственной кооперации</w:t>
      </w:r>
      <w:r>
        <w:rPr>
          <w:color w:val="auto"/>
          <w:sz w:val="28"/>
          <w:szCs w:val="28"/>
        </w:rPr>
        <w:t>»</w:t>
      </w:r>
      <w:r w:rsidR="009B08E3" w:rsidRPr="00F8690C">
        <w:rPr>
          <w:color w:val="auto"/>
          <w:sz w:val="28"/>
          <w:szCs w:val="28"/>
        </w:rPr>
        <w:t>), членов коллегиального исполнительного органа, лица, исполняющего функции единоличного исполнительного органа (для юридических лиц);</w:t>
      </w:r>
    </w:p>
    <w:p w:rsidR="00E330E6" w:rsidRDefault="00E330E6" w:rsidP="00E330E6">
      <w:pPr>
        <w:shd w:val="clear" w:color="auto" w:fill="FFFFFF"/>
        <w:ind w:firstLine="709"/>
        <w:jc w:val="both"/>
        <w:rPr>
          <w:color w:val="auto"/>
          <w:sz w:val="28"/>
          <w:szCs w:val="28"/>
        </w:rPr>
      </w:pPr>
      <w:r>
        <w:rPr>
          <w:color w:val="auto"/>
          <w:sz w:val="28"/>
          <w:szCs w:val="28"/>
        </w:rPr>
        <w:t>н) </w:t>
      </w:r>
      <w:r w:rsidR="009B08E3" w:rsidRPr="00F8690C">
        <w:rPr>
          <w:color w:val="auto"/>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rsidR="00E330E6" w:rsidRDefault="00E330E6" w:rsidP="00E330E6">
      <w:pPr>
        <w:shd w:val="clear" w:color="auto" w:fill="FFFFFF"/>
        <w:ind w:firstLine="709"/>
        <w:jc w:val="both"/>
        <w:rPr>
          <w:color w:val="auto"/>
          <w:sz w:val="28"/>
          <w:szCs w:val="28"/>
        </w:rPr>
      </w:pPr>
      <w:r>
        <w:rPr>
          <w:color w:val="auto"/>
          <w:sz w:val="28"/>
          <w:szCs w:val="28"/>
        </w:rPr>
        <w:t>о) </w:t>
      </w:r>
      <w:r w:rsidR="009B08E3" w:rsidRPr="00F8690C">
        <w:rPr>
          <w:color w:val="auto"/>
          <w:sz w:val="28"/>
          <w:szCs w:val="28"/>
        </w:rPr>
        <w:t>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rsidR="00B94CDA" w:rsidRDefault="00E330E6" w:rsidP="00B94CDA">
      <w:pPr>
        <w:shd w:val="clear" w:color="auto" w:fill="FFFFFF"/>
        <w:ind w:firstLine="709"/>
        <w:jc w:val="both"/>
        <w:rPr>
          <w:color w:val="auto"/>
          <w:sz w:val="28"/>
          <w:szCs w:val="28"/>
        </w:rPr>
      </w:pPr>
      <w:r>
        <w:rPr>
          <w:color w:val="auto"/>
          <w:sz w:val="28"/>
          <w:szCs w:val="28"/>
        </w:rPr>
        <w:t>п) </w:t>
      </w:r>
      <w:r w:rsidR="009B08E3" w:rsidRPr="00F8690C">
        <w:rPr>
          <w:color w:val="auto"/>
          <w:sz w:val="28"/>
          <w:szCs w:val="28"/>
        </w:rPr>
        <w:t>информация о счетах в соответствии с законодательством Российской Федерации для перечисления</w:t>
      </w:r>
      <w:r w:rsidR="00BE0429">
        <w:rPr>
          <w:color w:val="auto"/>
          <w:sz w:val="28"/>
          <w:szCs w:val="28"/>
        </w:rPr>
        <w:t xml:space="preserve"> средств</w:t>
      </w:r>
      <w:r w:rsidR="009B08E3" w:rsidRPr="00F8690C">
        <w:rPr>
          <w:color w:val="auto"/>
          <w:sz w:val="28"/>
          <w:szCs w:val="28"/>
        </w:rPr>
        <w:t xml:space="preserve"> </w:t>
      </w:r>
      <w:r w:rsidRPr="00BE0429">
        <w:rPr>
          <w:color w:val="auto"/>
          <w:sz w:val="28"/>
          <w:szCs w:val="28"/>
        </w:rPr>
        <w:t>гранта</w:t>
      </w:r>
      <w:r w:rsidR="009B08E3" w:rsidRPr="00F8690C">
        <w:rPr>
          <w:color w:val="auto"/>
          <w:sz w:val="28"/>
          <w:szCs w:val="28"/>
        </w:rPr>
        <w:t>, а также о лице, уполномоченном на подписан</w:t>
      </w:r>
      <w:r w:rsidR="00B94CDA">
        <w:rPr>
          <w:color w:val="auto"/>
          <w:sz w:val="28"/>
          <w:szCs w:val="28"/>
        </w:rPr>
        <w:t>ие соглашения;</w:t>
      </w:r>
    </w:p>
    <w:p w:rsidR="00B94CDA" w:rsidRDefault="00B94CDA" w:rsidP="00B94CDA">
      <w:pPr>
        <w:shd w:val="clear" w:color="auto" w:fill="FFFFFF"/>
        <w:ind w:firstLine="709"/>
        <w:jc w:val="both"/>
        <w:rPr>
          <w:color w:val="auto"/>
          <w:sz w:val="28"/>
          <w:szCs w:val="28"/>
        </w:rPr>
      </w:pPr>
      <w:r>
        <w:rPr>
          <w:color w:val="auto"/>
          <w:sz w:val="28"/>
          <w:szCs w:val="28"/>
        </w:rPr>
        <w:t>2</w:t>
      </w:r>
      <w:r w:rsidR="009B08E3" w:rsidRPr="00F8690C">
        <w:rPr>
          <w:color w:val="auto"/>
          <w:sz w:val="28"/>
          <w:szCs w:val="28"/>
        </w:rPr>
        <w:t>)</w:t>
      </w:r>
      <w:r>
        <w:rPr>
          <w:color w:val="auto"/>
          <w:sz w:val="28"/>
          <w:szCs w:val="28"/>
        </w:rPr>
        <w:t> </w:t>
      </w:r>
      <w:r w:rsidR="009B08E3" w:rsidRPr="00F8690C">
        <w:rPr>
          <w:color w:val="auto"/>
          <w:sz w:val="28"/>
          <w:szCs w:val="28"/>
        </w:rPr>
        <w:t>информаци</w:t>
      </w:r>
      <w:r w:rsidR="00B2248F">
        <w:rPr>
          <w:color w:val="auto"/>
          <w:sz w:val="28"/>
          <w:szCs w:val="28"/>
        </w:rPr>
        <w:t>ю</w:t>
      </w:r>
      <w:r w:rsidR="009B08E3" w:rsidRPr="00F8690C">
        <w:rPr>
          <w:color w:val="auto"/>
          <w:sz w:val="28"/>
          <w:szCs w:val="28"/>
        </w:rPr>
        <w:t xml:space="preserve"> и документы, подтверждаю</w:t>
      </w:r>
      <w:r w:rsidR="00B2248F">
        <w:rPr>
          <w:color w:val="auto"/>
          <w:sz w:val="28"/>
          <w:szCs w:val="28"/>
        </w:rPr>
        <w:t>щую</w:t>
      </w:r>
      <w:r w:rsidR="009B08E3" w:rsidRPr="00F8690C">
        <w:rPr>
          <w:color w:val="auto"/>
          <w:sz w:val="28"/>
          <w:szCs w:val="28"/>
        </w:rPr>
        <w:t xml:space="preserve"> соответствие участника отбора установленным в объявлении о проведении отбора </w:t>
      </w:r>
      <w:r>
        <w:rPr>
          <w:color w:val="auto"/>
          <w:sz w:val="28"/>
          <w:szCs w:val="28"/>
        </w:rPr>
        <w:t>требованиям;</w:t>
      </w:r>
    </w:p>
    <w:p w:rsidR="00B94CDA" w:rsidRPr="00BE0429" w:rsidRDefault="00B94CDA" w:rsidP="00B94CDA">
      <w:pPr>
        <w:shd w:val="clear" w:color="auto" w:fill="FFFFFF"/>
        <w:ind w:firstLine="709"/>
        <w:jc w:val="both"/>
        <w:rPr>
          <w:color w:val="auto"/>
          <w:sz w:val="28"/>
          <w:szCs w:val="28"/>
        </w:rPr>
      </w:pPr>
      <w:r w:rsidRPr="00BE0429">
        <w:rPr>
          <w:color w:val="auto"/>
          <w:sz w:val="28"/>
          <w:szCs w:val="28"/>
        </w:rPr>
        <w:t>3</w:t>
      </w:r>
      <w:r w:rsidR="009B08E3" w:rsidRPr="00BE0429">
        <w:rPr>
          <w:color w:val="auto"/>
          <w:sz w:val="28"/>
          <w:szCs w:val="28"/>
        </w:rPr>
        <w:t>)</w:t>
      </w:r>
      <w:r w:rsidRPr="00BE0429">
        <w:rPr>
          <w:color w:val="auto"/>
          <w:sz w:val="28"/>
          <w:szCs w:val="28"/>
        </w:rPr>
        <w:t> </w:t>
      </w:r>
      <w:r w:rsidR="009B08E3" w:rsidRPr="00BE0429">
        <w:rPr>
          <w:color w:val="auto"/>
          <w:sz w:val="28"/>
          <w:szCs w:val="28"/>
        </w:rPr>
        <w:t>информаци</w:t>
      </w:r>
      <w:r w:rsidR="00B2248F">
        <w:rPr>
          <w:color w:val="auto"/>
          <w:sz w:val="28"/>
          <w:szCs w:val="28"/>
        </w:rPr>
        <w:t>ю</w:t>
      </w:r>
      <w:r w:rsidR="009B08E3" w:rsidRPr="00BE0429">
        <w:rPr>
          <w:color w:val="auto"/>
          <w:sz w:val="28"/>
          <w:szCs w:val="28"/>
        </w:rPr>
        <w:t xml:space="preserve"> и документы, представляемые при проведении отбора </w:t>
      </w:r>
      <w:r w:rsidRPr="00BE0429">
        <w:rPr>
          <w:color w:val="auto"/>
          <w:sz w:val="28"/>
          <w:szCs w:val="28"/>
        </w:rPr>
        <w:t>в процессе документооборота</w:t>
      </w:r>
      <w:r w:rsidR="00BE0429" w:rsidRPr="00BE0429">
        <w:rPr>
          <w:color w:val="auto"/>
          <w:sz w:val="28"/>
          <w:szCs w:val="28"/>
        </w:rPr>
        <w:t>:</w:t>
      </w:r>
      <w:r w:rsidRPr="00BE0429">
        <w:rPr>
          <w:color w:val="auto"/>
          <w:sz w:val="28"/>
          <w:szCs w:val="28"/>
        </w:rPr>
        <w:t xml:space="preserve"> </w:t>
      </w:r>
    </w:p>
    <w:p w:rsidR="00B94CDA" w:rsidRDefault="00B94CDA" w:rsidP="00B94CDA">
      <w:pPr>
        <w:shd w:val="clear" w:color="auto" w:fill="FFFFFF"/>
        <w:ind w:firstLine="709"/>
        <w:jc w:val="both"/>
        <w:rPr>
          <w:color w:val="auto"/>
          <w:sz w:val="28"/>
          <w:szCs w:val="28"/>
        </w:rPr>
      </w:pPr>
      <w:r w:rsidRPr="00BE0429">
        <w:rPr>
          <w:color w:val="auto"/>
          <w:sz w:val="28"/>
          <w:szCs w:val="28"/>
        </w:rPr>
        <w:t>а) </w:t>
      </w:r>
      <w:r w:rsidR="009B08E3" w:rsidRPr="00BE0429">
        <w:rPr>
          <w:color w:val="auto"/>
          <w:sz w:val="28"/>
          <w:szCs w:val="28"/>
        </w:rPr>
        <w:t xml:space="preserve">подтверждение согласия на публикацию (размещение) в информационно-телекоммуникационной сети </w:t>
      </w:r>
      <w:r w:rsidRPr="00BE0429">
        <w:rPr>
          <w:color w:val="auto"/>
          <w:sz w:val="28"/>
          <w:szCs w:val="28"/>
        </w:rPr>
        <w:t>«</w:t>
      </w:r>
      <w:r w:rsidR="009B08E3" w:rsidRPr="00BE0429">
        <w:rPr>
          <w:color w:val="auto"/>
          <w:sz w:val="28"/>
          <w:szCs w:val="28"/>
        </w:rPr>
        <w:t>Интернет</w:t>
      </w:r>
      <w:r w:rsidRPr="00BE0429">
        <w:rPr>
          <w:color w:val="auto"/>
          <w:sz w:val="28"/>
          <w:szCs w:val="28"/>
        </w:rPr>
        <w:t>»</w:t>
      </w:r>
      <w:r w:rsidR="009B08E3" w:rsidRPr="00BE0429">
        <w:rPr>
          <w:color w:val="auto"/>
          <w:sz w:val="28"/>
          <w:szCs w:val="28"/>
        </w:rPr>
        <w:t xml:space="preserve"> информации об участнике отбора, о подаваемой участником отбора заявке, а также иной информации об участнике отбора, связанной с соответствующим отбором и результатом предоставления </w:t>
      </w:r>
      <w:r w:rsidRPr="00BE0429">
        <w:rPr>
          <w:color w:val="auto"/>
          <w:sz w:val="28"/>
          <w:szCs w:val="28"/>
        </w:rPr>
        <w:t>гранта</w:t>
      </w:r>
      <w:r w:rsidR="009B08E3" w:rsidRPr="00BE0429">
        <w:rPr>
          <w:color w:val="auto"/>
          <w:sz w:val="28"/>
          <w:szCs w:val="28"/>
        </w:rPr>
        <w:t xml:space="preserve">, подаваемое посредством заполнения </w:t>
      </w:r>
      <w:r w:rsidR="009B08E3" w:rsidRPr="00BE0429">
        <w:rPr>
          <w:color w:val="auto"/>
          <w:sz w:val="28"/>
          <w:szCs w:val="28"/>
        </w:rPr>
        <w:lastRenderedPageBreak/>
        <w:t>соответствующих экранных</w:t>
      </w:r>
      <w:r w:rsidR="009B08E3" w:rsidRPr="00F8690C">
        <w:rPr>
          <w:color w:val="auto"/>
          <w:sz w:val="28"/>
          <w:szCs w:val="28"/>
        </w:rPr>
        <w:t xml:space="preserve"> форм веб-интерфейса системы </w:t>
      </w:r>
      <w:r>
        <w:rPr>
          <w:color w:val="auto"/>
          <w:sz w:val="28"/>
          <w:szCs w:val="28"/>
        </w:rPr>
        <w:t>«Электронный бюджет»;</w:t>
      </w:r>
    </w:p>
    <w:p w:rsidR="00BE0429" w:rsidRDefault="00BE0429" w:rsidP="00B94CDA">
      <w:pPr>
        <w:shd w:val="clear" w:color="auto" w:fill="FFFFFF"/>
        <w:ind w:firstLine="709"/>
        <w:jc w:val="both"/>
        <w:rPr>
          <w:color w:val="auto"/>
          <w:sz w:val="28"/>
          <w:szCs w:val="28"/>
        </w:rPr>
      </w:pPr>
      <w:r>
        <w:rPr>
          <w:color w:val="auto"/>
          <w:sz w:val="28"/>
          <w:szCs w:val="28"/>
        </w:rPr>
        <w:t>б) </w:t>
      </w:r>
      <w:r w:rsidRPr="00BE0429">
        <w:rPr>
          <w:color w:val="auto"/>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EB435B" w:rsidRDefault="00B94CDA" w:rsidP="00EB435B">
      <w:pPr>
        <w:shd w:val="clear" w:color="auto" w:fill="FFFFFF"/>
        <w:ind w:firstLine="709"/>
        <w:jc w:val="both"/>
        <w:rPr>
          <w:color w:val="auto"/>
          <w:sz w:val="28"/>
          <w:szCs w:val="28"/>
        </w:rPr>
      </w:pPr>
      <w:r>
        <w:rPr>
          <w:color w:val="auto"/>
          <w:sz w:val="28"/>
          <w:szCs w:val="28"/>
        </w:rPr>
        <w:t>4</w:t>
      </w:r>
      <w:r w:rsidR="009B08E3" w:rsidRPr="00F8690C">
        <w:rPr>
          <w:color w:val="auto"/>
          <w:sz w:val="28"/>
          <w:szCs w:val="28"/>
        </w:rPr>
        <w:t>)</w:t>
      </w:r>
      <w:r>
        <w:rPr>
          <w:color w:val="auto"/>
          <w:sz w:val="28"/>
          <w:szCs w:val="28"/>
        </w:rPr>
        <w:t> </w:t>
      </w:r>
      <w:r w:rsidR="009B08E3" w:rsidRPr="00F8690C">
        <w:rPr>
          <w:color w:val="auto"/>
          <w:sz w:val="28"/>
          <w:szCs w:val="28"/>
        </w:rPr>
        <w:t xml:space="preserve">предлагаемые участником отбора значение результата предоставления </w:t>
      </w:r>
      <w:r w:rsidRPr="00BE0429">
        <w:rPr>
          <w:color w:val="auto"/>
          <w:sz w:val="28"/>
          <w:szCs w:val="28"/>
        </w:rPr>
        <w:t>гранта</w:t>
      </w:r>
      <w:r w:rsidR="009B08E3" w:rsidRPr="00F8690C">
        <w:rPr>
          <w:color w:val="auto"/>
          <w:sz w:val="28"/>
          <w:szCs w:val="28"/>
        </w:rPr>
        <w:t xml:space="preserve"> </w:t>
      </w:r>
      <w:r w:rsidR="00141053">
        <w:rPr>
          <w:color w:val="auto"/>
          <w:sz w:val="28"/>
          <w:szCs w:val="28"/>
        </w:rPr>
        <w:t xml:space="preserve">в соответствии с </w:t>
      </w:r>
      <w:r w:rsidR="00141053" w:rsidRPr="004C1081">
        <w:rPr>
          <w:color w:val="auto"/>
          <w:sz w:val="28"/>
          <w:szCs w:val="28"/>
        </w:rPr>
        <w:t xml:space="preserve">частью </w:t>
      </w:r>
      <w:r w:rsidR="004C1081" w:rsidRPr="004C1081">
        <w:rPr>
          <w:color w:val="auto"/>
          <w:sz w:val="28"/>
          <w:szCs w:val="28"/>
        </w:rPr>
        <w:t>7</w:t>
      </w:r>
      <w:r w:rsidR="00772EA1">
        <w:rPr>
          <w:color w:val="auto"/>
          <w:sz w:val="28"/>
          <w:szCs w:val="28"/>
        </w:rPr>
        <w:t>4</w:t>
      </w:r>
      <w:r w:rsidR="00141053" w:rsidRPr="004C1081">
        <w:rPr>
          <w:color w:val="auto"/>
          <w:sz w:val="28"/>
          <w:szCs w:val="28"/>
        </w:rPr>
        <w:t xml:space="preserve"> настоящего Порядка</w:t>
      </w:r>
      <w:r w:rsidR="009B08E3" w:rsidRPr="004C1081">
        <w:rPr>
          <w:color w:val="auto"/>
          <w:sz w:val="28"/>
          <w:szCs w:val="28"/>
        </w:rPr>
        <w:t>, значение</w:t>
      </w:r>
      <w:r w:rsidR="009B08E3" w:rsidRPr="00F8690C">
        <w:rPr>
          <w:color w:val="auto"/>
          <w:sz w:val="28"/>
          <w:szCs w:val="28"/>
        </w:rPr>
        <w:t xml:space="preserve"> запрашиваемого участником отбора </w:t>
      </w:r>
      <w:r w:rsidR="009B08E3" w:rsidRPr="00141053">
        <w:rPr>
          <w:color w:val="auto"/>
          <w:sz w:val="28"/>
          <w:szCs w:val="28"/>
        </w:rPr>
        <w:t xml:space="preserve">размера </w:t>
      </w:r>
      <w:r w:rsidRPr="00141053">
        <w:rPr>
          <w:color w:val="auto"/>
          <w:sz w:val="28"/>
          <w:szCs w:val="28"/>
        </w:rPr>
        <w:t>гранта</w:t>
      </w:r>
      <w:r w:rsidR="009B08E3" w:rsidRPr="00141053">
        <w:rPr>
          <w:color w:val="auto"/>
          <w:sz w:val="28"/>
          <w:szCs w:val="28"/>
        </w:rPr>
        <w:t>,</w:t>
      </w:r>
      <w:r w:rsidR="009B08E3" w:rsidRPr="00F8690C">
        <w:rPr>
          <w:color w:val="auto"/>
          <w:sz w:val="28"/>
          <w:szCs w:val="28"/>
        </w:rPr>
        <w:t xml:space="preserve"> который не может быть выше (ниже) максимального (минимального) размера, установленного в объявлении о проведении отбора</w:t>
      </w:r>
      <w:r w:rsidR="00EB435B">
        <w:rPr>
          <w:color w:val="auto"/>
          <w:sz w:val="28"/>
          <w:szCs w:val="28"/>
        </w:rPr>
        <w:t>;</w:t>
      </w:r>
    </w:p>
    <w:p w:rsidR="006B632E" w:rsidRDefault="00EB435B" w:rsidP="006B632E">
      <w:pPr>
        <w:shd w:val="clear" w:color="auto" w:fill="FFFFFF"/>
        <w:ind w:firstLine="709"/>
        <w:jc w:val="both"/>
        <w:rPr>
          <w:color w:val="auto"/>
          <w:sz w:val="28"/>
          <w:szCs w:val="28"/>
        </w:rPr>
      </w:pPr>
      <w:r w:rsidRPr="00EB435B">
        <w:rPr>
          <w:color w:val="auto"/>
          <w:sz w:val="28"/>
          <w:szCs w:val="28"/>
        </w:rPr>
        <w:t>5</w:t>
      </w:r>
      <w:r w:rsidR="009B08E3" w:rsidRPr="00F8690C">
        <w:rPr>
          <w:color w:val="auto"/>
          <w:sz w:val="28"/>
          <w:szCs w:val="28"/>
        </w:rPr>
        <w:t>)</w:t>
      </w:r>
      <w:r>
        <w:rPr>
          <w:color w:val="auto"/>
          <w:sz w:val="28"/>
          <w:szCs w:val="28"/>
          <w:lang w:val="en-US"/>
        </w:rPr>
        <w:t> </w:t>
      </w:r>
      <w:r w:rsidR="009B08E3" w:rsidRPr="00F8690C">
        <w:rPr>
          <w:color w:val="auto"/>
          <w:sz w:val="28"/>
          <w:szCs w:val="28"/>
        </w:rPr>
        <w:t>информаци</w:t>
      </w:r>
      <w:r w:rsidR="00B2248F">
        <w:rPr>
          <w:color w:val="auto"/>
          <w:sz w:val="28"/>
          <w:szCs w:val="28"/>
        </w:rPr>
        <w:t>ю</w:t>
      </w:r>
      <w:r w:rsidR="009B08E3" w:rsidRPr="00F8690C">
        <w:rPr>
          <w:color w:val="auto"/>
          <w:sz w:val="28"/>
          <w:szCs w:val="28"/>
        </w:rPr>
        <w:t xml:space="preserve"> по каждому указанному в объявлении о проведении отбора </w:t>
      </w:r>
      <w:r w:rsidR="009B08E3" w:rsidRPr="00EB435B">
        <w:rPr>
          <w:color w:val="auto"/>
          <w:sz w:val="28"/>
          <w:szCs w:val="28"/>
        </w:rPr>
        <w:t>критерию оценки, сведения, документы и материалы, подтверждающие такую информацию, определенные в объявлении о проведении отбора в соответствии</w:t>
      </w:r>
      <w:r w:rsidR="00BD62BE">
        <w:rPr>
          <w:color w:val="auto"/>
          <w:sz w:val="28"/>
          <w:szCs w:val="28"/>
        </w:rPr>
        <w:t xml:space="preserve"> с пунктом </w:t>
      </w:r>
      <w:r w:rsidR="00BD62BE" w:rsidRPr="00BD62BE">
        <w:rPr>
          <w:color w:val="auto"/>
          <w:sz w:val="28"/>
          <w:szCs w:val="28"/>
        </w:rPr>
        <w:t>12</w:t>
      </w:r>
      <w:r w:rsidR="009B08E3" w:rsidRPr="00BD62BE">
        <w:rPr>
          <w:color w:val="auto"/>
          <w:sz w:val="28"/>
          <w:szCs w:val="28"/>
        </w:rPr>
        <w:t xml:space="preserve"> </w:t>
      </w:r>
      <w:r w:rsidR="00BF2715" w:rsidRPr="00BD62BE">
        <w:rPr>
          <w:color w:val="auto"/>
          <w:sz w:val="28"/>
          <w:szCs w:val="28"/>
        </w:rPr>
        <w:t>част</w:t>
      </w:r>
      <w:r w:rsidR="00BD62BE" w:rsidRPr="00BD62BE">
        <w:rPr>
          <w:color w:val="auto"/>
          <w:sz w:val="28"/>
          <w:szCs w:val="28"/>
        </w:rPr>
        <w:t>и</w:t>
      </w:r>
      <w:r w:rsidR="00BF2715" w:rsidRPr="00BD62BE">
        <w:rPr>
          <w:color w:val="auto"/>
          <w:sz w:val="28"/>
          <w:szCs w:val="28"/>
        </w:rPr>
        <w:t xml:space="preserve"> </w:t>
      </w:r>
      <w:r w:rsidR="00BD62BE" w:rsidRPr="00BD62BE">
        <w:rPr>
          <w:color w:val="auto"/>
          <w:sz w:val="28"/>
          <w:szCs w:val="28"/>
        </w:rPr>
        <w:t>16</w:t>
      </w:r>
      <w:r w:rsidR="00BF2715" w:rsidRPr="00BD62BE">
        <w:rPr>
          <w:color w:val="auto"/>
          <w:sz w:val="28"/>
          <w:szCs w:val="28"/>
        </w:rPr>
        <w:t xml:space="preserve"> настоящего Порядка</w:t>
      </w:r>
      <w:r w:rsidR="006B632E" w:rsidRPr="00BD62BE">
        <w:rPr>
          <w:color w:val="auto"/>
          <w:sz w:val="28"/>
          <w:szCs w:val="28"/>
        </w:rPr>
        <w:t>, к которым</w:t>
      </w:r>
      <w:r w:rsidR="006B632E">
        <w:rPr>
          <w:color w:val="auto"/>
          <w:sz w:val="28"/>
          <w:szCs w:val="28"/>
        </w:rPr>
        <w:t xml:space="preserve"> могут относиться:</w:t>
      </w:r>
    </w:p>
    <w:p w:rsidR="00003C67" w:rsidRPr="00E748AB" w:rsidRDefault="00003C67" w:rsidP="00003C67">
      <w:pPr>
        <w:shd w:val="clear" w:color="auto" w:fill="FFFFFF"/>
        <w:ind w:firstLine="709"/>
        <w:jc w:val="both"/>
        <w:rPr>
          <w:color w:val="auto"/>
          <w:sz w:val="28"/>
          <w:szCs w:val="28"/>
        </w:rPr>
      </w:pPr>
      <w:r>
        <w:rPr>
          <w:color w:val="auto"/>
          <w:sz w:val="28"/>
          <w:szCs w:val="28"/>
        </w:rPr>
        <w:t>а</w:t>
      </w:r>
      <w:r w:rsidRPr="006B632E">
        <w:rPr>
          <w:color w:val="auto"/>
          <w:sz w:val="28"/>
          <w:szCs w:val="28"/>
        </w:rPr>
        <w:t>)</w:t>
      </w:r>
      <w:r>
        <w:rPr>
          <w:color w:val="auto"/>
          <w:sz w:val="28"/>
          <w:szCs w:val="28"/>
          <w:lang w:val="en-US"/>
        </w:rPr>
        <w:t> </w:t>
      </w:r>
      <w:r>
        <w:rPr>
          <w:color w:val="auto"/>
          <w:sz w:val="28"/>
          <w:szCs w:val="28"/>
        </w:rPr>
        <w:t xml:space="preserve">электронная </w:t>
      </w:r>
      <w:r w:rsidRPr="00E748AB">
        <w:rPr>
          <w:color w:val="auto"/>
          <w:sz w:val="28"/>
          <w:szCs w:val="28"/>
        </w:rPr>
        <w:t>копи</w:t>
      </w:r>
      <w:r>
        <w:rPr>
          <w:color w:val="auto"/>
          <w:sz w:val="28"/>
          <w:szCs w:val="28"/>
        </w:rPr>
        <w:t>я</w:t>
      </w:r>
      <w:r w:rsidRPr="00E748AB">
        <w:rPr>
          <w:color w:val="auto"/>
          <w:sz w:val="28"/>
          <w:szCs w:val="28"/>
        </w:rPr>
        <w:t xml:space="preserve"> соглашения о создании крестьянского (фермерского) хозяйства (семейной фермы) с приложением </w:t>
      </w:r>
      <w:r>
        <w:rPr>
          <w:color w:val="auto"/>
          <w:sz w:val="28"/>
          <w:szCs w:val="28"/>
        </w:rPr>
        <w:t xml:space="preserve">электронных копий </w:t>
      </w:r>
      <w:r w:rsidRPr="00E748AB">
        <w:rPr>
          <w:color w:val="auto"/>
          <w:sz w:val="28"/>
          <w:szCs w:val="28"/>
        </w:rPr>
        <w:t>документов, подтверждающих родство и (или) свойство между главой крестьянского (фермерского) хозяйства и членами крестьянского (фермерского) хозяйства</w:t>
      </w:r>
      <w:r>
        <w:rPr>
          <w:color w:val="auto"/>
          <w:sz w:val="28"/>
          <w:szCs w:val="28"/>
        </w:rPr>
        <w:t>;</w:t>
      </w:r>
    </w:p>
    <w:p w:rsidR="00620DBE" w:rsidRDefault="00003C67" w:rsidP="006B632E">
      <w:pPr>
        <w:shd w:val="clear" w:color="auto" w:fill="FFFFFF"/>
        <w:ind w:firstLine="709"/>
        <w:jc w:val="both"/>
        <w:rPr>
          <w:color w:val="auto"/>
          <w:sz w:val="28"/>
          <w:szCs w:val="28"/>
        </w:rPr>
      </w:pPr>
      <w:r>
        <w:rPr>
          <w:color w:val="auto"/>
          <w:sz w:val="28"/>
          <w:szCs w:val="28"/>
        </w:rPr>
        <w:t>б)</w:t>
      </w:r>
      <w:r w:rsidR="00620DBE">
        <w:rPr>
          <w:color w:val="auto"/>
          <w:sz w:val="28"/>
          <w:szCs w:val="28"/>
        </w:rPr>
        <w:t xml:space="preserve"> электронная </w:t>
      </w:r>
      <w:r w:rsidR="00620DBE" w:rsidRPr="00620DBE">
        <w:rPr>
          <w:color w:val="auto"/>
          <w:sz w:val="28"/>
          <w:szCs w:val="28"/>
        </w:rPr>
        <w:t xml:space="preserve">копия паспорта гражданина Российской Федерации </w:t>
      </w:r>
      <w:r w:rsidR="00620DBE">
        <w:rPr>
          <w:color w:val="auto"/>
          <w:sz w:val="28"/>
          <w:szCs w:val="28"/>
        </w:rPr>
        <w:t>–</w:t>
      </w:r>
      <w:r w:rsidR="00620DBE" w:rsidRPr="00620DBE">
        <w:rPr>
          <w:color w:val="auto"/>
          <w:sz w:val="28"/>
          <w:szCs w:val="28"/>
        </w:rPr>
        <w:t xml:space="preserve"> участника конкурсного отбора</w:t>
      </w:r>
      <w:r w:rsidR="00620DBE">
        <w:rPr>
          <w:color w:val="auto"/>
          <w:sz w:val="28"/>
          <w:szCs w:val="28"/>
        </w:rPr>
        <w:t>;</w:t>
      </w:r>
    </w:p>
    <w:p w:rsidR="00003C67" w:rsidRDefault="00620DBE" w:rsidP="006B632E">
      <w:pPr>
        <w:shd w:val="clear" w:color="auto" w:fill="FFFFFF"/>
        <w:ind w:firstLine="709"/>
        <w:jc w:val="both"/>
        <w:rPr>
          <w:color w:val="auto"/>
          <w:sz w:val="28"/>
          <w:szCs w:val="28"/>
        </w:rPr>
      </w:pPr>
      <w:r>
        <w:rPr>
          <w:color w:val="auto"/>
          <w:sz w:val="28"/>
          <w:szCs w:val="28"/>
        </w:rPr>
        <w:t>в) </w:t>
      </w:r>
      <w:r w:rsidR="00003C67">
        <w:rPr>
          <w:color w:val="auto"/>
          <w:sz w:val="28"/>
          <w:szCs w:val="28"/>
        </w:rPr>
        <w:t>электронная копия проекта грантополучателя;</w:t>
      </w:r>
    </w:p>
    <w:p w:rsidR="00F64585" w:rsidRDefault="00620DBE" w:rsidP="00F64585">
      <w:pPr>
        <w:shd w:val="clear" w:color="auto" w:fill="FFFFFF"/>
        <w:ind w:firstLine="709"/>
        <w:jc w:val="both"/>
        <w:rPr>
          <w:color w:val="auto"/>
          <w:sz w:val="28"/>
          <w:szCs w:val="28"/>
        </w:rPr>
      </w:pPr>
      <w:r>
        <w:rPr>
          <w:color w:val="auto"/>
          <w:sz w:val="28"/>
          <w:szCs w:val="28"/>
        </w:rPr>
        <w:t>г</w:t>
      </w:r>
      <w:r w:rsidR="00F64585">
        <w:rPr>
          <w:color w:val="auto"/>
          <w:sz w:val="28"/>
          <w:szCs w:val="28"/>
        </w:rPr>
        <w:t xml:space="preserve">) электронная копия </w:t>
      </w:r>
      <w:r w:rsidR="00F64585" w:rsidRPr="003869FF">
        <w:rPr>
          <w:color w:val="auto"/>
          <w:sz w:val="28"/>
          <w:szCs w:val="28"/>
        </w:rPr>
        <w:t>уведомлени</w:t>
      </w:r>
      <w:r w:rsidR="00F64585">
        <w:rPr>
          <w:color w:val="auto"/>
          <w:sz w:val="28"/>
          <w:szCs w:val="28"/>
        </w:rPr>
        <w:t>я</w:t>
      </w:r>
      <w:r w:rsidR="00F64585" w:rsidRPr="003869FF">
        <w:rPr>
          <w:color w:val="auto"/>
          <w:sz w:val="28"/>
          <w:szCs w:val="28"/>
        </w:rPr>
        <w:t xml:space="preserve"> об использовании участником конкурсного отбора, применяющим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по форме, установленной Министерством финансов Российской Федерации, с отметкой налогового органа или иной документ, подтверждающий право в текущем году на освобождение от исполнения обязанностей налогоплательщика, связанных с исчислением и уплатой налога на добавленную стоимость (для организаций, применяющих иные системы налогообложения);</w:t>
      </w:r>
    </w:p>
    <w:p w:rsidR="00F64585" w:rsidRDefault="00620DBE" w:rsidP="00F64585">
      <w:pPr>
        <w:shd w:val="clear" w:color="auto" w:fill="FFFFFF"/>
        <w:ind w:firstLine="709"/>
        <w:jc w:val="both"/>
        <w:rPr>
          <w:color w:val="auto"/>
          <w:sz w:val="28"/>
          <w:szCs w:val="28"/>
        </w:rPr>
      </w:pPr>
      <w:r>
        <w:rPr>
          <w:color w:val="auto"/>
          <w:sz w:val="28"/>
          <w:szCs w:val="28"/>
        </w:rPr>
        <w:t>д</w:t>
      </w:r>
      <w:r w:rsidR="00F64585">
        <w:rPr>
          <w:color w:val="auto"/>
          <w:sz w:val="28"/>
          <w:szCs w:val="28"/>
        </w:rPr>
        <w:t xml:space="preserve">) электронная копия </w:t>
      </w:r>
      <w:r w:rsidR="00F64585" w:rsidRPr="003869FF">
        <w:rPr>
          <w:color w:val="auto"/>
          <w:sz w:val="28"/>
          <w:szCs w:val="28"/>
        </w:rPr>
        <w:t>справк</w:t>
      </w:r>
      <w:r w:rsidR="00F64585">
        <w:rPr>
          <w:color w:val="auto"/>
          <w:sz w:val="28"/>
          <w:szCs w:val="28"/>
        </w:rPr>
        <w:t>и</w:t>
      </w:r>
      <w:r w:rsidR="00F64585" w:rsidRPr="003869FF">
        <w:rPr>
          <w:color w:val="auto"/>
          <w:sz w:val="28"/>
          <w:szCs w:val="28"/>
        </w:rPr>
        <w:t xml:space="preserve"> налогового органа, подтверждающ</w:t>
      </w:r>
      <w:r>
        <w:rPr>
          <w:color w:val="auto"/>
          <w:sz w:val="28"/>
          <w:szCs w:val="28"/>
        </w:rPr>
        <w:t>ая</w:t>
      </w:r>
      <w:r w:rsidR="00F64585" w:rsidRPr="003869FF">
        <w:rPr>
          <w:color w:val="auto"/>
          <w:sz w:val="28"/>
          <w:szCs w:val="28"/>
        </w:rPr>
        <w:t xml:space="preserve"> отсутствие у участника конкурсного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64585" w:rsidRDefault="00620DBE" w:rsidP="00F64585">
      <w:pPr>
        <w:shd w:val="clear" w:color="auto" w:fill="FFFFFF"/>
        <w:ind w:firstLine="709"/>
        <w:jc w:val="both"/>
        <w:rPr>
          <w:color w:val="auto"/>
          <w:sz w:val="28"/>
          <w:szCs w:val="28"/>
        </w:rPr>
      </w:pPr>
      <w:r>
        <w:rPr>
          <w:color w:val="auto"/>
          <w:sz w:val="28"/>
          <w:szCs w:val="28"/>
        </w:rPr>
        <w:t>е</w:t>
      </w:r>
      <w:r w:rsidR="00F64585">
        <w:rPr>
          <w:color w:val="auto"/>
          <w:sz w:val="28"/>
          <w:szCs w:val="28"/>
        </w:rPr>
        <w:t xml:space="preserve">) электронная копия </w:t>
      </w:r>
      <w:r w:rsidR="00F64585" w:rsidRPr="003869FF">
        <w:rPr>
          <w:color w:val="auto"/>
          <w:sz w:val="28"/>
          <w:szCs w:val="28"/>
        </w:rPr>
        <w:t xml:space="preserve">отчета по форме </w:t>
      </w:r>
      <w:r w:rsidR="00F64585">
        <w:rPr>
          <w:color w:val="auto"/>
          <w:sz w:val="28"/>
          <w:szCs w:val="28"/>
        </w:rPr>
        <w:t>№</w:t>
      </w:r>
      <w:r w:rsidR="00F64585" w:rsidRPr="003869FF">
        <w:rPr>
          <w:color w:val="auto"/>
          <w:sz w:val="28"/>
          <w:szCs w:val="28"/>
        </w:rPr>
        <w:t xml:space="preserve"> 1-КФХ </w:t>
      </w:r>
      <w:r w:rsidR="00F64585">
        <w:rPr>
          <w:color w:val="auto"/>
          <w:sz w:val="28"/>
          <w:szCs w:val="28"/>
        </w:rPr>
        <w:t>«</w:t>
      </w:r>
      <w:r w:rsidR="00F64585" w:rsidRPr="003869FF">
        <w:rPr>
          <w:color w:val="auto"/>
          <w:sz w:val="28"/>
          <w:szCs w:val="28"/>
        </w:rPr>
        <w:t xml:space="preserve">Информация о производственной деятельности глав крестьянских (фермерских) хозяйств </w:t>
      </w:r>
      <w:r w:rsidR="00F64585">
        <w:rPr>
          <w:color w:val="auto"/>
          <w:sz w:val="28"/>
          <w:szCs w:val="28"/>
        </w:rPr>
        <w:t>–</w:t>
      </w:r>
      <w:r w:rsidR="00F64585" w:rsidRPr="003869FF">
        <w:rPr>
          <w:color w:val="auto"/>
          <w:sz w:val="28"/>
          <w:szCs w:val="28"/>
        </w:rPr>
        <w:t xml:space="preserve"> индивидуальных предпринимателей</w:t>
      </w:r>
      <w:r w:rsidR="00F64585">
        <w:rPr>
          <w:color w:val="auto"/>
          <w:sz w:val="28"/>
          <w:szCs w:val="28"/>
        </w:rPr>
        <w:t>»</w:t>
      </w:r>
      <w:r w:rsidR="00F64585" w:rsidRPr="003869FF">
        <w:rPr>
          <w:color w:val="auto"/>
          <w:sz w:val="28"/>
          <w:szCs w:val="28"/>
        </w:rPr>
        <w:t>, утвержденн</w:t>
      </w:r>
      <w:r w:rsidR="00F64585">
        <w:rPr>
          <w:color w:val="auto"/>
          <w:sz w:val="28"/>
          <w:szCs w:val="28"/>
        </w:rPr>
        <w:t>ого</w:t>
      </w:r>
      <w:r w:rsidR="00F64585" w:rsidRPr="003869FF">
        <w:rPr>
          <w:color w:val="auto"/>
          <w:sz w:val="28"/>
          <w:szCs w:val="28"/>
        </w:rPr>
        <w:t xml:space="preserve"> приказом Министерства сельского хозяйства Российской Федерации за год, предшествующий году предоставления гранта, подтверждающ</w:t>
      </w:r>
      <w:r w:rsidR="00F64585">
        <w:rPr>
          <w:color w:val="auto"/>
          <w:sz w:val="28"/>
          <w:szCs w:val="28"/>
        </w:rPr>
        <w:t>его</w:t>
      </w:r>
      <w:r w:rsidR="00F64585" w:rsidRPr="003869FF">
        <w:rPr>
          <w:color w:val="auto"/>
          <w:sz w:val="28"/>
          <w:szCs w:val="28"/>
        </w:rPr>
        <w:t xml:space="preserve"> осуществление производственной деятельности не менее 12 месяцев</w:t>
      </w:r>
      <w:r w:rsidR="00F64585">
        <w:rPr>
          <w:color w:val="auto"/>
          <w:sz w:val="28"/>
          <w:szCs w:val="28"/>
        </w:rPr>
        <w:t xml:space="preserve"> заверенная участником отбора</w:t>
      </w:r>
      <w:r w:rsidR="00F64585" w:rsidRPr="003869FF">
        <w:rPr>
          <w:color w:val="auto"/>
          <w:sz w:val="28"/>
          <w:szCs w:val="28"/>
        </w:rPr>
        <w:t>;</w:t>
      </w:r>
    </w:p>
    <w:p w:rsidR="00F64585" w:rsidRDefault="00620DBE" w:rsidP="00F64585">
      <w:pPr>
        <w:shd w:val="clear" w:color="auto" w:fill="FFFFFF"/>
        <w:ind w:firstLine="709"/>
        <w:jc w:val="both"/>
        <w:rPr>
          <w:color w:val="auto"/>
          <w:sz w:val="28"/>
          <w:szCs w:val="28"/>
        </w:rPr>
      </w:pPr>
      <w:r>
        <w:rPr>
          <w:color w:val="auto"/>
          <w:sz w:val="28"/>
          <w:szCs w:val="28"/>
        </w:rPr>
        <w:t>ж</w:t>
      </w:r>
      <w:r w:rsidR="00F64585">
        <w:rPr>
          <w:color w:val="auto"/>
          <w:sz w:val="28"/>
          <w:szCs w:val="28"/>
        </w:rPr>
        <w:t xml:space="preserve">) электронная копия </w:t>
      </w:r>
      <w:r w:rsidR="00F64585" w:rsidRPr="003869FF">
        <w:rPr>
          <w:color w:val="auto"/>
          <w:sz w:val="28"/>
          <w:szCs w:val="28"/>
        </w:rPr>
        <w:t xml:space="preserve">отчетов в органы государственного статистического наблюдения по форме </w:t>
      </w:r>
      <w:r w:rsidR="00F64585">
        <w:rPr>
          <w:color w:val="auto"/>
          <w:sz w:val="28"/>
          <w:szCs w:val="28"/>
        </w:rPr>
        <w:t>№</w:t>
      </w:r>
      <w:r w:rsidR="00F64585" w:rsidRPr="003869FF">
        <w:rPr>
          <w:color w:val="auto"/>
          <w:sz w:val="28"/>
          <w:szCs w:val="28"/>
        </w:rPr>
        <w:t xml:space="preserve"> 3-фермер </w:t>
      </w:r>
      <w:r w:rsidR="00F64585">
        <w:rPr>
          <w:color w:val="auto"/>
          <w:sz w:val="28"/>
          <w:szCs w:val="28"/>
        </w:rPr>
        <w:t>«</w:t>
      </w:r>
      <w:r w:rsidR="00F64585" w:rsidRPr="003869FF">
        <w:rPr>
          <w:color w:val="auto"/>
          <w:sz w:val="28"/>
          <w:szCs w:val="28"/>
        </w:rPr>
        <w:t>Сведения о производстве продукции животноводства и поголовье скота</w:t>
      </w:r>
      <w:r w:rsidR="00F64585">
        <w:rPr>
          <w:color w:val="auto"/>
          <w:sz w:val="28"/>
          <w:szCs w:val="28"/>
        </w:rPr>
        <w:t>»</w:t>
      </w:r>
      <w:r w:rsidR="00F64585" w:rsidRPr="003869FF">
        <w:rPr>
          <w:color w:val="auto"/>
          <w:sz w:val="28"/>
          <w:szCs w:val="28"/>
        </w:rPr>
        <w:t xml:space="preserve"> (для хозяйств, занимающихся </w:t>
      </w:r>
      <w:r w:rsidR="00F64585" w:rsidRPr="003869FF">
        <w:rPr>
          <w:color w:val="auto"/>
          <w:sz w:val="28"/>
          <w:szCs w:val="28"/>
        </w:rPr>
        <w:lastRenderedPageBreak/>
        <w:t xml:space="preserve">животноводством) или </w:t>
      </w:r>
      <w:r w:rsidR="00F64585">
        <w:rPr>
          <w:color w:val="auto"/>
          <w:sz w:val="28"/>
          <w:szCs w:val="28"/>
        </w:rPr>
        <w:t>№</w:t>
      </w:r>
      <w:r w:rsidR="00F64585" w:rsidRPr="003869FF">
        <w:rPr>
          <w:color w:val="auto"/>
          <w:sz w:val="28"/>
          <w:szCs w:val="28"/>
        </w:rPr>
        <w:t xml:space="preserve"> 2-фермер </w:t>
      </w:r>
      <w:r w:rsidR="00F64585">
        <w:rPr>
          <w:color w:val="auto"/>
          <w:sz w:val="28"/>
          <w:szCs w:val="28"/>
        </w:rPr>
        <w:t>«</w:t>
      </w:r>
      <w:r w:rsidR="00F64585" w:rsidRPr="003869FF">
        <w:rPr>
          <w:color w:val="auto"/>
          <w:sz w:val="28"/>
          <w:szCs w:val="28"/>
        </w:rPr>
        <w:t>Сведения о сборе урож</w:t>
      </w:r>
      <w:r w:rsidR="00F64585">
        <w:rPr>
          <w:color w:val="auto"/>
          <w:sz w:val="28"/>
          <w:szCs w:val="28"/>
        </w:rPr>
        <w:t>ая сельскохозяйственных культур»</w:t>
      </w:r>
      <w:r w:rsidR="00F64585" w:rsidRPr="003869FF">
        <w:rPr>
          <w:color w:val="auto"/>
          <w:sz w:val="28"/>
          <w:szCs w:val="28"/>
        </w:rPr>
        <w:t xml:space="preserve"> (для хозяйств, занимающихся растениеводством) на последнюю отчетную дату</w:t>
      </w:r>
      <w:r w:rsidR="00F64585">
        <w:rPr>
          <w:color w:val="auto"/>
          <w:sz w:val="28"/>
          <w:szCs w:val="28"/>
        </w:rPr>
        <w:t xml:space="preserve"> заверенных участником отбора;</w:t>
      </w:r>
    </w:p>
    <w:p w:rsidR="00F64585" w:rsidRDefault="00620DBE" w:rsidP="00F64585">
      <w:pPr>
        <w:shd w:val="clear" w:color="auto" w:fill="FFFFFF"/>
        <w:ind w:firstLine="709"/>
        <w:jc w:val="both"/>
        <w:rPr>
          <w:color w:val="auto"/>
          <w:sz w:val="28"/>
          <w:szCs w:val="28"/>
        </w:rPr>
      </w:pPr>
      <w:r w:rsidRPr="00620DBE">
        <w:rPr>
          <w:color w:val="auto"/>
          <w:sz w:val="28"/>
          <w:szCs w:val="28"/>
        </w:rPr>
        <w:t>з</w:t>
      </w:r>
      <w:r w:rsidR="00F64585" w:rsidRPr="00620DBE">
        <w:rPr>
          <w:color w:val="auto"/>
          <w:sz w:val="28"/>
          <w:szCs w:val="28"/>
        </w:rPr>
        <w:t>) электронная копия выписки из банковского счета, подтверждающая наличие на счете участника конкурсного отбора собственных денежных средств и (или) заемных средств в размере не менее 30 процентов затрат на реализацию проекта грантополучателя, заверенную подписью сотрудника и печатью банка</w:t>
      </w:r>
      <w:r w:rsidR="00F64585" w:rsidRPr="008742B7">
        <w:rPr>
          <w:color w:val="auto"/>
          <w:sz w:val="28"/>
          <w:szCs w:val="28"/>
        </w:rPr>
        <w:t>;</w:t>
      </w:r>
    </w:p>
    <w:p w:rsidR="00F64585" w:rsidRDefault="00620DBE" w:rsidP="00F64585">
      <w:pPr>
        <w:shd w:val="clear" w:color="auto" w:fill="FFFFFF"/>
        <w:ind w:firstLine="709"/>
        <w:jc w:val="both"/>
        <w:rPr>
          <w:color w:val="auto"/>
          <w:sz w:val="28"/>
          <w:szCs w:val="28"/>
        </w:rPr>
      </w:pPr>
      <w:r>
        <w:rPr>
          <w:color w:val="auto"/>
          <w:sz w:val="28"/>
          <w:szCs w:val="28"/>
        </w:rPr>
        <w:t>и</w:t>
      </w:r>
      <w:r w:rsidR="00F64585">
        <w:rPr>
          <w:color w:val="auto"/>
          <w:sz w:val="28"/>
          <w:szCs w:val="28"/>
        </w:rPr>
        <w:t>) </w:t>
      </w:r>
      <w:r w:rsidR="00F64585" w:rsidRPr="00F8690C">
        <w:rPr>
          <w:color w:val="auto"/>
          <w:sz w:val="28"/>
          <w:szCs w:val="28"/>
        </w:rPr>
        <w:t xml:space="preserve">электронные копии документов (договоров с </w:t>
      </w:r>
      <w:proofErr w:type="spellStart"/>
      <w:r w:rsidR="00F64585" w:rsidRPr="00F8690C">
        <w:rPr>
          <w:color w:val="auto"/>
          <w:sz w:val="28"/>
          <w:szCs w:val="28"/>
        </w:rPr>
        <w:t>ресурсоснабжающими</w:t>
      </w:r>
      <w:proofErr w:type="spellEnd"/>
      <w:r w:rsidR="00F64585" w:rsidRPr="00F8690C">
        <w:rPr>
          <w:color w:val="auto"/>
          <w:sz w:val="28"/>
          <w:szCs w:val="28"/>
        </w:rPr>
        <w:t xml:space="preserve"> организациями, договоров на предоставление коммунальных и эксплуатационных услуг), подтверждающих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отбора здания (строения, сооружения</w:t>
      </w:r>
      <w:r w:rsidR="00757A32">
        <w:rPr>
          <w:color w:val="auto"/>
          <w:sz w:val="28"/>
          <w:szCs w:val="28"/>
        </w:rPr>
        <w:t>);</w:t>
      </w:r>
    </w:p>
    <w:p w:rsidR="00F64585" w:rsidRDefault="00620DBE" w:rsidP="006B632E">
      <w:pPr>
        <w:shd w:val="clear" w:color="auto" w:fill="FFFFFF"/>
        <w:ind w:firstLine="709"/>
        <w:jc w:val="both"/>
        <w:rPr>
          <w:color w:val="auto"/>
          <w:sz w:val="28"/>
          <w:szCs w:val="28"/>
        </w:rPr>
      </w:pPr>
      <w:r>
        <w:rPr>
          <w:color w:val="auto"/>
          <w:sz w:val="28"/>
          <w:szCs w:val="28"/>
        </w:rPr>
        <w:t>к) </w:t>
      </w:r>
      <w:r w:rsidR="00F64585">
        <w:rPr>
          <w:color w:val="auto"/>
          <w:sz w:val="28"/>
          <w:szCs w:val="28"/>
        </w:rPr>
        <w:t xml:space="preserve">электронная копия </w:t>
      </w:r>
      <w:r w:rsidR="00F64585" w:rsidRPr="00F64585">
        <w:rPr>
          <w:color w:val="auto"/>
          <w:sz w:val="28"/>
          <w:szCs w:val="28"/>
        </w:rPr>
        <w:t>отчета об оценке рыночной стоимости объекта недвижимости</w:t>
      </w:r>
      <w:r w:rsidR="00F64585">
        <w:rPr>
          <w:color w:val="auto"/>
          <w:sz w:val="28"/>
          <w:szCs w:val="28"/>
        </w:rPr>
        <w:t xml:space="preserve"> и (или) земельного участка;</w:t>
      </w:r>
    </w:p>
    <w:p w:rsidR="00E748AB" w:rsidRPr="00E748AB" w:rsidRDefault="00620DBE" w:rsidP="006B632E">
      <w:pPr>
        <w:shd w:val="clear" w:color="auto" w:fill="FFFFFF"/>
        <w:ind w:firstLine="709"/>
        <w:jc w:val="both"/>
        <w:rPr>
          <w:color w:val="auto"/>
          <w:sz w:val="28"/>
          <w:szCs w:val="28"/>
        </w:rPr>
      </w:pPr>
      <w:r>
        <w:rPr>
          <w:color w:val="auto"/>
          <w:sz w:val="28"/>
          <w:szCs w:val="28"/>
        </w:rPr>
        <w:t>л) </w:t>
      </w:r>
      <w:r w:rsidR="00CF392B">
        <w:rPr>
          <w:color w:val="auto"/>
          <w:sz w:val="28"/>
          <w:szCs w:val="28"/>
        </w:rPr>
        <w:t xml:space="preserve">электронная копия </w:t>
      </w:r>
      <w:r w:rsidR="00CF392B" w:rsidRPr="00CF392B">
        <w:rPr>
          <w:color w:val="auto"/>
          <w:sz w:val="28"/>
          <w:szCs w:val="28"/>
        </w:rPr>
        <w:t>сводн</w:t>
      </w:r>
      <w:r w:rsidR="00CF392B">
        <w:rPr>
          <w:color w:val="auto"/>
          <w:sz w:val="28"/>
          <w:szCs w:val="28"/>
        </w:rPr>
        <w:t>ого</w:t>
      </w:r>
      <w:r w:rsidR="00CF392B" w:rsidRPr="00CF392B">
        <w:rPr>
          <w:color w:val="auto"/>
          <w:sz w:val="28"/>
          <w:szCs w:val="28"/>
        </w:rPr>
        <w:t xml:space="preserve"> сметн</w:t>
      </w:r>
      <w:r w:rsidR="00CF392B">
        <w:rPr>
          <w:color w:val="auto"/>
          <w:sz w:val="28"/>
          <w:szCs w:val="28"/>
        </w:rPr>
        <w:t>ого</w:t>
      </w:r>
      <w:r w:rsidR="00CF392B" w:rsidRPr="00CF392B">
        <w:rPr>
          <w:color w:val="auto"/>
          <w:sz w:val="28"/>
          <w:szCs w:val="28"/>
        </w:rPr>
        <w:t xml:space="preserve"> расчет</w:t>
      </w:r>
      <w:r w:rsidR="00CF392B">
        <w:rPr>
          <w:color w:val="auto"/>
          <w:sz w:val="28"/>
          <w:szCs w:val="28"/>
        </w:rPr>
        <w:t>а</w:t>
      </w:r>
      <w:r w:rsidR="00CF392B" w:rsidRPr="00CF392B">
        <w:rPr>
          <w:color w:val="auto"/>
          <w:sz w:val="28"/>
          <w:szCs w:val="28"/>
        </w:rPr>
        <w:t xml:space="preserve"> с приложением </w:t>
      </w:r>
      <w:r w:rsidR="00CF392B">
        <w:rPr>
          <w:color w:val="auto"/>
          <w:sz w:val="28"/>
          <w:szCs w:val="28"/>
        </w:rPr>
        <w:t xml:space="preserve">электронных копий </w:t>
      </w:r>
      <w:r w:rsidR="00CF392B" w:rsidRPr="00CF392B">
        <w:rPr>
          <w:color w:val="auto"/>
          <w:sz w:val="28"/>
          <w:szCs w:val="28"/>
        </w:rPr>
        <w:t xml:space="preserve">локальных смет, схемы, чертежа семейной фермы (фотографии места будущих работ, при наличии объекта </w:t>
      </w:r>
      <w:r w:rsidR="00CF392B">
        <w:rPr>
          <w:color w:val="auto"/>
          <w:sz w:val="28"/>
          <w:szCs w:val="28"/>
        </w:rPr>
        <w:t>–</w:t>
      </w:r>
      <w:r w:rsidR="00CF392B" w:rsidRPr="00CF392B">
        <w:rPr>
          <w:color w:val="auto"/>
          <w:sz w:val="28"/>
          <w:szCs w:val="28"/>
        </w:rPr>
        <w:t xml:space="preserve"> его фотографии изнутри и снаружи) (при использовании гранта на строительство или реконструкцию объектов для производства, и (или) хранения, и (или) переработки сельскохозяйственной продукции);</w:t>
      </w:r>
    </w:p>
    <w:p w:rsidR="00E748AB" w:rsidRDefault="00562C50" w:rsidP="006B632E">
      <w:pPr>
        <w:shd w:val="clear" w:color="auto" w:fill="FFFFFF"/>
        <w:ind w:firstLine="709"/>
        <w:jc w:val="both"/>
        <w:rPr>
          <w:color w:val="auto"/>
          <w:sz w:val="28"/>
          <w:szCs w:val="28"/>
        </w:rPr>
      </w:pPr>
      <w:r>
        <w:rPr>
          <w:color w:val="auto"/>
          <w:sz w:val="28"/>
          <w:szCs w:val="28"/>
        </w:rPr>
        <w:t>м</w:t>
      </w:r>
      <w:r w:rsidR="00620DBE">
        <w:rPr>
          <w:color w:val="auto"/>
          <w:sz w:val="28"/>
          <w:szCs w:val="28"/>
        </w:rPr>
        <w:t>) </w:t>
      </w:r>
      <w:r w:rsidR="00CF392B">
        <w:rPr>
          <w:color w:val="auto"/>
          <w:sz w:val="28"/>
          <w:szCs w:val="28"/>
        </w:rPr>
        <w:t xml:space="preserve">электронные </w:t>
      </w:r>
      <w:r w:rsidR="00CF392B" w:rsidRPr="00CF392B">
        <w:rPr>
          <w:color w:val="auto"/>
          <w:sz w:val="28"/>
          <w:szCs w:val="28"/>
        </w:rPr>
        <w:t>копии правоустанавливающих документов на реконструируемые или модернизируемые объекты недвижимости (представляются в случае направления гранта на реконструкцию, капитальный ремонт или модернизацию объектов для производства, и (или) хранения, и (или) переработки сельскохозяйственной продукции, если право собственности на данные объекты недвижимости не зарегистрировано в Едином государственном реестре недвижимости)</w:t>
      </w:r>
      <w:r w:rsidR="00CF392B">
        <w:rPr>
          <w:color w:val="auto"/>
          <w:sz w:val="28"/>
          <w:szCs w:val="28"/>
        </w:rPr>
        <w:t>;</w:t>
      </w:r>
    </w:p>
    <w:p w:rsidR="00CF392B" w:rsidRDefault="00562C50" w:rsidP="006B632E">
      <w:pPr>
        <w:shd w:val="clear" w:color="auto" w:fill="FFFFFF"/>
        <w:ind w:firstLine="709"/>
        <w:jc w:val="both"/>
        <w:rPr>
          <w:color w:val="auto"/>
          <w:sz w:val="28"/>
          <w:szCs w:val="28"/>
        </w:rPr>
      </w:pPr>
      <w:r>
        <w:rPr>
          <w:color w:val="auto"/>
          <w:sz w:val="28"/>
          <w:szCs w:val="28"/>
        </w:rPr>
        <w:t>н</w:t>
      </w:r>
      <w:r w:rsidR="00620DBE">
        <w:rPr>
          <w:color w:val="auto"/>
          <w:sz w:val="28"/>
          <w:szCs w:val="28"/>
        </w:rPr>
        <w:t>) </w:t>
      </w:r>
      <w:r w:rsidR="007715D9">
        <w:rPr>
          <w:color w:val="auto"/>
          <w:sz w:val="28"/>
          <w:szCs w:val="28"/>
        </w:rPr>
        <w:t xml:space="preserve">электронные </w:t>
      </w:r>
      <w:r w:rsidR="007715D9" w:rsidRPr="007715D9">
        <w:rPr>
          <w:color w:val="auto"/>
          <w:sz w:val="28"/>
          <w:szCs w:val="28"/>
        </w:rPr>
        <w:t xml:space="preserve">копии правоустанавливающих документов на земельный участок, необходимый для реализации проекта грантополучателя (в том числе </w:t>
      </w:r>
      <w:r w:rsidR="00F64585">
        <w:rPr>
          <w:color w:val="auto"/>
          <w:sz w:val="28"/>
          <w:szCs w:val="28"/>
        </w:rPr>
        <w:t xml:space="preserve">электронные </w:t>
      </w:r>
      <w:r w:rsidR="007715D9" w:rsidRPr="007715D9">
        <w:rPr>
          <w:color w:val="auto"/>
          <w:sz w:val="28"/>
          <w:szCs w:val="28"/>
        </w:rPr>
        <w:t>копии договоров аренды с актами приема-передачи земельных участков на срок менее одного года), подтверждающих право собственности или пользования земельным участком (представляются при наличии земельного участка для реализации проекта грантополучателя, в случае если право на данный объект не зарегистрировано в Едином государственном реестре недвижимости);</w:t>
      </w:r>
    </w:p>
    <w:p w:rsidR="00F64585" w:rsidRDefault="00562C50" w:rsidP="00F64585">
      <w:pPr>
        <w:shd w:val="clear" w:color="auto" w:fill="FFFFFF"/>
        <w:ind w:firstLine="709"/>
        <w:jc w:val="both"/>
        <w:rPr>
          <w:color w:val="auto"/>
          <w:sz w:val="28"/>
          <w:szCs w:val="28"/>
        </w:rPr>
      </w:pPr>
      <w:r w:rsidRPr="00F96ECF">
        <w:rPr>
          <w:color w:val="auto"/>
          <w:sz w:val="28"/>
          <w:szCs w:val="28"/>
        </w:rPr>
        <w:t>о</w:t>
      </w:r>
      <w:r w:rsidR="00620DBE" w:rsidRPr="00F96ECF">
        <w:rPr>
          <w:color w:val="auto"/>
          <w:sz w:val="28"/>
          <w:szCs w:val="28"/>
        </w:rPr>
        <w:t>) </w:t>
      </w:r>
      <w:r w:rsidR="00F64585" w:rsidRPr="00F96ECF">
        <w:rPr>
          <w:color w:val="auto"/>
          <w:sz w:val="28"/>
          <w:szCs w:val="28"/>
        </w:rPr>
        <w:t>электронные копии трудовых договоров, заключенных между участником отбора и его работниками, трудовых книжек работников участника отбора, с которыми заключены трудовые договоры, или сведения о трудовой деятельности таких работников, предусмотренные </w:t>
      </w:r>
      <w:hyperlink r:id="rId25" w:anchor="/document/12125268/entry/661" w:history="1">
        <w:r w:rsidR="00F64585" w:rsidRPr="00F96ECF">
          <w:rPr>
            <w:rStyle w:val="a9"/>
            <w:color w:val="auto"/>
            <w:sz w:val="28"/>
            <w:szCs w:val="28"/>
            <w:u w:val="none"/>
          </w:rPr>
          <w:t>статьей 66</w:t>
        </w:r>
        <w:r w:rsidR="00F64585" w:rsidRPr="00F96ECF">
          <w:rPr>
            <w:rStyle w:val="a9"/>
            <w:color w:val="auto"/>
            <w:sz w:val="28"/>
            <w:szCs w:val="28"/>
            <w:u w:val="none"/>
            <w:vertAlign w:val="superscript"/>
          </w:rPr>
          <w:t> 1</w:t>
        </w:r>
      </w:hyperlink>
      <w:r w:rsidR="00F64585" w:rsidRPr="00F96ECF">
        <w:rPr>
          <w:color w:val="auto"/>
          <w:sz w:val="28"/>
          <w:szCs w:val="28"/>
        </w:rPr>
        <w:t xml:space="preserve"> Трудового кодекса Российской Федерации, гражданско-правовых договоров, заключенных между участниками отбора и физическими лицами, которые будут привлечены к достижению результата предоставления гранта, гарантийное письмо о </w:t>
      </w:r>
      <w:r w:rsidR="00F64585" w:rsidRPr="00F96ECF">
        <w:rPr>
          <w:color w:val="auto"/>
          <w:sz w:val="28"/>
          <w:szCs w:val="28"/>
        </w:rPr>
        <w:lastRenderedPageBreak/>
        <w:t>трудоустройстве инвалидов или иных категорий физических лиц, установленных законодательством Российской Федерации</w:t>
      </w:r>
      <w:r w:rsidR="00D0277C" w:rsidRPr="00F96ECF">
        <w:rPr>
          <w:color w:val="auto"/>
          <w:sz w:val="28"/>
          <w:szCs w:val="28"/>
        </w:rPr>
        <w:t>.</w:t>
      </w:r>
    </w:p>
    <w:p w:rsidR="006B632E" w:rsidRDefault="001650D2" w:rsidP="006B632E">
      <w:pPr>
        <w:shd w:val="clear" w:color="auto" w:fill="FFFFFF"/>
        <w:ind w:firstLine="709"/>
        <w:jc w:val="both"/>
        <w:rPr>
          <w:color w:val="auto"/>
          <w:sz w:val="28"/>
          <w:szCs w:val="28"/>
        </w:rPr>
      </w:pPr>
      <w:r>
        <w:rPr>
          <w:color w:val="auto"/>
          <w:sz w:val="28"/>
          <w:szCs w:val="28"/>
        </w:rPr>
        <w:t>30</w:t>
      </w:r>
      <w:r w:rsidR="009B08E3" w:rsidRPr="00F8690C">
        <w:rPr>
          <w:color w:val="auto"/>
          <w:sz w:val="28"/>
          <w:szCs w:val="28"/>
        </w:rPr>
        <w:t>.</w:t>
      </w:r>
      <w:r w:rsidR="006B632E">
        <w:rPr>
          <w:color w:val="auto"/>
          <w:sz w:val="28"/>
          <w:szCs w:val="28"/>
        </w:rPr>
        <w:t> </w:t>
      </w:r>
      <w:r w:rsidR="009B08E3" w:rsidRPr="00F8690C">
        <w:rPr>
          <w:color w:val="auto"/>
          <w:sz w:val="28"/>
          <w:szCs w:val="28"/>
        </w:rPr>
        <w:t>Внесение изменений в заявку</w:t>
      </w:r>
      <w:r w:rsidR="006C3529">
        <w:rPr>
          <w:color w:val="auto"/>
          <w:sz w:val="28"/>
          <w:szCs w:val="28"/>
        </w:rPr>
        <w:t xml:space="preserve"> </w:t>
      </w:r>
      <w:r w:rsidR="009B08E3" w:rsidRPr="00F8690C">
        <w:rPr>
          <w:color w:val="auto"/>
          <w:sz w:val="28"/>
          <w:szCs w:val="28"/>
        </w:rPr>
        <w:t>или отзыв заявки осуществляется участником отбора</w:t>
      </w:r>
      <w:r w:rsidR="00F85C0C">
        <w:rPr>
          <w:color w:val="auto"/>
          <w:sz w:val="28"/>
          <w:szCs w:val="28"/>
        </w:rPr>
        <w:t xml:space="preserve"> </w:t>
      </w:r>
      <w:r w:rsidR="00F85C0C" w:rsidRPr="00184173">
        <w:rPr>
          <w:color w:val="auto"/>
          <w:sz w:val="28"/>
          <w:szCs w:val="28"/>
        </w:rPr>
        <w:t>не позднее даты ок</w:t>
      </w:r>
      <w:r w:rsidR="00D83D1E" w:rsidRPr="00184173">
        <w:rPr>
          <w:color w:val="auto"/>
          <w:sz w:val="28"/>
          <w:szCs w:val="28"/>
        </w:rPr>
        <w:t xml:space="preserve">ончания приема заявок, </w:t>
      </w:r>
      <w:r w:rsidR="009B08E3" w:rsidRPr="00184173">
        <w:rPr>
          <w:color w:val="auto"/>
          <w:sz w:val="28"/>
          <w:szCs w:val="28"/>
        </w:rPr>
        <w:t>в</w:t>
      </w:r>
      <w:r w:rsidR="009B08E3" w:rsidRPr="00F8690C">
        <w:rPr>
          <w:color w:val="auto"/>
          <w:sz w:val="28"/>
          <w:szCs w:val="28"/>
        </w:rPr>
        <w:t xml:space="preserve"> порядке, аналогичном порядку формир</w:t>
      </w:r>
      <w:r w:rsidR="006B632E">
        <w:rPr>
          <w:color w:val="auto"/>
          <w:sz w:val="28"/>
          <w:szCs w:val="28"/>
        </w:rPr>
        <w:t>ования заявки участником отбора</w:t>
      </w:r>
      <w:r w:rsidR="009B08E3" w:rsidRPr="00F8690C">
        <w:rPr>
          <w:color w:val="auto"/>
          <w:sz w:val="28"/>
          <w:szCs w:val="28"/>
        </w:rPr>
        <w:t xml:space="preserve">, </w:t>
      </w:r>
      <w:r w:rsidR="009B08E3" w:rsidRPr="001650D2">
        <w:rPr>
          <w:color w:val="auto"/>
          <w:sz w:val="28"/>
          <w:szCs w:val="28"/>
        </w:rPr>
        <w:t>указанному в </w:t>
      </w:r>
      <w:r w:rsidRPr="001650D2">
        <w:rPr>
          <w:rStyle w:val="a9"/>
          <w:color w:val="auto"/>
          <w:sz w:val="28"/>
          <w:szCs w:val="28"/>
          <w:u w:val="none"/>
        </w:rPr>
        <w:t>части 24</w:t>
      </w:r>
      <w:r w:rsidR="009B08E3" w:rsidRPr="001650D2">
        <w:rPr>
          <w:color w:val="auto"/>
          <w:sz w:val="28"/>
          <w:szCs w:val="28"/>
        </w:rPr>
        <w:t> настоящ</w:t>
      </w:r>
      <w:r w:rsidRPr="001650D2">
        <w:rPr>
          <w:color w:val="auto"/>
          <w:sz w:val="28"/>
          <w:szCs w:val="28"/>
        </w:rPr>
        <w:t>его</w:t>
      </w:r>
      <w:r w:rsidR="009B08E3" w:rsidRPr="001650D2">
        <w:rPr>
          <w:color w:val="auto"/>
          <w:sz w:val="28"/>
          <w:szCs w:val="28"/>
        </w:rPr>
        <w:t xml:space="preserve"> П</w:t>
      </w:r>
      <w:r w:rsidRPr="001650D2">
        <w:rPr>
          <w:color w:val="auto"/>
          <w:sz w:val="28"/>
          <w:szCs w:val="28"/>
        </w:rPr>
        <w:t>о</w:t>
      </w:r>
      <w:r w:rsidR="009B08E3" w:rsidRPr="001650D2">
        <w:rPr>
          <w:color w:val="auto"/>
          <w:sz w:val="28"/>
          <w:szCs w:val="28"/>
        </w:rPr>
        <w:t>р</w:t>
      </w:r>
      <w:r w:rsidRPr="001650D2">
        <w:rPr>
          <w:color w:val="auto"/>
          <w:sz w:val="28"/>
          <w:szCs w:val="28"/>
        </w:rPr>
        <w:t>ядка</w:t>
      </w:r>
      <w:r w:rsidR="006B632E" w:rsidRPr="001650D2">
        <w:rPr>
          <w:color w:val="auto"/>
          <w:sz w:val="28"/>
          <w:szCs w:val="28"/>
        </w:rPr>
        <w:t>.</w:t>
      </w:r>
    </w:p>
    <w:p w:rsidR="006B632E" w:rsidRDefault="00FE3BBF" w:rsidP="006B632E">
      <w:pPr>
        <w:shd w:val="clear" w:color="auto" w:fill="FFFFFF"/>
        <w:ind w:firstLine="709"/>
        <w:jc w:val="both"/>
        <w:rPr>
          <w:color w:val="auto"/>
          <w:sz w:val="28"/>
          <w:szCs w:val="28"/>
        </w:rPr>
      </w:pPr>
      <w:r>
        <w:rPr>
          <w:color w:val="auto"/>
          <w:sz w:val="28"/>
          <w:szCs w:val="28"/>
        </w:rPr>
        <w:t>31</w:t>
      </w:r>
      <w:r w:rsidR="009B08E3" w:rsidRPr="00F8690C">
        <w:rPr>
          <w:color w:val="auto"/>
          <w:sz w:val="28"/>
          <w:szCs w:val="28"/>
        </w:rPr>
        <w:t>.</w:t>
      </w:r>
      <w:r>
        <w:rPr>
          <w:color w:val="auto"/>
          <w:sz w:val="28"/>
          <w:szCs w:val="28"/>
        </w:rPr>
        <w:t> </w:t>
      </w:r>
      <w:r w:rsidR="009B08E3" w:rsidRPr="00F8690C">
        <w:rPr>
          <w:color w:val="auto"/>
          <w:sz w:val="28"/>
          <w:szCs w:val="28"/>
        </w:rPr>
        <w:t xml:space="preserve">В случае если объявлением о проведении отбора в соответствии </w:t>
      </w:r>
      <w:r w:rsidR="009B08E3" w:rsidRPr="00FE3BBF">
        <w:rPr>
          <w:color w:val="auto"/>
          <w:sz w:val="28"/>
          <w:szCs w:val="28"/>
        </w:rPr>
        <w:t>с </w:t>
      </w:r>
      <w:r w:rsidRPr="00FE3BBF">
        <w:rPr>
          <w:color w:val="auto"/>
          <w:sz w:val="28"/>
          <w:szCs w:val="28"/>
        </w:rPr>
        <w:t>пунктом 1</w:t>
      </w:r>
      <w:r w:rsidR="002A6C47">
        <w:rPr>
          <w:color w:val="auto"/>
          <w:sz w:val="28"/>
          <w:szCs w:val="28"/>
        </w:rPr>
        <w:t>0</w:t>
      </w:r>
      <w:r w:rsidRPr="00FE3BBF">
        <w:rPr>
          <w:color w:val="auto"/>
          <w:sz w:val="28"/>
          <w:szCs w:val="28"/>
        </w:rPr>
        <w:t xml:space="preserve"> части 16</w:t>
      </w:r>
      <w:r w:rsidR="00F07E25">
        <w:rPr>
          <w:color w:val="auto"/>
          <w:sz w:val="28"/>
          <w:szCs w:val="28"/>
        </w:rPr>
        <w:t xml:space="preserve"> </w:t>
      </w:r>
      <w:r w:rsidR="009B08E3" w:rsidRPr="00FE3BBF">
        <w:rPr>
          <w:color w:val="auto"/>
          <w:sz w:val="28"/>
          <w:szCs w:val="28"/>
        </w:rPr>
        <w:t>настоящ</w:t>
      </w:r>
      <w:r w:rsidRPr="00FE3BBF">
        <w:rPr>
          <w:color w:val="auto"/>
          <w:sz w:val="28"/>
          <w:szCs w:val="28"/>
        </w:rPr>
        <w:t>его</w:t>
      </w:r>
      <w:r w:rsidR="009B08E3" w:rsidRPr="00FE3BBF">
        <w:rPr>
          <w:color w:val="auto"/>
          <w:sz w:val="28"/>
          <w:szCs w:val="28"/>
        </w:rPr>
        <w:t xml:space="preserve"> П</w:t>
      </w:r>
      <w:r w:rsidRPr="00FE3BBF">
        <w:rPr>
          <w:color w:val="auto"/>
          <w:sz w:val="28"/>
          <w:szCs w:val="28"/>
        </w:rPr>
        <w:t>о</w:t>
      </w:r>
      <w:r w:rsidR="009B08E3" w:rsidRPr="00FE3BBF">
        <w:rPr>
          <w:color w:val="auto"/>
          <w:sz w:val="28"/>
          <w:szCs w:val="28"/>
        </w:rPr>
        <w:t>р</w:t>
      </w:r>
      <w:r w:rsidRPr="00FE3BBF">
        <w:rPr>
          <w:color w:val="auto"/>
          <w:sz w:val="28"/>
          <w:szCs w:val="28"/>
        </w:rPr>
        <w:t>ядка</w:t>
      </w:r>
      <w:r w:rsidR="009B08E3" w:rsidRPr="00F8690C">
        <w:rPr>
          <w:color w:val="auto"/>
          <w:sz w:val="28"/>
          <w:szCs w:val="28"/>
        </w:rPr>
        <w:t xml:space="preserve"> предусмотрена возможность возврата заявок участникам отбора на доработку, решени</w:t>
      </w:r>
      <w:r w:rsidR="005148B8">
        <w:rPr>
          <w:color w:val="auto"/>
          <w:sz w:val="28"/>
          <w:szCs w:val="28"/>
        </w:rPr>
        <w:t>е</w:t>
      </w:r>
      <w:r w:rsidR="009B08E3" w:rsidRPr="00F8690C">
        <w:rPr>
          <w:color w:val="auto"/>
          <w:sz w:val="28"/>
          <w:szCs w:val="28"/>
        </w:rPr>
        <w:t xml:space="preserve"> комиссии о возврате заявок участникам отбора на доработку принима</w:t>
      </w:r>
      <w:r w:rsidR="005148B8">
        <w:rPr>
          <w:color w:val="auto"/>
          <w:sz w:val="28"/>
          <w:szCs w:val="28"/>
        </w:rPr>
        <w:t>е</w:t>
      </w:r>
      <w:r w:rsidR="009B08E3" w:rsidRPr="00F8690C">
        <w:rPr>
          <w:color w:val="auto"/>
          <w:sz w:val="28"/>
          <w:szCs w:val="28"/>
        </w:rPr>
        <w:t>тся в равной</w:t>
      </w:r>
      <w:r w:rsidR="006B632E">
        <w:rPr>
          <w:color w:val="auto"/>
          <w:sz w:val="28"/>
          <w:szCs w:val="28"/>
        </w:rPr>
        <w:t xml:space="preserve"> мере ко всем участникам отбора</w:t>
      </w:r>
      <w:r w:rsidR="009B08E3" w:rsidRPr="00F8690C">
        <w:rPr>
          <w:color w:val="auto"/>
          <w:sz w:val="28"/>
          <w:szCs w:val="28"/>
        </w:rPr>
        <w:t>, при рассмотрении заявок</w:t>
      </w:r>
      <w:r w:rsidR="00F07E25">
        <w:rPr>
          <w:color w:val="auto"/>
          <w:sz w:val="28"/>
          <w:szCs w:val="28"/>
        </w:rPr>
        <w:t xml:space="preserve"> в</w:t>
      </w:r>
      <w:r w:rsidR="009B08E3" w:rsidRPr="00F8690C">
        <w:rPr>
          <w:color w:val="auto"/>
          <w:sz w:val="28"/>
          <w:szCs w:val="28"/>
        </w:rPr>
        <w:t xml:space="preserve"> которых выявлены основания для их возврата на доработку, а также довод</w:t>
      </w:r>
      <w:r w:rsidR="005148B8">
        <w:rPr>
          <w:color w:val="auto"/>
          <w:sz w:val="28"/>
          <w:szCs w:val="28"/>
        </w:rPr>
        <w:t>и</w:t>
      </w:r>
      <w:r w:rsidR="009B08E3" w:rsidRPr="00F8690C">
        <w:rPr>
          <w:color w:val="auto"/>
          <w:sz w:val="28"/>
          <w:szCs w:val="28"/>
        </w:rPr>
        <w:t xml:space="preserve">тся до участников отбора </w:t>
      </w:r>
      <w:r w:rsidR="006B632E">
        <w:rPr>
          <w:color w:val="auto"/>
          <w:sz w:val="28"/>
          <w:szCs w:val="28"/>
        </w:rPr>
        <w:t>с</w:t>
      </w:r>
      <w:r w:rsidR="009B08E3" w:rsidRPr="00F8690C">
        <w:rPr>
          <w:color w:val="auto"/>
          <w:sz w:val="28"/>
          <w:szCs w:val="28"/>
        </w:rPr>
        <w:t xml:space="preserve"> использованием системы </w:t>
      </w:r>
      <w:r w:rsidR="006B632E">
        <w:rPr>
          <w:color w:val="auto"/>
          <w:sz w:val="28"/>
          <w:szCs w:val="28"/>
        </w:rPr>
        <w:t>«</w:t>
      </w:r>
      <w:r w:rsidR="009B08E3" w:rsidRPr="00F8690C">
        <w:rPr>
          <w:color w:val="auto"/>
          <w:sz w:val="28"/>
          <w:szCs w:val="28"/>
        </w:rPr>
        <w:t>Электронный бюджет</w:t>
      </w:r>
      <w:r w:rsidR="006B632E">
        <w:rPr>
          <w:color w:val="auto"/>
          <w:sz w:val="28"/>
          <w:szCs w:val="28"/>
        </w:rPr>
        <w:t>»</w:t>
      </w:r>
      <w:r w:rsidR="009B08E3" w:rsidRPr="00F8690C">
        <w:rPr>
          <w:color w:val="auto"/>
          <w:sz w:val="28"/>
          <w:szCs w:val="28"/>
        </w:rPr>
        <w:t xml:space="preserve"> в течение одного рабочего дня со дня их принятия с указанием оснований для возврата заявки, а также положений заявки, нуждающихся в доработке.</w:t>
      </w:r>
    </w:p>
    <w:p w:rsidR="00C4375D" w:rsidRDefault="00F07E25" w:rsidP="00C4375D">
      <w:pPr>
        <w:shd w:val="clear" w:color="auto" w:fill="FFFFFF"/>
        <w:ind w:firstLine="709"/>
        <w:jc w:val="both"/>
        <w:rPr>
          <w:color w:val="auto"/>
          <w:sz w:val="28"/>
          <w:szCs w:val="28"/>
        </w:rPr>
      </w:pPr>
      <w:r w:rsidRPr="00D947BA">
        <w:rPr>
          <w:color w:val="auto"/>
          <w:sz w:val="28"/>
          <w:szCs w:val="28"/>
        </w:rPr>
        <w:t>32</w:t>
      </w:r>
      <w:r w:rsidR="009B08E3" w:rsidRPr="00D947BA">
        <w:rPr>
          <w:color w:val="auto"/>
          <w:sz w:val="28"/>
          <w:szCs w:val="28"/>
        </w:rPr>
        <w:t>.</w:t>
      </w:r>
      <w:r w:rsidRPr="00D947BA">
        <w:rPr>
          <w:color w:val="auto"/>
          <w:sz w:val="28"/>
          <w:szCs w:val="28"/>
        </w:rPr>
        <w:t> </w:t>
      </w:r>
      <w:r w:rsidR="009B08E3" w:rsidRPr="00D947BA">
        <w:rPr>
          <w:color w:val="auto"/>
          <w:sz w:val="28"/>
          <w:szCs w:val="28"/>
        </w:rPr>
        <w:t>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критериям оценки, по которым участнику отбора присваивается итоговое количество баллов.</w:t>
      </w:r>
    </w:p>
    <w:p w:rsidR="00C4375D" w:rsidRDefault="00F07E25" w:rsidP="00C4375D">
      <w:pPr>
        <w:shd w:val="clear" w:color="auto" w:fill="FFFFFF"/>
        <w:ind w:firstLine="709"/>
        <w:jc w:val="both"/>
        <w:rPr>
          <w:color w:val="auto"/>
          <w:sz w:val="28"/>
          <w:szCs w:val="28"/>
        </w:rPr>
      </w:pPr>
      <w:r>
        <w:rPr>
          <w:color w:val="auto"/>
          <w:sz w:val="28"/>
          <w:szCs w:val="28"/>
        </w:rPr>
        <w:t>33</w:t>
      </w:r>
      <w:r w:rsidR="009B08E3" w:rsidRPr="00F8690C">
        <w:rPr>
          <w:color w:val="auto"/>
          <w:sz w:val="28"/>
          <w:szCs w:val="28"/>
        </w:rPr>
        <w:t>.</w:t>
      </w:r>
      <w:r>
        <w:rPr>
          <w:color w:val="auto"/>
          <w:sz w:val="28"/>
          <w:szCs w:val="28"/>
        </w:rPr>
        <w:t> </w:t>
      </w:r>
      <w:r w:rsidR="009B08E3" w:rsidRPr="00F8690C">
        <w:rPr>
          <w:color w:val="auto"/>
          <w:sz w:val="28"/>
          <w:szCs w:val="28"/>
        </w:rPr>
        <w:t>Любой участник отбора со дня размещения объявления о проведении отбора на </w:t>
      </w:r>
      <w:hyperlink r:id="rId26" w:tgtFrame="_blank" w:history="1">
        <w:r w:rsidR="009B08E3" w:rsidRPr="00F8690C">
          <w:rPr>
            <w:rStyle w:val="a9"/>
            <w:color w:val="auto"/>
            <w:sz w:val="28"/>
            <w:szCs w:val="28"/>
            <w:u w:val="none"/>
          </w:rPr>
          <w:t>едином портале</w:t>
        </w:r>
      </w:hyperlink>
      <w:r w:rsidR="009B08E3" w:rsidRPr="00F8690C">
        <w:rPr>
          <w:color w:val="auto"/>
          <w:sz w:val="28"/>
          <w:szCs w:val="28"/>
        </w:rPr>
        <w:t xml:space="preserve"> не позднее 3 рабочего дня до дня завершения подачи заявок вправе направить </w:t>
      </w:r>
      <w:r w:rsidR="00C4375D">
        <w:rPr>
          <w:color w:val="auto"/>
          <w:sz w:val="28"/>
          <w:szCs w:val="28"/>
        </w:rPr>
        <w:t xml:space="preserve">в Министерство </w:t>
      </w:r>
      <w:r w:rsidR="009B08E3" w:rsidRPr="00F8690C">
        <w:rPr>
          <w:color w:val="auto"/>
          <w:sz w:val="28"/>
          <w:szCs w:val="28"/>
        </w:rPr>
        <w:t xml:space="preserve">не более 5 запросов о разъяснении положений объявления о проведении отбора путем формирования в системе </w:t>
      </w:r>
      <w:r w:rsidR="00C4375D">
        <w:rPr>
          <w:color w:val="auto"/>
          <w:sz w:val="28"/>
          <w:szCs w:val="28"/>
        </w:rPr>
        <w:t>«</w:t>
      </w:r>
      <w:r w:rsidR="009B08E3" w:rsidRPr="00F8690C">
        <w:rPr>
          <w:color w:val="auto"/>
          <w:sz w:val="28"/>
          <w:szCs w:val="28"/>
        </w:rPr>
        <w:t>Электронный бюджет</w:t>
      </w:r>
      <w:r w:rsidR="00C4375D">
        <w:rPr>
          <w:color w:val="auto"/>
          <w:sz w:val="28"/>
          <w:szCs w:val="28"/>
        </w:rPr>
        <w:t>»</w:t>
      </w:r>
      <w:r w:rsidR="009B08E3" w:rsidRPr="00F8690C">
        <w:rPr>
          <w:color w:val="auto"/>
          <w:sz w:val="28"/>
          <w:szCs w:val="28"/>
        </w:rPr>
        <w:t xml:space="preserve"> соответствующего запроса.</w:t>
      </w:r>
      <w:r w:rsidR="00C4375D">
        <w:rPr>
          <w:color w:val="auto"/>
          <w:sz w:val="28"/>
          <w:szCs w:val="28"/>
        </w:rPr>
        <w:t xml:space="preserve"> </w:t>
      </w:r>
    </w:p>
    <w:p w:rsidR="00C4375D" w:rsidRDefault="00F07E25" w:rsidP="00C4375D">
      <w:pPr>
        <w:shd w:val="clear" w:color="auto" w:fill="FFFFFF"/>
        <w:ind w:firstLine="709"/>
        <w:jc w:val="both"/>
        <w:rPr>
          <w:color w:val="auto"/>
          <w:sz w:val="28"/>
          <w:szCs w:val="28"/>
        </w:rPr>
      </w:pPr>
      <w:r>
        <w:rPr>
          <w:color w:val="auto"/>
          <w:sz w:val="28"/>
          <w:szCs w:val="28"/>
        </w:rPr>
        <w:t>34</w:t>
      </w:r>
      <w:r w:rsidR="009B08E3" w:rsidRPr="00F8690C">
        <w:rPr>
          <w:color w:val="auto"/>
          <w:sz w:val="28"/>
          <w:szCs w:val="28"/>
        </w:rPr>
        <w:t>.</w:t>
      </w:r>
      <w:r>
        <w:rPr>
          <w:color w:val="auto"/>
          <w:sz w:val="28"/>
          <w:szCs w:val="28"/>
        </w:rPr>
        <w:t> </w:t>
      </w:r>
      <w:r w:rsidR="00C4375D">
        <w:rPr>
          <w:color w:val="auto"/>
          <w:sz w:val="28"/>
          <w:szCs w:val="28"/>
        </w:rPr>
        <w:t xml:space="preserve">Министерство </w:t>
      </w:r>
      <w:r w:rsidR="009B08E3" w:rsidRPr="00F8690C">
        <w:rPr>
          <w:color w:val="auto"/>
          <w:sz w:val="28"/>
          <w:szCs w:val="28"/>
        </w:rPr>
        <w:t>в ответ на запрос, указанный в</w:t>
      </w:r>
      <w:r>
        <w:rPr>
          <w:color w:val="auto"/>
          <w:sz w:val="28"/>
          <w:szCs w:val="28"/>
        </w:rPr>
        <w:t xml:space="preserve"> части 33 настоящего Порядка</w:t>
      </w:r>
      <w:r w:rsidR="009B08E3" w:rsidRPr="00F8690C">
        <w:rPr>
          <w:color w:val="auto"/>
          <w:sz w:val="28"/>
          <w:szCs w:val="28"/>
        </w:rPr>
        <w:t>, направляет разъяснение положений объявления о проведении отбора в срок, установленный указанным объявлением, но не позднее одного рабочего дня до дня завершения подачи заявок</w:t>
      </w:r>
      <w:r w:rsidR="00C4375D">
        <w:rPr>
          <w:color w:val="auto"/>
          <w:sz w:val="28"/>
          <w:szCs w:val="28"/>
        </w:rPr>
        <w:t>, путем формирования в системе «</w:t>
      </w:r>
      <w:r w:rsidR="009B08E3" w:rsidRPr="00F8690C">
        <w:rPr>
          <w:color w:val="auto"/>
          <w:sz w:val="28"/>
          <w:szCs w:val="28"/>
        </w:rPr>
        <w:t>Электронный бюджет</w:t>
      </w:r>
      <w:r w:rsidR="00C4375D">
        <w:rPr>
          <w:color w:val="auto"/>
          <w:sz w:val="28"/>
          <w:szCs w:val="28"/>
        </w:rPr>
        <w:t>»</w:t>
      </w:r>
      <w:r w:rsidR="009B08E3" w:rsidRPr="00F8690C">
        <w:rPr>
          <w:color w:val="auto"/>
          <w:sz w:val="28"/>
          <w:szCs w:val="28"/>
        </w:rPr>
        <w:t xml:space="preserve"> соответствующего разъяснения. Представленное </w:t>
      </w:r>
      <w:r w:rsidR="00C4375D">
        <w:rPr>
          <w:color w:val="auto"/>
          <w:sz w:val="28"/>
          <w:szCs w:val="28"/>
        </w:rPr>
        <w:t>Министерством</w:t>
      </w:r>
      <w:r w:rsidR="009B08E3" w:rsidRPr="00F8690C">
        <w:rPr>
          <w:color w:val="auto"/>
          <w:sz w:val="28"/>
          <w:szCs w:val="28"/>
        </w:rPr>
        <w:t xml:space="preserve"> разъяснение положений объявления о проведении отбора не должно изменять суть информации, содер</w:t>
      </w:r>
      <w:r w:rsidR="00C4375D">
        <w:rPr>
          <w:color w:val="auto"/>
          <w:sz w:val="28"/>
          <w:szCs w:val="28"/>
        </w:rPr>
        <w:t>жащейся в указанном объявлении.</w:t>
      </w:r>
    </w:p>
    <w:p w:rsidR="009B08E3" w:rsidRPr="00F8690C" w:rsidRDefault="009B08E3" w:rsidP="00C4375D">
      <w:pPr>
        <w:shd w:val="clear" w:color="auto" w:fill="FFFFFF"/>
        <w:ind w:firstLine="709"/>
        <w:jc w:val="both"/>
        <w:rPr>
          <w:color w:val="auto"/>
          <w:sz w:val="28"/>
          <w:szCs w:val="28"/>
        </w:rPr>
      </w:pPr>
      <w:r w:rsidRPr="00F8690C">
        <w:rPr>
          <w:color w:val="auto"/>
          <w:sz w:val="28"/>
          <w:szCs w:val="28"/>
        </w:rPr>
        <w:t xml:space="preserve">Доступ к разъяснению, формируемому в системе </w:t>
      </w:r>
      <w:r w:rsidR="00C4375D">
        <w:rPr>
          <w:color w:val="auto"/>
          <w:sz w:val="28"/>
          <w:szCs w:val="28"/>
        </w:rPr>
        <w:t>«</w:t>
      </w:r>
      <w:r w:rsidRPr="00F8690C">
        <w:rPr>
          <w:color w:val="auto"/>
          <w:sz w:val="28"/>
          <w:szCs w:val="28"/>
        </w:rPr>
        <w:t>Электронный бюджет</w:t>
      </w:r>
      <w:r w:rsidR="00C4375D">
        <w:rPr>
          <w:color w:val="auto"/>
          <w:sz w:val="28"/>
          <w:szCs w:val="28"/>
        </w:rPr>
        <w:t>»</w:t>
      </w:r>
      <w:r w:rsidRPr="00F8690C">
        <w:rPr>
          <w:color w:val="auto"/>
          <w:sz w:val="28"/>
          <w:szCs w:val="28"/>
        </w:rPr>
        <w:t xml:space="preserve"> в соответствии с </w:t>
      </w:r>
      <w:hyperlink r:id="rId27" w:anchor="/document/408095979/entry/1047" w:history="1">
        <w:r w:rsidRPr="00F8690C">
          <w:rPr>
            <w:rStyle w:val="a9"/>
            <w:color w:val="auto"/>
            <w:sz w:val="28"/>
            <w:szCs w:val="28"/>
            <w:u w:val="none"/>
          </w:rPr>
          <w:t>абзацем первым</w:t>
        </w:r>
      </w:hyperlink>
      <w:r w:rsidR="00D947BA">
        <w:rPr>
          <w:rStyle w:val="a9"/>
          <w:color w:val="auto"/>
          <w:sz w:val="28"/>
          <w:szCs w:val="28"/>
          <w:u w:val="none"/>
        </w:rPr>
        <w:t xml:space="preserve"> </w:t>
      </w:r>
      <w:r w:rsidRPr="00F8690C">
        <w:rPr>
          <w:color w:val="auto"/>
          <w:sz w:val="28"/>
          <w:szCs w:val="28"/>
        </w:rPr>
        <w:t>настояще</w:t>
      </w:r>
      <w:r w:rsidR="00C4375D">
        <w:rPr>
          <w:color w:val="auto"/>
          <w:sz w:val="28"/>
          <w:szCs w:val="28"/>
        </w:rPr>
        <w:t>й</w:t>
      </w:r>
      <w:r w:rsidRPr="00F8690C">
        <w:rPr>
          <w:color w:val="auto"/>
          <w:sz w:val="28"/>
          <w:szCs w:val="28"/>
        </w:rPr>
        <w:t xml:space="preserve"> </w:t>
      </w:r>
      <w:r w:rsidR="00C4375D">
        <w:rPr>
          <w:color w:val="auto"/>
          <w:sz w:val="28"/>
          <w:szCs w:val="28"/>
        </w:rPr>
        <w:t>части</w:t>
      </w:r>
      <w:r w:rsidRPr="00F8690C">
        <w:rPr>
          <w:color w:val="auto"/>
          <w:sz w:val="28"/>
          <w:szCs w:val="28"/>
        </w:rPr>
        <w:t>, предоставляется всем участникам отбора.</w:t>
      </w:r>
    </w:p>
    <w:p w:rsidR="00017533" w:rsidRDefault="00BB3D76" w:rsidP="00017533">
      <w:pPr>
        <w:ind w:firstLine="709"/>
        <w:jc w:val="both"/>
        <w:rPr>
          <w:color w:val="auto"/>
          <w:sz w:val="28"/>
          <w:szCs w:val="28"/>
        </w:rPr>
      </w:pPr>
      <w:r>
        <w:rPr>
          <w:color w:val="auto"/>
          <w:sz w:val="28"/>
          <w:szCs w:val="28"/>
        </w:rPr>
        <w:t>35</w:t>
      </w:r>
      <w:r w:rsidR="003B6F6D" w:rsidRPr="00F8690C">
        <w:rPr>
          <w:color w:val="auto"/>
          <w:sz w:val="28"/>
          <w:szCs w:val="28"/>
        </w:rPr>
        <w:t>.</w:t>
      </w:r>
      <w:r>
        <w:rPr>
          <w:color w:val="auto"/>
          <w:sz w:val="28"/>
          <w:szCs w:val="28"/>
        </w:rPr>
        <w:t> </w:t>
      </w:r>
      <w:r w:rsidR="003B6F6D" w:rsidRPr="00F8690C">
        <w:rPr>
          <w:color w:val="auto"/>
          <w:sz w:val="28"/>
          <w:szCs w:val="28"/>
        </w:rPr>
        <w:t>Не позднее одного рабочего дня, следующего за днем окончания срока подачи заявок, установленного в</w:t>
      </w:r>
      <w:r w:rsidR="00C4375D">
        <w:rPr>
          <w:color w:val="auto"/>
          <w:sz w:val="28"/>
          <w:szCs w:val="28"/>
        </w:rPr>
        <w:t xml:space="preserve"> объявлении о проведении отбора, в системе «</w:t>
      </w:r>
      <w:r w:rsidR="003B6F6D" w:rsidRPr="00F8690C">
        <w:rPr>
          <w:color w:val="auto"/>
          <w:sz w:val="28"/>
          <w:szCs w:val="28"/>
        </w:rPr>
        <w:t>Электронный бюджет</w:t>
      </w:r>
      <w:r w:rsidR="00C4375D">
        <w:rPr>
          <w:color w:val="auto"/>
          <w:sz w:val="28"/>
          <w:szCs w:val="28"/>
        </w:rPr>
        <w:t>»</w:t>
      </w:r>
      <w:r w:rsidR="003B6F6D" w:rsidRPr="00F8690C">
        <w:rPr>
          <w:color w:val="auto"/>
          <w:sz w:val="28"/>
          <w:szCs w:val="28"/>
        </w:rPr>
        <w:t xml:space="preserve"> открывается доступ </w:t>
      </w:r>
      <w:r w:rsidR="00C4375D">
        <w:rPr>
          <w:color w:val="auto"/>
          <w:sz w:val="28"/>
          <w:szCs w:val="28"/>
        </w:rPr>
        <w:t>Министерству</w:t>
      </w:r>
      <w:r w:rsidR="003B6F6D" w:rsidRPr="00F8690C">
        <w:rPr>
          <w:color w:val="auto"/>
          <w:sz w:val="28"/>
          <w:szCs w:val="28"/>
        </w:rPr>
        <w:t>, а также комиссии к поданным участниками отбора заявкам для их рассмотрения и оценки.</w:t>
      </w:r>
      <w:r w:rsidR="00017533">
        <w:rPr>
          <w:color w:val="auto"/>
          <w:sz w:val="28"/>
          <w:szCs w:val="28"/>
        </w:rPr>
        <w:t xml:space="preserve"> </w:t>
      </w:r>
    </w:p>
    <w:p w:rsidR="00017533" w:rsidRDefault="00BB3D76" w:rsidP="00017533">
      <w:pPr>
        <w:ind w:firstLine="709"/>
        <w:jc w:val="both"/>
        <w:rPr>
          <w:color w:val="auto"/>
          <w:sz w:val="28"/>
          <w:szCs w:val="28"/>
        </w:rPr>
      </w:pPr>
      <w:r>
        <w:rPr>
          <w:color w:val="auto"/>
          <w:sz w:val="28"/>
          <w:szCs w:val="28"/>
        </w:rPr>
        <w:t>36</w:t>
      </w:r>
      <w:r w:rsidR="003B6F6D" w:rsidRPr="00F8690C">
        <w:rPr>
          <w:color w:val="auto"/>
          <w:sz w:val="28"/>
          <w:szCs w:val="28"/>
        </w:rPr>
        <w:t>.</w:t>
      </w:r>
      <w:r>
        <w:rPr>
          <w:color w:val="auto"/>
          <w:sz w:val="28"/>
          <w:szCs w:val="28"/>
        </w:rPr>
        <w:t> </w:t>
      </w:r>
      <w:r w:rsidR="005148B8">
        <w:rPr>
          <w:color w:val="auto"/>
          <w:sz w:val="28"/>
          <w:szCs w:val="28"/>
        </w:rPr>
        <w:t>К</w:t>
      </w:r>
      <w:r w:rsidR="003B6F6D" w:rsidRPr="00344053">
        <w:rPr>
          <w:color w:val="auto"/>
          <w:sz w:val="28"/>
          <w:szCs w:val="28"/>
        </w:rPr>
        <w:t>омиссия</w:t>
      </w:r>
      <w:r w:rsidR="003B6F6D" w:rsidRPr="00F8690C">
        <w:rPr>
          <w:color w:val="auto"/>
          <w:sz w:val="28"/>
          <w:szCs w:val="28"/>
        </w:rPr>
        <w:t>, не позднее одного рабочего дня, следующего за днем вскрытия заявок, установленного в</w:t>
      </w:r>
      <w:r w:rsidR="00017533">
        <w:rPr>
          <w:color w:val="auto"/>
          <w:sz w:val="28"/>
          <w:szCs w:val="28"/>
        </w:rPr>
        <w:t xml:space="preserve"> объявлении о проведении отбора</w:t>
      </w:r>
      <w:r w:rsidR="003B6F6D" w:rsidRPr="00F8690C">
        <w:rPr>
          <w:color w:val="auto"/>
          <w:sz w:val="28"/>
          <w:szCs w:val="28"/>
        </w:rPr>
        <w:t xml:space="preserve">, подписывает протокол вскрытия заявок, содержащий следующую информацию о поступивших для участия в отборе </w:t>
      </w:r>
      <w:r w:rsidR="00017533">
        <w:rPr>
          <w:color w:val="auto"/>
          <w:sz w:val="28"/>
          <w:szCs w:val="28"/>
        </w:rPr>
        <w:t>заявках:</w:t>
      </w:r>
    </w:p>
    <w:p w:rsidR="00017533" w:rsidRDefault="00017533" w:rsidP="00017533">
      <w:pPr>
        <w:ind w:firstLine="709"/>
        <w:jc w:val="both"/>
        <w:rPr>
          <w:color w:val="auto"/>
          <w:sz w:val="28"/>
          <w:szCs w:val="28"/>
        </w:rPr>
      </w:pPr>
      <w:r>
        <w:rPr>
          <w:color w:val="auto"/>
          <w:sz w:val="28"/>
          <w:szCs w:val="28"/>
        </w:rPr>
        <w:t>1</w:t>
      </w:r>
      <w:r w:rsidR="003B6F6D" w:rsidRPr="00F8690C">
        <w:rPr>
          <w:color w:val="auto"/>
          <w:sz w:val="28"/>
          <w:szCs w:val="28"/>
        </w:rPr>
        <w:t>)</w:t>
      </w:r>
      <w:r>
        <w:rPr>
          <w:color w:val="auto"/>
          <w:sz w:val="28"/>
          <w:szCs w:val="28"/>
        </w:rPr>
        <w:t> </w:t>
      </w:r>
      <w:r w:rsidR="003B6F6D" w:rsidRPr="00F8690C">
        <w:rPr>
          <w:color w:val="auto"/>
          <w:sz w:val="28"/>
          <w:szCs w:val="28"/>
        </w:rPr>
        <w:t>регистрационный номер заявки;</w:t>
      </w:r>
    </w:p>
    <w:p w:rsidR="00017533" w:rsidRDefault="003B6F6D" w:rsidP="00017533">
      <w:pPr>
        <w:ind w:firstLine="709"/>
        <w:jc w:val="both"/>
        <w:rPr>
          <w:color w:val="auto"/>
          <w:sz w:val="28"/>
          <w:szCs w:val="28"/>
        </w:rPr>
      </w:pPr>
      <w:r w:rsidRPr="00F8690C">
        <w:rPr>
          <w:color w:val="auto"/>
          <w:sz w:val="28"/>
          <w:szCs w:val="28"/>
        </w:rPr>
        <w:t>б)</w:t>
      </w:r>
      <w:r w:rsidR="00017533">
        <w:rPr>
          <w:color w:val="auto"/>
          <w:sz w:val="28"/>
          <w:szCs w:val="28"/>
        </w:rPr>
        <w:t> </w:t>
      </w:r>
      <w:r w:rsidRPr="00F8690C">
        <w:rPr>
          <w:color w:val="auto"/>
          <w:sz w:val="28"/>
          <w:szCs w:val="28"/>
        </w:rPr>
        <w:t>дата и время пос</w:t>
      </w:r>
      <w:r w:rsidR="00017533">
        <w:rPr>
          <w:color w:val="auto"/>
          <w:sz w:val="28"/>
          <w:szCs w:val="28"/>
        </w:rPr>
        <w:t>тупления заявки;</w:t>
      </w:r>
    </w:p>
    <w:p w:rsidR="00017533" w:rsidRDefault="003B6F6D" w:rsidP="00017533">
      <w:pPr>
        <w:ind w:firstLine="709"/>
        <w:jc w:val="both"/>
        <w:rPr>
          <w:color w:val="auto"/>
          <w:sz w:val="28"/>
          <w:szCs w:val="28"/>
        </w:rPr>
      </w:pPr>
      <w:r w:rsidRPr="00F8690C">
        <w:rPr>
          <w:color w:val="auto"/>
          <w:sz w:val="28"/>
          <w:szCs w:val="28"/>
        </w:rPr>
        <w:lastRenderedPageBreak/>
        <w:t>в)</w:t>
      </w:r>
      <w:r w:rsidR="00017533">
        <w:rPr>
          <w:color w:val="auto"/>
          <w:sz w:val="28"/>
          <w:szCs w:val="28"/>
        </w:rPr>
        <w:t> </w:t>
      </w:r>
      <w:r w:rsidRPr="00F8690C">
        <w:rPr>
          <w:color w:val="auto"/>
          <w:sz w:val="28"/>
          <w:szCs w:val="28"/>
        </w:rPr>
        <w:t>полное наименование участника отбора (для юридических лиц) или фамилия, имя, отчество (при наличии) (для индивидуальных предпринимателей);</w:t>
      </w:r>
    </w:p>
    <w:p w:rsidR="00017533" w:rsidRDefault="003B6F6D" w:rsidP="00017533">
      <w:pPr>
        <w:ind w:firstLine="709"/>
        <w:jc w:val="both"/>
        <w:rPr>
          <w:color w:val="auto"/>
          <w:sz w:val="28"/>
          <w:szCs w:val="28"/>
        </w:rPr>
      </w:pPr>
      <w:r w:rsidRPr="00F8690C">
        <w:rPr>
          <w:color w:val="auto"/>
          <w:sz w:val="28"/>
          <w:szCs w:val="28"/>
        </w:rPr>
        <w:t>г)</w:t>
      </w:r>
      <w:r w:rsidR="00017533">
        <w:rPr>
          <w:color w:val="auto"/>
          <w:sz w:val="28"/>
          <w:szCs w:val="28"/>
        </w:rPr>
        <w:t> </w:t>
      </w:r>
      <w:r w:rsidRPr="00F8690C">
        <w:rPr>
          <w:color w:val="auto"/>
          <w:sz w:val="28"/>
          <w:szCs w:val="28"/>
        </w:rPr>
        <w:t>адрес юридического лица, адрес регистрации (для индивидуальных предпринимателей);</w:t>
      </w:r>
    </w:p>
    <w:p w:rsidR="00AD4A4E" w:rsidRDefault="003B6F6D" w:rsidP="00AD4A4E">
      <w:pPr>
        <w:ind w:firstLine="709"/>
        <w:jc w:val="both"/>
        <w:rPr>
          <w:color w:val="auto"/>
          <w:sz w:val="28"/>
          <w:szCs w:val="28"/>
        </w:rPr>
      </w:pPr>
      <w:r w:rsidRPr="00F8690C">
        <w:rPr>
          <w:color w:val="auto"/>
          <w:sz w:val="28"/>
          <w:szCs w:val="28"/>
        </w:rPr>
        <w:t>д)</w:t>
      </w:r>
      <w:r w:rsidR="00017533">
        <w:rPr>
          <w:color w:val="auto"/>
          <w:sz w:val="28"/>
          <w:szCs w:val="28"/>
        </w:rPr>
        <w:t> </w:t>
      </w:r>
      <w:r w:rsidRPr="00F8690C">
        <w:rPr>
          <w:color w:val="auto"/>
          <w:sz w:val="28"/>
          <w:szCs w:val="28"/>
        </w:rPr>
        <w:t xml:space="preserve">запрашиваемый участником отбора </w:t>
      </w:r>
      <w:r w:rsidRPr="00393C67">
        <w:rPr>
          <w:color w:val="auto"/>
          <w:sz w:val="28"/>
          <w:szCs w:val="28"/>
        </w:rPr>
        <w:t xml:space="preserve">размер </w:t>
      </w:r>
      <w:r w:rsidR="00017533" w:rsidRPr="00393C67">
        <w:rPr>
          <w:color w:val="auto"/>
          <w:sz w:val="28"/>
          <w:szCs w:val="28"/>
        </w:rPr>
        <w:t>гранта</w:t>
      </w:r>
      <w:r w:rsidR="00AD4A4E" w:rsidRPr="00393C67">
        <w:rPr>
          <w:color w:val="auto"/>
          <w:sz w:val="28"/>
          <w:szCs w:val="28"/>
        </w:rPr>
        <w:t>.</w:t>
      </w:r>
    </w:p>
    <w:p w:rsidR="00AD4A4E" w:rsidRDefault="00AF0A40" w:rsidP="00AD4A4E">
      <w:pPr>
        <w:ind w:firstLine="709"/>
        <w:jc w:val="both"/>
        <w:rPr>
          <w:color w:val="auto"/>
          <w:sz w:val="28"/>
          <w:szCs w:val="28"/>
        </w:rPr>
      </w:pPr>
      <w:r>
        <w:rPr>
          <w:color w:val="auto"/>
          <w:sz w:val="28"/>
          <w:szCs w:val="28"/>
        </w:rPr>
        <w:t>37</w:t>
      </w:r>
      <w:r w:rsidR="003B6F6D" w:rsidRPr="00F8690C">
        <w:rPr>
          <w:color w:val="auto"/>
          <w:sz w:val="28"/>
          <w:szCs w:val="28"/>
        </w:rPr>
        <w:t>.</w:t>
      </w:r>
      <w:r>
        <w:rPr>
          <w:color w:val="auto"/>
          <w:sz w:val="28"/>
          <w:szCs w:val="28"/>
        </w:rPr>
        <w:t> </w:t>
      </w:r>
      <w:r w:rsidR="003B6F6D" w:rsidRPr="00F8690C">
        <w:rPr>
          <w:color w:val="auto"/>
          <w:sz w:val="28"/>
          <w:szCs w:val="28"/>
        </w:rPr>
        <w:t>Протокол вскрытия заявок формируется на</w:t>
      </w:r>
      <w:r w:rsidR="00AD4A4E">
        <w:rPr>
          <w:color w:val="auto"/>
          <w:sz w:val="28"/>
          <w:szCs w:val="28"/>
        </w:rPr>
        <w:t xml:space="preserve"> </w:t>
      </w:r>
      <w:hyperlink r:id="rId28" w:tgtFrame="_blank" w:history="1">
        <w:r w:rsidR="003B6F6D" w:rsidRPr="00F8690C">
          <w:rPr>
            <w:rStyle w:val="a9"/>
            <w:color w:val="auto"/>
            <w:sz w:val="28"/>
            <w:szCs w:val="28"/>
            <w:u w:val="none"/>
          </w:rPr>
          <w:t>едином</w:t>
        </w:r>
        <w:r w:rsidR="00AD4A4E">
          <w:rPr>
            <w:rStyle w:val="a9"/>
            <w:color w:val="auto"/>
            <w:sz w:val="28"/>
            <w:szCs w:val="28"/>
            <w:u w:val="none"/>
          </w:rPr>
          <w:t xml:space="preserve"> </w:t>
        </w:r>
        <w:r w:rsidR="003B6F6D" w:rsidRPr="00F8690C">
          <w:rPr>
            <w:rStyle w:val="a9"/>
            <w:color w:val="auto"/>
            <w:sz w:val="28"/>
            <w:szCs w:val="28"/>
            <w:u w:val="none"/>
          </w:rPr>
          <w:t>портале</w:t>
        </w:r>
      </w:hyperlink>
      <w:r w:rsidR="00AD4A4E">
        <w:rPr>
          <w:color w:val="auto"/>
          <w:sz w:val="28"/>
          <w:szCs w:val="28"/>
        </w:rPr>
        <w:t xml:space="preserve"> </w:t>
      </w:r>
      <w:r w:rsidR="003B6F6D" w:rsidRPr="00F8690C">
        <w:rPr>
          <w:color w:val="auto"/>
          <w:sz w:val="28"/>
          <w:szCs w:val="28"/>
        </w:rPr>
        <w:t>автоматически и подписывается усиленной квалифицированной </w:t>
      </w:r>
      <w:hyperlink r:id="rId29" w:anchor="/document/12184522/entry/21" w:history="1">
        <w:r w:rsidR="003B6F6D" w:rsidRPr="00F8690C">
          <w:rPr>
            <w:rStyle w:val="a9"/>
            <w:color w:val="auto"/>
            <w:sz w:val="28"/>
            <w:szCs w:val="28"/>
            <w:u w:val="none"/>
          </w:rPr>
          <w:t>электронной подписью</w:t>
        </w:r>
      </w:hyperlink>
      <w:r w:rsidR="00AD4A4E">
        <w:rPr>
          <w:color w:val="auto"/>
          <w:sz w:val="28"/>
          <w:szCs w:val="28"/>
        </w:rPr>
        <w:t xml:space="preserve"> </w:t>
      </w:r>
      <w:r w:rsidR="003B6F6D" w:rsidRPr="00F8690C">
        <w:rPr>
          <w:color w:val="auto"/>
          <w:sz w:val="28"/>
          <w:szCs w:val="28"/>
        </w:rPr>
        <w:t>председател</w:t>
      </w:r>
      <w:r w:rsidR="005148B8">
        <w:rPr>
          <w:color w:val="auto"/>
          <w:sz w:val="28"/>
          <w:szCs w:val="28"/>
        </w:rPr>
        <w:t>ем</w:t>
      </w:r>
      <w:r w:rsidR="003B6F6D" w:rsidRPr="00F8690C">
        <w:rPr>
          <w:color w:val="auto"/>
          <w:sz w:val="28"/>
          <w:szCs w:val="28"/>
        </w:rPr>
        <w:t xml:space="preserve"> комиссии, в системе </w:t>
      </w:r>
      <w:r w:rsidR="00AD4A4E">
        <w:rPr>
          <w:color w:val="auto"/>
          <w:sz w:val="28"/>
          <w:szCs w:val="28"/>
        </w:rPr>
        <w:t>«</w:t>
      </w:r>
      <w:r w:rsidR="003B6F6D" w:rsidRPr="00F8690C">
        <w:rPr>
          <w:color w:val="auto"/>
          <w:sz w:val="28"/>
          <w:szCs w:val="28"/>
        </w:rPr>
        <w:t>Электронный бюджет</w:t>
      </w:r>
      <w:r w:rsidR="00AD4A4E">
        <w:rPr>
          <w:color w:val="auto"/>
          <w:sz w:val="28"/>
          <w:szCs w:val="28"/>
        </w:rPr>
        <w:t>»</w:t>
      </w:r>
      <w:r w:rsidR="003B6F6D" w:rsidRPr="00F8690C">
        <w:rPr>
          <w:color w:val="auto"/>
          <w:sz w:val="28"/>
          <w:szCs w:val="28"/>
        </w:rPr>
        <w:t>, а также размещается на едином портале не позднее рабочего дня, следующего за днем его подписания.</w:t>
      </w:r>
    </w:p>
    <w:p w:rsidR="009104F5" w:rsidRPr="00645701" w:rsidRDefault="000E2307" w:rsidP="00AD4A4E">
      <w:pPr>
        <w:ind w:firstLine="709"/>
        <w:jc w:val="both"/>
        <w:rPr>
          <w:color w:val="auto"/>
          <w:sz w:val="28"/>
          <w:szCs w:val="28"/>
        </w:rPr>
      </w:pPr>
      <w:r w:rsidRPr="00645701">
        <w:rPr>
          <w:color w:val="auto"/>
          <w:sz w:val="28"/>
          <w:szCs w:val="28"/>
        </w:rPr>
        <w:t xml:space="preserve">38. </w:t>
      </w:r>
      <w:r w:rsidR="00BD59AE" w:rsidRPr="00645701">
        <w:rPr>
          <w:color w:val="auto"/>
          <w:sz w:val="28"/>
          <w:szCs w:val="28"/>
        </w:rPr>
        <w:t>К</w:t>
      </w:r>
      <w:r w:rsidR="007C6B76" w:rsidRPr="00645701">
        <w:rPr>
          <w:color w:val="auto"/>
          <w:sz w:val="28"/>
          <w:szCs w:val="28"/>
        </w:rPr>
        <w:t>омиссия</w:t>
      </w:r>
      <w:r w:rsidRPr="00645701">
        <w:rPr>
          <w:color w:val="auto"/>
          <w:sz w:val="28"/>
          <w:szCs w:val="28"/>
        </w:rPr>
        <w:t xml:space="preserve"> в течение 15 рабочих дней с даты, указанно в части 37</w:t>
      </w:r>
      <w:r w:rsidR="009104F5" w:rsidRPr="00645701">
        <w:rPr>
          <w:color w:val="auto"/>
          <w:sz w:val="28"/>
          <w:szCs w:val="28"/>
        </w:rPr>
        <w:t xml:space="preserve"> настоящего Порядка:</w:t>
      </w:r>
    </w:p>
    <w:p w:rsidR="000E2307" w:rsidRPr="00645701" w:rsidRDefault="009104F5" w:rsidP="00AD4A4E">
      <w:pPr>
        <w:ind w:firstLine="709"/>
        <w:jc w:val="both"/>
        <w:rPr>
          <w:color w:val="auto"/>
          <w:sz w:val="28"/>
          <w:szCs w:val="28"/>
        </w:rPr>
      </w:pPr>
      <w:r w:rsidRPr="00645701">
        <w:rPr>
          <w:color w:val="auto"/>
          <w:sz w:val="28"/>
          <w:szCs w:val="28"/>
        </w:rPr>
        <w:t>1) </w:t>
      </w:r>
      <w:r w:rsidR="000E2307" w:rsidRPr="00645701">
        <w:rPr>
          <w:color w:val="auto"/>
          <w:sz w:val="28"/>
          <w:szCs w:val="28"/>
        </w:rPr>
        <w:t>устанавливает полноту и достоверность сведений, содержащихся в прилагаемых к заявке документах, проверяет участника отбора на соответствие требованиям, установленным частью 11 настоящего Порядка</w:t>
      </w:r>
      <w:r w:rsidRPr="00645701">
        <w:rPr>
          <w:color w:val="auto"/>
          <w:sz w:val="28"/>
          <w:szCs w:val="28"/>
        </w:rPr>
        <w:t>;</w:t>
      </w:r>
    </w:p>
    <w:p w:rsidR="009104F5" w:rsidRPr="00645701" w:rsidRDefault="009104F5" w:rsidP="00AD4A4E">
      <w:pPr>
        <w:ind w:firstLine="709"/>
        <w:jc w:val="both"/>
        <w:rPr>
          <w:color w:val="auto"/>
          <w:sz w:val="28"/>
          <w:szCs w:val="28"/>
        </w:rPr>
      </w:pPr>
      <w:r w:rsidRPr="00645701">
        <w:rPr>
          <w:color w:val="auto"/>
          <w:sz w:val="28"/>
          <w:szCs w:val="28"/>
        </w:rPr>
        <w:t>2) при необходимости осуществляют выезд к участникам конкурсного отбора, подавшим заявку, для осмотра имущественного комплекса семейной фермы с целью установления достоверности представленных сведений для участия в конкурсном отборе. Результаты осмотра имущественного комплекса семейной фермы отражаются в акте осмотра, составленном по форме, утверждаемой приказом Министерства</w:t>
      </w:r>
      <w:r w:rsidR="00B36E68" w:rsidRPr="00645701">
        <w:rPr>
          <w:color w:val="auto"/>
          <w:sz w:val="28"/>
          <w:szCs w:val="28"/>
        </w:rPr>
        <w:t>;</w:t>
      </w:r>
    </w:p>
    <w:p w:rsidR="00B36E68" w:rsidRPr="00645701" w:rsidRDefault="00B36E68" w:rsidP="00AD4A4E">
      <w:pPr>
        <w:ind w:firstLine="709"/>
        <w:jc w:val="both"/>
        <w:rPr>
          <w:color w:val="auto"/>
          <w:sz w:val="28"/>
          <w:szCs w:val="28"/>
        </w:rPr>
      </w:pPr>
      <w:r w:rsidRPr="00645701">
        <w:rPr>
          <w:color w:val="auto"/>
          <w:sz w:val="28"/>
          <w:szCs w:val="28"/>
        </w:rPr>
        <w:t>3) проводит в форме очного и (или) видео-конференц-связи собеседование с участниками конкурсного отбора</w:t>
      </w:r>
      <w:r w:rsidR="0010109F" w:rsidRPr="00645701">
        <w:rPr>
          <w:color w:val="auto"/>
          <w:sz w:val="28"/>
          <w:szCs w:val="28"/>
        </w:rPr>
        <w:t>.</w:t>
      </w:r>
    </w:p>
    <w:p w:rsidR="00AD4A4E" w:rsidRPr="00645701" w:rsidRDefault="00AF0A40" w:rsidP="00AD4A4E">
      <w:pPr>
        <w:ind w:firstLine="709"/>
        <w:jc w:val="both"/>
        <w:rPr>
          <w:color w:val="auto"/>
          <w:sz w:val="28"/>
          <w:szCs w:val="28"/>
        </w:rPr>
      </w:pPr>
      <w:r w:rsidRPr="00645701">
        <w:rPr>
          <w:color w:val="auto"/>
          <w:sz w:val="28"/>
          <w:szCs w:val="28"/>
        </w:rPr>
        <w:t>3</w:t>
      </w:r>
      <w:r w:rsidR="00772EA1" w:rsidRPr="00645701">
        <w:rPr>
          <w:color w:val="auto"/>
          <w:sz w:val="28"/>
          <w:szCs w:val="28"/>
        </w:rPr>
        <w:t>9</w:t>
      </w:r>
      <w:r w:rsidR="003B6F6D" w:rsidRPr="00645701">
        <w:rPr>
          <w:color w:val="auto"/>
          <w:sz w:val="28"/>
          <w:szCs w:val="28"/>
        </w:rPr>
        <w:t>.</w:t>
      </w:r>
      <w:r w:rsidRPr="00645701">
        <w:rPr>
          <w:color w:val="auto"/>
          <w:sz w:val="28"/>
          <w:szCs w:val="28"/>
        </w:rPr>
        <w:t> </w:t>
      </w:r>
      <w:r w:rsidR="003B6F6D" w:rsidRPr="00645701">
        <w:rPr>
          <w:color w:val="auto"/>
          <w:sz w:val="28"/>
          <w:szCs w:val="28"/>
        </w:rPr>
        <w:t>Заявка признается надлежащей, если она соответствует требованиям, указанным в</w:t>
      </w:r>
      <w:r w:rsidR="00AD4A4E" w:rsidRPr="00645701">
        <w:rPr>
          <w:color w:val="auto"/>
          <w:sz w:val="28"/>
          <w:szCs w:val="28"/>
        </w:rPr>
        <w:t xml:space="preserve"> объявлении о проведении отбора</w:t>
      </w:r>
      <w:r w:rsidR="003B6F6D" w:rsidRPr="00645701">
        <w:rPr>
          <w:color w:val="auto"/>
          <w:sz w:val="28"/>
          <w:szCs w:val="28"/>
        </w:rPr>
        <w:t>, и при отсутствии оснований для отклонения заявки.</w:t>
      </w:r>
    </w:p>
    <w:p w:rsidR="00A31AE3" w:rsidRPr="00645701" w:rsidRDefault="003B6F6D" w:rsidP="00A31AE3">
      <w:pPr>
        <w:ind w:firstLine="709"/>
        <w:jc w:val="both"/>
        <w:rPr>
          <w:color w:val="auto"/>
          <w:sz w:val="28"/>
          <w:szCs w:val="28"/>
        </w:rPr>
      </w:pPr>
      <w:r w:rsidRPr="00645701">
        <w:rPr>
          <w:color w:val="auto"/>
          <w:sz w:val="28"/>
          <w:szCs w:val="28"/>
        </w:rPr>
        <w:t>Решения о соответствии заявки требованиям, указанным в</w:t>
      </w:r>
      <w:r w:rsidR="00AD4A4E" w:rsidRPr="00645701">
        <w:rPr>
          <w:color w:val="auto"/>
          <w:sz w:val="28"/>
          <w:szCs w:val="28"/>
        </w:rPr>
        <w:t xml:space="preserve"> объявлении о проведении отбора</w:t>
      </w:r>
      <w:r w:rsidRPr="00645701">
        <w:rPr>
          <w:color w:val="auto"/>
          <w:sz w:val="28"/>
          <w:szCs w:val="28"/>
        </w:rPr>
        <w:t>, принимаются комиссией, на даты получения результатов проверки представленных участником отбора информации и документов, поданных в составе заявки.</w:t>
      </w:r>
    </w:p>
    <w:p w:rsidR="009205F7" w:rsidRDefault="00772EA1" w:rsidP="009205F7">
      <w:pPr>
        <w:ind w:firstLine="709"/>
        <w:jc w:val="both"/>
        <w:rPr>
          <w:color w:val="auto"/>
          <w:sz w:val="28"/>
          <w:szCs w:val="28"/>
        </w:rPr>
      </w:pPr>
      <w:r w:rsidRPr="00645701">
        <w:rPr>
          <w:color w:val="auto"/>
          <w:sz w:val="28"/>
          <w:szCs w:val="28"/>
        </w:rPr>
        <w:t>40</w:t>
      </w:r>
      <w:r w:rsidR="003B6F6D" w:rsidRPr="00645701">
        <w:rPr>
          <w:color w:val="auto"/>
          <w:sz w:val="28"/>
          <w:szCs w:val="28"/>
        </w:rPr>
        <w:t>.</w:t>
      </w:r>
      <w:r w:rsidR="0042592E" w:rsidRPr="00645701">
        <w:rPr>
          <w:color w:val="auto"/>
          <w:sz w:val="28"/>
          <w:szCs w:val="28"/>
        </w:rPr>
        <w:t> </w:t>
      </w:r>
      <w:r w:rsidR="003B6F6D" w:rsidRPr="00645701">
        <w:rPr>
          <w:color w:val="auto"/>
          <w:sz w:val="28"/>
          <w:szCs w:val="28"/>
        </w:rPr>
        <w:t>Заявка отклоняется в случае наличия оснований для отклонения заявки, предусмотренных </w:t>
      </w:r>
      <w:r w:rsidR="0042592E" w:rsidRPr="00645701">
        <w:rPr>
          <w:color w:val="auto"/>
          <w:sz w:val="28"/>
          <w:szCs w:val="28"/>
        </w:rPr>
        <w:t>частями 4</w:t>
      </w:r>
      <w:r w:rsidRPr="00645701">
        <w:rPr>
          <w:color w:val="auto"/>
          <w:sz w:val="28"/>
          <w:szCs w:val="28"/>
        </w:rPr>
        <w:t>1</w:t>
      </w:r>
      <w:r w:rsidR="003B6F6D" w:rsidRPr="00645701">
        <w:rPr>
          <w:color w:val="auto"/>
          <w:sz w:val="28"/>
          <w:szCs w:val="28"/>
        </w:rPr>
        <w:t> и </w:t>
      </w:r>
      <w:r w:rsidR="0042592E" w:rsidRPr="00645701">
        <w:rPr>
          <w:color w:val="auto"/>
          <w:sz w:val="28"/>
          <w:szCs w:val="28"/>
        </w:rPr>
        <w:t>4</w:t>
      </w:r>
      <w:r w:rsidRPr="00645701">
        <w:rPr>
          <w:color w:val="auto"/>
          <w:sz w:val="28"/>
          <w:szCs w:val="28"/>
        </w:rPr>
        <w:t>2</w:t>
      </w:r>
      <w:r w:rsidR="003B6F6D" w:rsidRPr="00645701">
        <w:rPr>
          <w:color w:val="auto"/>
          <w:sz w:val="28"/>
          <w:szCs w:val="28"/>
        </w:rPr>
        <w:t> настоящ</w:t>
      </w:r>
      <w:r w:rsidR="0042592E" w:rsidRPr="00645701">
        <w:rPr>
          <w:color w:val="auto"/>
          <w:sz w:val="28"/>
          <w:szCs w:val="28"/>
        </w:rPr>
        <w:t>его</w:t>
      </w:r>
      <w:r w:rsidR="003B6F6D" w:rsidRPr="00645701">
        <w:rPr>
          <w:color w:val="auto"/>
          <w:sz w:val="28"/>
          <w:szCs w:val="28"/>
        </w:rPr>
        <w:t xml:space="preserve"> П</w:t>
      </w:r>
      <w:r w:rsidR="0042592E" w:rsidRPr="00645701">
        <w:rPr>
          <w:color w:val="auto"/>
          <w:sz w:val="28"/>
          <w:szCs w:val="28"/>
        </w:rPr>
        <w:t>орядка</w:t>
      </w:r>
      <w:r w:rsidR="009205F7" w:rsidRPr="0042592E">
        <w:rPr>
          <w:color w:val="auto"/>
          <w:sz w:val="28"/>
          <w:szCs w:val="28"/>
        </w:rPr>
        <w:t>.</w:t>
      </w:r>
    </w:p>
    <w:p w:rsidR="009205F7" w:rsidRDefault="0042592E" w:rsidP="009205F7">
      <w:pPr>
        <w:ind w:firstLine="709"/>
        <w:jc w:val="both"/>
        <w:rPr>
          <w:color w:val="auto"/>
          <w:sz w:val="28"/>
          <w:szCs w:val="28"/>
        </w:rPr>
      </w:pPr>
      <w:r>
        <w:rPr>
          <w:color w:val="auto"/>
          <w:sz w:val="28"/>
          <w:szCs w:val="28"/>
        </w:rPr>
        <w:t>4</w:t>
      </w:r>
      <w:r w:rsidR="00772EA1">
        <w:rPr>
          <w:color w:val="auto"/>
          <w:sz w:val="28"/>
          <w:szCs w:val="28"/>
        </w:rPr>
        <w:t>1</w:t>
      </w:r>
      <w:r w:rsidR="003B6F6D" w:rsidRPr="00F8690C">
        <w:rPr>
          <w:color w:val="auto"/>
          <w:sz w:val="28"/>
          <w:szCs w:val="28"/>
        </w:rPr>
        <w:t>.</w:t>
      </w:r>
      <w:r>
        <w:rPr>
          <w:color w:val="auto"/>
          <w:sz w:val="28"/>
          <w:szCs w:val="28"/>
        </w:rPr>
        <w:t> </w:t>
      </w:r>
      <w:r w:rsidR="003B6F6D" w:rsidRPr="00F8690C">
        <w:rPr>
          <w:color w:val="auto"/>
          <w:sz w:val="28"/>
          <w:szCs w:val="28"/>
        </w:rPr>
        <w:t xml:space="preserve">На стадии рассмотрения заявки основаниями </w:t>
      </w:r>
      <w:r w:rsidR="009205F7">
        <w:rPr>
          <w:color w:val="auto"/>
          <w:sz w:val="28"/>
          <w:szCs w:val="28"/>
        </w:rPr>
        <w:t>для отклонения заявки являются:</w:t>
      </w:r>
    </w:p>
    <w:p w:rsidR="009205F7" w:rsidRDefault="009205F7" w:rsidP="009205F7">
      <w:pPr>
        <w:ind w:firstLine="709"/>
        <w:jc w:val="both"/>
        <w:rPr>
          <w:color w:val="auto"/>
          <w:sz w:val="28"/>
          <w:szCs w:val="28"/>
        </w:rPr>
      </w:pPr>
      <w:r>
        <w:rPr>
          <w:color w:val="auto"/>
          <w:sz w:val="28"/>
          <w:szCs w:val="28"/>
        </w:rPr>
        <w:t>1</w:t>
      </w:r>
      <w:r w:rsidR="003B6F6D" w:rsidRPr="00F8690C">
        <w:rPr>
          <w:color w:val="auto"/>
          <w:sz w:val="28"/>
          <w:szCs w:val="28"/>
        </w:rPr>
        <w:t>)</w:t>
      </w:r>
      <w:r>
        <w:rPr>
          <w:color w:val="auto"/>
          <w:sz w:val="28"/>
          <w:szCs w:val="28"/>
        </w:rPr>
        <w:t> </w:t>
      </w:r>
      <w:r w:rsidR="003B6F6D" w:rsidRPr="00F8690C">
        <w:rPr>
          <w:color w:val="auto"/>
          <w:sz w:val="28"/>
          <w:szCs w:val="28"/>
        </w:rPr>
        <w:t>несоответствие участника отбора требованиям, указанным в</w:t>
      </w:r>
      <w:r>
        <w:rPr>
          <w:color w:val="auto"/>
          <w:sz w:val="28"/>
          <w:szCs w:val="28"/>
        </w:rPr>
        <w:t xml:space="preserve"> объявлении о проведении отбора;</w:t>
      </w:r>
    </w:p>
    <w:p w:rsidR="009205F7" w:rsidRDefault="003B6F6D" w:rsidP="009205F7">
      <w:pPr>
        <w:ind w:firstLine="709"/>
        <w:jc w:val="both"/>
        <w:rPr>
          <w:color w:val="auto"/>
          <w:sz w:val="28"/>
          <w:szCs w:val="28"/>
        </w:rPr>
      </w:pPr>
      <w:r w:rsidRPr="00F8690C">
        <w:rPr>
          <w:color w:val="auto"/>
          <w:sz w:val="28"/>
          <w:szCs w:val="28"/>
        </w:rPr>
        <w:t>б)</w:t>
      </w:r>
      <w:r w:rsidR="009205F7">
        <w:rPr>
          <w:color w:val="auto"/>
          <w:sz w:val="28"/>
          <w:szCs w:val="28"/>
        </w:rPr>
        <w:t> </w:t>
      </w:r>
      <w:r w:rsidRPr="00F8690C">
        <w:rPr>
          <w:color w:val="auto"/>
          <w:sz w:val="28"/>
          <w:szCs w:val="28"/>
        </w:rPr>
        <w:t>непредставление (представление не в полном объеме) документов, указанных в объявлении о проведении отбора</w:t>
      </w:r>
      <w:r w:rsidR="009205F7">
        <w:rPr>
          <w:color w:val="auto"/>
          <w:sz w:val="28"/>
          <w:szCs w:val="28"/>
        </w:rPr>
        <w:t>;</w:t>
      </w:r>
    </w:p>
    <w:p w:rsidR="009205F7" w:rsidRDefault="003B6F6D" w:rsidP="009205F7">
      <w:pPr>
        <w:ind w:firstLine="709"/>
        <w:jc w:val="both"/>
        <w:rPr>
          <w:color w:val="auto"/>
          <w:sz w:val="28"/>
          <w:szCs w:val="28"/>
        </w:rPr>
      </w:pPr>
      <w:r w:rsidRPr="00F8690C">
        <w:rPr>
          <w:color w:val="auto"/>
          <w:sz w:val="28"/>
          <w:szCs w:val="28"/>
        </w:rPr>
        <w:t>в)</w:t>
      </w:r>
      <w:r w:rsidR="009205F7">
        <w:rPr>
          <w:color w:val="auto"/>
          <w:sz w:val="28"/>
          <w:szCs w:val="28"/>
        </w:rPr>
        <w:t> </w:t>
      </w:r>
      <w:r w:rsidRPr="00F8690C">
        <w:rPr>
          <w:color w:val="auto"/>
          <w:sz w:val="28"/>
          <w:szCs w:val="28"/>
        </w:rPr>
        <w:t>несоответствие представленных документов и (или) заявки требованиям, установленным в объявлении о проведении отбора</w:t>
      </w:r>
      <w:r w:rsidR="009205F7">
        <w:rPr>
          <w:color w:val="auto"/>
          <w:sz w:val="28"/>
          <w:szCs w:val="28"/>
        </w:rPr>
        <w:t>;</w:t>
      </w:r>
    </w:p>
    <w:p w:rsidR="009205F7" w:rsidRDefault="003B6F6D" w:rsidP="009205F7">
      <w:pPr>
        <w:ind w:firstLine="709"/>
        <w:jc w:val="both"/>
        <w:rPr>
          <w:color w:val="auto"/>
          <w:sz w:val="28"/>
          <w:szCs w:val="28"/>
        </w:rPr>
      </w:pPr>
      <w:r w:rsidRPr="00F8690C">
        <w:rPr>
          <w:color w:val="auto"/>
          <w:sz w:val="28"/>
          <w:szCs w:val="28"/>
        </w:rPr>
        <w:t>г)</w:t>
      </w:r>
      <w:r w:rsidR="009205F7">
        <w:rPr>
          <w:color w:val="auto"/>
          <w:sz w:val="28"/>
          <w:szCs w:val="28"/>
        </w:rPr>
        <w:t> </w:t>
      </w:r>
      <w:r w:rsidRPr="00F8690C">
        <w:rPr>
          <w:color w:val="auto"/>
          <w:sz w:val="28"/>
          <w:szCs w:val="28"/>
        </w:rPr>
        <w:t>недостоверность информации, содержащейся в документах, п</w:t>
      </w:r>
      <w:r w:rsidR="009205F7">
        <w:rPr>
          <w:color w:val="auto"/>
          <w:sz w:val="28"/>
          <w:szCs w:val="28"/>
        </w:rPr>
        <w:t>редставленных в составе заявки.</w:t>
      </w:r>
    </w:p>
    <w:p w:rsidR="009205F7" w:rsidRDefault="0042592E" w:rsidP="009205F7">
      <w:pPr>
        <w:ind w:firstLine="709"/>
        <w:jc w:val="both"/>
        <w:rPr>
          <w:color w:val="auto"/>
          <w:sz w:val="28"/>
          <w:szCs w:val="28"/>
        </w:rPr>
      </w:pPr>
      <w:r>
        <w:rPr>
          <w:color w:val="auto"/>
          <w:sz w:val="28"/>
          <w:szCs w:val="28"/>
        </w:rPr>
        <w:t>4</w:t>
      </w:r>
      <w:r w:rsidR="00772EA1">
        <w:rPr>
          <w:color w:val="auto"/>
          <w:sz w:val="28"/>
          <w:szCs w:val="28"/>
        </w:rPr>
        <w:t>2</w:t>
      </w:r>
      <w:r w:rsidR="003B6F6D" w:rsidRPr="00F8690C">
        <w:rPr>
          <w:color w:val="auto"/>
          <w:sz w:val="28"/>
          <w:szCs w:val="28"/>
        </w:rPr>
        <w:t>.</w:t>
      </w:r>
      <w:r w:rsidR="009205F7">
        <w:rPr>
          <w:color w:val="auto"/>
          <w:sz w:val="28"/>
          <w:szCs w:val="28"/>
        </w:rPr>
        <w:t> Н</w:t>
      </w:r>
      <w:r w:rsidR="003B6F6D" w:rsidRPr="00F8690C">
        <w:rPr>
          <w:color w:val="auto"/>
          <w:sz w:val="28"/>
          <w:szCs w:val="28"/>
        </w:rPr>
        <w:t>а стадии оценки заяв</w:t>
      </w:r>
      <w:r w:rsidR="009205F7">
        <w:rPr>
          <w:color w:val="auto"/>
          <w:sz w:val="28"/>
          <w:szCs w:val="28"/>
        </w:rPr>
        <w:t>ок</w:t>
      </w:r>
      <w:r w:rsidR="003B6F6D" w:rsidRPr="00F8690C">
        <w:rPr>
          <w:color w:val="auto"/>
          <w:sz w:val="28"/>
          <w:szCs w:val="28"/>
        </w:rPr>
        <w:t xml:space="preserve">, основаниями </w:t>
      </w:r>
      <w:r w:rsidR="009205F7">
        <w:rPr>
          <w:color w:val="auto"/>
          <w:sz w:val="28"/>
          <w:szCs w:val="28"/>
        </w:rPr>
        <w:t>для отклонения заявки являются:</w:t>
      </w:r>
    </w:p>
    <w:p w:rsidR="009205F7" w:rsidRDefault="003B6F6D" w:rsidP="009205F7">
      <w:pPr>
        <w:ind w:firstLine="709"/>
        <w:jc w:val="both"/>
        <w:rPr>
          <w:color w:val="auto"/>
          <w:sz w:val="28"/>
          <w:szCs w:val="28"/>
        </w:rPr>
      </w:pPr>
      <w:r w:rsidRPr="00F8690C">
        <w:rPr>
          <w:color w:val="auto"/>
          <w:sz w:val="28"/>
          <w:szCs w:val="28"/>
        </w:rPr>
        <w:lastRenderedPageBreak/>
        <w:t>а)</w:t>
      </w:r>
      <w:r w:rsidR="009205F7">
        <w:rPr>
          <w:color w:val="auto"/>
          <w:sz w:val="28"/>
          <w:szCs w:val="28"/>
        </w:rPr>
        <w:t> </w:t>
      </w:r>
      <w:r w:rsidRPr="00F8690C">
        <w:rPr>
          <w:color w:val="auto"/>
          <w:sz w:val="28"/>
          <w:szCs w:val="28"/>
        </w:rPr>
        <w:t>несоответствие участника отбора требованиям, указанным в объявлении о проведении отбора</w:t>
      </w:r>
      <w:r w:rsidR="009205F7">
        <w:rPr>
          <w:color w:val="auto"/>
          <w:sz w:val="28"/>
          <w:szCs w:val="28"/>
        </w:rPr>
        <w:t>;</w:t>
      </w:r>
    </w:p>
    <w:p w:rsidR="009205F7" w:rsidRDefault="003B6F6D" w:rsidP="009205F7">
      <w:pPr>
        <w:ind w:firstLine="709"/>
        <w:jc w:val="both"/>
        <w:rPr>
          <w:color w:val="auto"/>
          <w:sz w:val="28"/>
          <w:szCs w:val="28"/>
        </w:rPr>
      </w:pPr>
      <w:r w:rsidRPr="00F8690C">
        <w:rPr>
          <w:color w:val="auto"/>
          <w:sz w:val="28"/>
          <w:szCs w:val="28"/>
        </w:rPr>
        <w:t>б)</w:t>
      </w:r>
      <w:r w:rsidR="009205F7">
        <w:rPr>
          <w:color w:val="auto"/>
          <w:sz w:val="28"/>
          <w:szCs w:val="28"/>
        </w:rPr>
        <w:t> </w:t>
      </w:r>
      <w:r w:rsidRPr="00F8690C">
        <w:rPr>
          <w:color w:val="auto"/>
          <w:sz w:val="28"/>
          <w:szCs w:val="28"/>
        </w:rPr>
        <w:t>недостоверность информации, содержащейся в документах, пре</w:t>
      </w:r>
      <w:r w:rsidR="009205F7">
        <w:rPr>
          <w:color w:val="auto"/>
          <w:sz w:val="28"/>
          <w:szCs w:val="28"/>
        </w:rPr>
        <w:t>дставленных в составе заявки.</w:t>
      </w:r>
    </w:p>
    <w:p w:rsidR="009205F7" w:rsidRDefault="00356E9A" w:rsidP="009205F7">
      <w:pPr>
        <w:ind w:firstLine="709"/>
        <w:jc w:val="both"/>
        <w:rPr>
          <w:color w:val="auto"/>
          <w:sz w:val="28"/>
          <w:szCs w:val="28"/>
        </w:rPr>
      </w:pPr>
      <w:r>
        <w:rPr>
          <w:color w:val="auto"/>
          <w:sz w:val="28"/>
          <w:szCs w:val="28"/>
        </w:rPr>
        <w:t>4</w:t>
      </w:r>
      <w:r w:rsidR="00772EA1">
        <w:rPr>
          <w:color w:val="auto"/>
          <w:sz w:val="28"/>
          <w:szCs w:val="28"/>
        </w:rPr>
        <w:t>3</w:t>
      </w:r>
      <w:r w:rsidR="003B6F6D" w:rsidRPr="00F8690C">
        <w:rPr>
          <w:color w:val="auto"/>
          <w:sz w:val="28"/>
          <w:szCs w:val="28"/>
        </w:rPr>
        <w:t>.</w:t>
      </w:r>
      <w:r>
        <w:rPr>
          <w:color w:val="auto"/>
          <w:sz w:val="28"/>
          <w:szCs w:val="28"/>
        </w:rPr>
        <w:t> </w:t>
      </w:r>
      <w:r w:rsidR="003B6F6D" w:rsidRPr="00F8690C">
        <w:rPr>
          <w:color w:val="auto"/>
          <w:sz w:val="28"/>
          <w:szCs w:val="28"/>
        </w:rPr>
        <w:t>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о признании его заявки надлежащей или об отклонении его заявки с указанием оснований для отклонения.</w:t>
      </w:r>
    </w:p>
    <w:p w:rsidR="009205F7" w:rsidRDefault="00302632" w:rsidP="009205F7">
      <w:pPr>
        <w:ind w:firstLine="709"/>
        <w:jc w:val="both"/>
        <w:rPr>
          <w:color w:val="auto"/>
          <w:sz w:val="28"/>
          <w:szCs w:val="28"/>
        </w:rPr>
      </w:pPr>
      <w:r>
        <w:rPr>
          <w:color w:val="auto"/>
          <w:sz w:val="28"/>
          <w:szCs w:val="28"/>
        </w:rPr>
        <w:t>4</w:t>
      </w:r>
      <w:r w:rsidR="00772EA1">
        <w:rPr>
          <w:color w:val="auto"/>
          <w:sz w:val="28"/>
          <w:szCs w:val="28"/>
        </w:rPr>
        <w:t>4</w:t>
      </w:r>
      <w:r w:rsidR="003B6F6D" w:rsidRPr="00F8690C">
        <w:rPr>
          <w:color w:val="auto"/>
          <w:sz w:val="28"/>
          <w:szCs w:val="28"/>
        </w:rPr>
        <w:t>.</w:t>
      </w:r>
      <w:r w:rsidR="009205F7">
        <w:rPr>
          <w:color w:val="auto"/>
          <w:sz w:val="28"/>
          <w:szCs w:val="28"/>
        </w:rPr>
        <w:t> </w:t>
      </w:r>
      <w:r w:rsidR="003B6F6D" w:rsidRPr="00F8690C">
        <w:rPr>
          <w:color w:val="auto"/>
          <w:sz w:val="28"/>
          <w:szCs w:val="28"/>
        </w:rPr>
        <w:t>Протокол рассмотрения заявок формируется на</w:t>
      </w:r>
      <w:r w:rsidR="009205F7">
        <w:rPr>
          <w:color w:val="auto"/>
          <w:sz w:val="28"/>
          <w:szCs w:val="28"/>
        </w:rPr>
        <w:t xml:space="preserve"> </w:t>
      </w:r>
      <w:hyperlink r:id="rId30" w:tgtFrame="_blank" w:history="1">
        <w:r w:rsidR="003B6F6D" w:rsidRPr="00F8690C">
          <w:rPr>
            <w:rStyle w:val="a9"/>
            <w:color w:val="auto"/>
            <w:sz w:val="28"/>
            <w:szCs w:val="28"/>
            <w:u w:val="none"/>
          </w:rPr>
          <w:t>едином</w:t>
        </w:r>
        <w:r w:rsidR="009205F7">
          <w:rPr>
            <w:rStyle w:val="a9"/>
            <w:color w:val="auto"/>
            <w:sz w:val="28"/>
            <w:szCs w:val="28"/>
            <w:u w:val="none"/>
          </w:rPr>
          <w:t xml:space="preserve"> </w:t>
        </w:r>
        <w:r w:rsidR="003B6F6D" w:rsidRPr="00F8690C">
          <w:rPr>
            <w:rStyle w:val="a9"/>
            <w:color w:val="auto"/>
            <w:sz w:val="28"/>
            <w:szCs w:val="28"/>
            <w:u w:val="none"/>
          </w:rPr>
          <w:t>портале</w:t>
        </w:r>
      </w:hyperlink>
      <w:r w:rsidR="009205F7">
        <w:rPr>
          <w:color w:val="auto"/>
          <w:sz w:val="28"/>
          <w:szCs w:val="28"/>
        </w:rPr>
        <w:t xml:space="preserve"> </w:t>
      </w:r>
      <w:r w:rsidR="003B6F6D" w:rsidRPr="00F8690C">
        <w:rPr>
          <w:color w:val="auto"/>
          <w:sz w:val="28"/>
          <w:szCs w:val="28"/>
        </w:rPr>
        <w:t>автоматически на основании результатов рассмотрения заявок и подписывается усиленной квалифицированной</w:t>
      </w:r>
      <w:r w:rsidR="009205F7">
        <w:rPr>
          <w:color w:val="auto"/>
          <w:sz w:val="28"/>
          <w:szCs w:val="28"/>
        </w:rPr>
        <w:t xml:space="preserve"> </w:t>
      </w:r>
      <w:hyperlink r:id="rId31" w:anchor="/document/12184522/entry/21" w:history="1">
        <w:r w:rsidR="003B6F6D" w:rsidRPr="00F8690C">
          <w:rPr>
            <w:rStyle w:val="a9"/>
            <w:color w:val="auto"/>
            <w:sz w:val="28"/>
            <w:szCs w:val="28"/>
            <w:u w:val="none"/>
          </w:rPr>
          <w:t>электронной подписью</w:t>
        </w:r>
      </w:hyperlink>
      <w:r w:rsidR="009205F7">
        <w:rPr>
          <w:color w:val="auto"/>
          <w:sz w:val="28"/>
          <w:szCs w:val="28"/>
        </w:rPr>
        <w:t xml:space="preserve"> </w:t>
      </w:r>
      <w:r w:rsidR="003B6F6D" w:rsidRPr="00F8690C">
        <w:rPr>
          <w:color w:val="auto"/>
          <w:sz w:val="28"/>
          <w:szCs w:val="28"/>
        </w:rPr>
        <w:t>председател</w:t>
      </w:r>
      <w:r w:rsidR="005148B8">
        <w:rPr>
          <w:color w:val="auto"/>
          <w:sz w:val="28"/>
          <w:szCs w:val="28"/>
        </w:rPr>
        <w:t>ем</w:t>
      </w:r>
      <w:r w:rsidR="003B6F6D" w:rsidRPr="00F8690C">
        <w:rPr>
          <w:color w:val="auto"/>
          <w:sz w:val="28"/>
          <w:szCs w:val="28"/>
        </w:rPr>
        <w:t xml:space="preserve"> комиссии</w:t>
      </w:r>
      <w:r w:rsidR="009205F7">
        <w:rPr>
          <w:color w:val="auto"/>
          <w:sz w:val="28"/>
          <w:szCs w:val="28"/>
        </w:rPr>
        <w:t>, в системе «</w:t>
      </w:r>
      <w:r w:rsidR="003B6F6D" w:rsidRPr="00F8690C">
        <w:rPr>
          <w:color w:val="auto"/>
          <w:sz w:val="28"/>
          <w:szCs w:val="28"/>
        </w:rPr>
        <w:t>Электронный бюджет</w:t>
      </w:r>
      <w:r w:rsidR="009205F7">
        <w:rPr>
          <w:color w:val="auto"/>
          <w:sz w:val="28"/>
          <w:szCs w:val="28"/>
        </w:rPr>
        <w:t>»</w:t>
      </w:r>
      <w:r w:rsidR="003B6F6D" w:rsidRPr="00F8690C">
        <w:rPr>
          <w:color w:val="auto"/>
          <w:sz w:val="28"/>
          <w:szCs w:val="28"/>
        </w:rPr>
        <w:t>, а также размещается на едином портале не позднее рабочего дня, сле</w:t>
      </w:r>
      <w:r w:rsidR="009205F7">
        <w:rPr>
          <w:color w:val="auto"/>
          <w:sz w:val="28"/>
          <w:szCs w:val="28"/>
        </w:rPr>
        <w:t>дующего за днем его подписания.</w:t>
      </w:r>
    </w:p>
    <w:p w:rsidR="009205F7" w:rsidRDefault="00302632" w:rsidP="009205F7">
      <w:pPr>
        <w:ind w:firstLine="709"/>
        <w:jc w:val="both"/>
        <w:rPr>
          <w:color w:val="auto"/>
          <w:sz w:val="28"/>
          <w:szCs w:val="28"/>
        </w:rPr>
      </w:pPr>
      <w:r>
        <w:rPr>
          <w:color w:val="auto"/>
          <w:sz w:val="28"/>
          <w:szCs w:val="28"/>
        </w:rPr>
        <w:t>4</w:t>
      </w:r>
      <w:r w:rsidR="00772EA1">
        <w:rPr>
          <w:color w:val="auto"/>
          <w:sz w:val="28"/>
          <w:szCs w:val="28"/>
        </w:rPr>
        <w:t>5</w:t>
      </w:r>
      <w:r w:rsidR="003B6F6D" w:rsidRPr="00F8690C">
        <w:rPr>
          <w:color w:val="auto"/>
          <w:sz w:val="28"/>
          <w:szCs w:val="28"/>
        </w:rPr>
        <w:t>.</w:t>
      </w:r>
      <w:r w:rsidR="009205F7">
        <w:rPr>
          <w:color w:val="auto"/>
          <w:sz w:val="28"/>
          <w:szCs w:val="28"/>
        </w:rPr>
        <w:t> </w:t>
      </w:r>
      <w:r w:rsidR="003B6F6D" w:rsidRPr="00F8690C">
        <w:rPr>
          <w:color w:val="auto"/>
          <w:sz w:val="28"/>
          <w:szCs w:val="28"/>
        </w:rPr>
        <w:t xml:space="preserve">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для разъяснений по представленным им документам и информации, </w:t>
      </w:r>
      <w:r w:rsidR="009205F7">
        <w:rPr>
          <w:color w:val="auto"/>
          <w:sz w:val="28"/>
          <w:szCs w:val="28"/>
        </w:rPr>
        <w:t>Министерством</w:t>
      </w:r>
      <w:r w:rsidR="003B6F6D" w:rsidRPr="00F8690C">
        <w:rPr>
          <w:color w:val="auto"/>
          <w:sz w:val="28"/>
          <w:szCs w:val="28"/>
        </w:rPr>
        <w:t xml:space="preserve"> осуществляется запрос у участника отбора разъяснения в отношении документов и информации с использованием системы </w:t>
      </w:r>
      <w:r w:rsidR="009205F7">
        <w:rPr>
          <w:color w:val="auto"/>
          <w:sz w:val="28"/>
          <w:szCs w:val="28"/>
        </w:rPr>
        <w:t>«</w:t>
      </w:r>
      <w:r w:rsidR="003B6F6D" w:rsidRPr="00F8690C">
        <w:rPr>
          <w:color w:val="auto"/>
          <w:sz w:val="28"/>
          <w:szCs w:val="28"/>
        </w:rPr>
        <w:t>Электронный бюджет</w:t>
      </w:r>
      <w:r w:rsidR="009205F7">
        <w:rPr>
          <w:color w:val="auto"/>
          <w:sz w:val="28"/>
          <w:szCs w:val="28"/>
        </w:rPr>
        <w:t>»</w:t>
      </w:r>
      <w:r w:rsidR="003B6F6D" w:rsidRPr="00F8690C">
        <w:rPr>
          <w:color w:val="auto"/>
          <w:sz w:val="28"/>
          <w:szCs w:val="28"/>
        </w:rPr>
        <w:t>, направляемый при необходимости в равной мере всем участникам отбора</w:t>
      </w:r>
      <w:r w:rsidR="009205F7">
        <w:rPr>
          <w:color w:val="auto"/>
          <w:sz w:val="28"/>
          <w:szCs w:val="28"/>
        </w:rPr>
        <w:t>.</w:t>
      </w:r>
    </w:p>
    <w:p w:rsidR="009205F7" w:rsidRDefault="00302632" w:rsidP="009205F7">
      <w:pPr>
        <w:ind w:firstLine="709"/>
        <w:jc w:val="both"/>
        <w:rPr>
          <w:color w:val="auto"/>
          <w:sz w:val="28"/>
          <w:szCs w:val="28"/>
        </w:rPr>
      </w:pPr>
      <w:r>
        <w:rPr>
          <w:color w:val="auto"/>
          <w:sz w:val="28"/>
          <w:szCs w:val="28"/>
        </w:rPr>
        <w:t>4</w:t>
      </w:r>
      <w:r w:rsidR="00772EA1">
        <w:rPr>
          <w:color w:val="auto"/>
          <w:sz w:val="28"/>
          <w:szCs w:val="28"/>
        </w:rPr>
        <w:t>6</w:t>
      </w:r>
      <w:r w:rsidR="003B6F6D" w:rsidRPr="00F8690C">
        <w:rPr>
          <w:color w:val="auto"/>
          <w:sz w:val="28"/>
          <w:szCs w:val="28"/>
        </w:rPr>
        <w:t>.</w:t>
      </w:r>
      <w:r w:rsidR="009205F7">
        <w:rPr>
          <w:color w:val="auto"/>
          <w:sz w:val="28"/>
          <w:szCs w:val="28"/>
        </w:rPr>
        <w:t> </w:t>
      </w:r>
      <w:r w:rsidR="003B6F6D" w:rsidRPr="00F8690C">
        <w:rPr>
          <w:color w:val="auto"/>
          <w:sz w:val="28"/>
          <w:szCs w:val="28"/>
        </w:rPr>
        <w:t xml:space="preserve">В запросе, </w:t>
      </w:r>
      <w:r w:rsidR="003B6F6D" w:rsidRPr="00302632">
        <w:rPr>
          <w:color w:val="auto"/>
          <w:sz w:val="28"/>
          <w:szCs w:val="28"/>
        </w:rPr>
        <w:t>указанном в</w:t>
      </w:r>
      <w:r w:rsidR="009205F7" w:rsidRPr="00302632">
        <w:rPr>
          <w:color w:val="auto"/>
          <w:sz w:val="28"/>
          <w:szCs w:val="28"/>
        </w:rPr>
        <w:t xml:space="preserve"> </w:t>
      </w:r>
      <w:r w:rsidRPr="00302632">
        <w:rPr>
          <w:color w:val="auto"/>
          <w:sz w:val="28"/>
          <w:szCs w:val="28"/>
        </w:rPr>
        <w:t xml:space="preserve">части </w:t>
      </w:r>
      <w:r w:rsidRPr="00302632">
        <w:rPr>
          <w:rStyle w:val="a9"/>
          <w:color w:val="auto"/>
          <w:sz w:val="28"/>
          <w:szCs w:val="28"/>
          <w:u w:val="none"/>
        </w:rPr>
        <w:t>4</w:t>
      </w:r>
      <w:r w:rsidR="00772EA1">
        <w:rPr>
          <w:rStyle w:val="a9"/>
          <w:color w:val="auto"/>
          <w:sz w:val="28"/>
          <w:szCs w:val="28"/>
          <w:u w:val="none"/>
        </w:rPr>
        <w:t>5</w:t>
      </w:r>
      <w:r w:rsidR="009205F7" w:rsidRPr="00302632">
        <w:rPr>
          <w:color w:val="auto"/>
          <w:sz w:val="28"/>
          <w:szCs w:val="28"/>
        </w:rPr>
        <w:t xml:space="preserve"> </w:t>
      </w:r>
      <w:r w:rsidR="003B6F6D" w:rsidRPr="00302632">
        <w:rPr>
          <w:color w:val="auto"/>
          <w:sz w:val="28"/>
          <w:szCs w:val="28"/>
        </w:rPr>
        <w:t>настоящ</w:t>
      </w:r>
      <w:r w:rsidRPr="00302632">
        <w:rPr>
          <w:color w:val="auto"/>
          <w:sz w:val="28"/>
          <w:szCs w:val="28"/>
        </w:rPr>
        <w:t>его</w:t>
      </w:r>
      <w:r w:rsidR="003B6F6D" w:rsidRPr="00302632">
        <w:rPr>
          <w:color w:val="auto"/>
          <w:sz w:val="28"/>
          <w:szCs w:val="28"/>
        </w:rPr>
        <w:t xml:space="preserve"> П</w:t>
      </w:r>
      <w:r w:rsidRPr="00302632">
        <w:rPr>
          <w:color w:val="auto"/>
          <w:sz w:val="28"/>
          <w:szCs w:val="28"/>
        </w:rPr>
        <w:t>орядка</w:t>
      </w:r>
      <w:r w:rsidR="003B6F6D" w:rsidRPr="00F8690C">
        <w:rPr>
          <w:color w:val="auto"/>
          <w:sz w:val="28"/>
          <w:szCs w:val="28"/>
        </w:rPr>
        <w:t xml:space="preserve">, </w:t>
      </w:r>
      <w:r w:rsidR="009205F7">
        <w:rPr>
          <w:color w:val="auto"/>
          <w:sz w:val="28"/>
          <w:szCs w:val="28"/>
        </w:rPr>
        <w:t>Министерство</w:t>
      </w:r>
      <w:r w:rsidR="003B6F6D" w:rsidRPr="00F8690C">
        <w:rPr>
          <w:color w:val="auto"/>
          <w:sz w:val="28"/>
          <w:szCs w:val="28"/>
        </w:rPr>
        <w:t xml:space="preserve"> устанавливает срок представления участником отбора разъяснения в отношении документов и информации, который должен составлять не менее 2 рабочих дней со дня, следующего за днем разме</w:t>
      </w:r>
      <w:r w:rsidR="009205F7">
        <w:rPr>
          <w:color w:val="auto"/>
          <w:sz w:val="28"/>
          <w:szCs w:val="28"/>
        </w:rPr>
        <w:t>щения соответствующего запроса.</w:t>
      </w:r>
    </w:p>
    <w:p w:rsidR="00551245" w:rsidRDefault="00302632" w:rsidP="00551245">
      <w:pPr>
        <w:ind w:firstLine="709"/>
        <w:jc w:val="both"/>
        <w:rPr>
          <w:color w:val="auto"/>
          <w:sz w:val="28"/>
          <w:szCs w:val="28"/>
        </w:rPr>
      </w:pPr>
      <w:r>
        <w:rPr>
          <w:color w:val="auto"/>
          <w:sz w:val="28"/>
          <w:szCs w:val="28"/>
        </w:rPr>
        <w:t>4</w:t>
      </w:r>
      <w:r w:rsidR="00772EA1">
        <w:rPr>
          <w:color w:val="auto"/>
          <w:sz w:val="28"/>
          <w:szCs w:val="28"/>
        </w:rPr>
        <w:t>7</w:t>
      </w:r>
      <w:r w:rsidR="003B6F6D" w:rsidRPr="00F8690C">
        <w:rPr>
          <w:color w:val="auto"/>
          <w:sz w:val="28"/>
          <w:szCs w:val="28"/>
        </w:rPr>
        <w:t>.</w:t>
      </w:r>
      <w:r>
        <w:rPr>
          <w:color w:val="auto"/>
          <w:sz w:val="28"/>
          <w:szCs w:val="28"/>
        </w:rPr>
        <w:t> </w:t>
      </w:r>
      <w:r w:rsidR="003B6F6D" w:rsidRPr="00F8690C">
        <w:rPr>
          <w:color w:val="auto"/>
          <w:sz w:val="28"/>
          <w:szCs w:val="28"/>
        </w:rPr>
        <w:t xml:space="preserve">Участник отбора формирует и представляет в систему </w:t>
      </w:r>
      <w:r w:rsidR="009205F7">
        <w:rPr>
          <w:color w:val="auto"/>
          <w:sz w:val="28"/>
          <w:szCs w:val="28"/>
        </w:rPr>
        <w:t>«</w:t>
      </w:r>
      <w:r w:rsidR="003B6F6D" w:rsidRPr="00F8690C">
        <w:rPr>
          <w:color w:val="auto"/>
          <w:sz w:val="28"/>
          <w:szCs w:val="28"/>
        </w:rPr>
        <w:t>Электронный бюджет</w:t>
      </w:r>
      <w:r w:rsidR="009205F7">
        <w:rPr>
          <w:color w:val="auto"/>
          <w:sz w:val="28"/>
          <w:szCs w:val="28"/>
        </w:rPr>
        <w:t>»</w:t>
      </w:r>
      <w:r w:rsidR="003B6F6D" w:rsidRPr="00F8690C">
        <w:rPr>
          <w:color w:val="auto"/>
          <w:sz w:val="28"/>
          <w:szCs w:val="28"/>
        </w:rPr>
        <w:t xml:space="preserve"> информацию и документы, запрашиваемые в соответствии с</w:t>
      </w:r>
      <w:r w:rsidR="009205F7">
        <w:rPr>
          <w:color w:val="auto"/>
          <w:sz w:val="28"/>
          <w:szCs w:val="28"/>
        </w:rPr>
        <w:t xml:space="preserve"> </w:t>
      </w:r>
      <w:r>
        <w:rPr>
          <w:color w:val="auto"/>
          <w:sz w:val="28"/>
          <w:szCs w:val="28"/>
        </w:rPr>
        <w:t>частью 4</w:t>
      </w:r>
      <w:r w:rsidR="00CC252D">
        <w:rPr>
          <w:color w:val="auto"/>
          <w:sz w:val="28"/>
          <w:szCs w:val="28"/>
        </w:rPr>
        <w:t>5</w:t>
      </w:r>
      <w:r>
        <w:rPr>
          <w:color w:val="auto"/>
          <w:sz w:val="28"/>
          <w:szCs w:val="28"/>
        </w:rPr>
        <w:t xml:space="preserve"> </w:t>
      </w:r>
      <w:r w:rsidR="003B6F6D" w:rsidRPr="00302632">
        <w:rPr>
          <w:color w:val="auto"/>
          <w:sz w:val="28"/>
          <w:szCs w:val="28"/>
        </w:rPr>
        <w:t>настоящ</w:t>
      </w:r>
      <w:r w:rsidRPr="00302632">
        <w:rPr>
          <w:color w:val="auto"/>
          <w:sz w:val="28"/>
          <w:szCs w:val="28"/>
        </w:rPr>
        <w:t>его</w:t>
      </w:r>
      <w:r w:rsidR="003B6F6D" w:rsidRPr="00302632">
        <w:rPr>
          <w:color w:val="auto"/>
          <w:sz w:val="28"/>
          <w:szCs w:val="28"/>
        </w:rPr>
        <w:t xml:space="preserve"> П</w:t>
      </w:r>
      <w:r w:rsidRPr="00302632">
        <w:rPr>
          <w:color w:val="auto"/>
          <w:sz w:val="28"/>
          <w:szCs w:val="28"/>
        </w:rPr>
        <w:t>о</w:t>
      </w:r>
      <w:r w:rsidR="003B6F6D" w:rsidRPr="00302632">
        <w:rPr>
          <w:color w:val="auto"/>
          <w:sz w:val="28"/>
          <w:szCs w:val="28"/>
        </w:rPr>
        <w:t>р</w:t>
      </w:r>
      <w:r w:rsidRPr="00302632">
        <w:rPr>
          <w:color w:val="auto"/>
          <w:sz w:val="28"/>
          <w:szCs w:val="28"/>
        </w:rPr>
        <w:t>ядка</w:t>
      </w:r>
      <w:r w:rsidR="003B6F6D" w:rsidRPr="00302632">
        <w:rPr>
          <w:color w:val="auto"/>
          <w:sz w:val="28"/>
          <w:szCs w:val="28"/>
        </w:rPr>
        <w:t>, в</w:t>
      </w:r>
      <w:r w:rsidR="003B6F6D" w:rsidRPr="00F8690C">
        <w:rPr>
          <w:color w:val="auto"/>
          <w:sz w:val="28"/>
          <w:szCs w:val="28"/>
        </w:rPr>
        <w:t xml:space="preserve"> сроки, установленные соответствующим запросом с </w:t>
      </w:r>
      <w:r w:rsidR="003B6F6D" w:rsidRPr="00302632">
        <w:rPr>
          <w:color w:val="auto"/>
          <w:sz w:val="28"/>
          <w:szCs w:val="28"/>
        </w:rPr>
        <w:t>учетом положений</w:t>
      </w:r>
      <w:r w:rsidR="009205F7" w:rsidRPr="00302632">
        <w:rPr>
          <w:color w:val="auto"/>
          <w:sz w:val="28"/>
          <w:szCs w:val="28"/>
        </w:rPr>
        <w:t xml:space="preserve"> </w:t>
      </w:r>
      <w:r w:rsidRPr="00302632">
        <w:rPr>
          <w:color w:val="auto"/>
          <w:sz w:val="28"/>
          <w:szCs w:val="28"/>
        </w:rPr>
        <w:t>части 4</w:t>
      </w:r>
      <w:r w:rsidR="00CC252D">
        <w:rPr>
          <w:color w:val="auto"/>
          <w:sz w:val="28"/>
          <w:szCs w:val="28"/>
        </w:rPr>
        <w:t>6</w:t>
      </w:r>
      <w:r w:rsidRPr="00302632">
        <w:rPr>
          <w:color w:val="auto"/>
          <w:sz w:val="28"/>
          <w:szCs w:val="28"/>
        </w:rPr>
        <w:t xml:space="preserve"> </w:t>
      </w:r>
      <w:r w:rsidR="003B6F6D" w:rsidRPr="00302632">
        <w:rPr>
          <w:color w:val="auto"/>
          <w:sz w:val="28"/>
          <w:szCs w:val="28"/>
        </w:rPr>
        <w:t>настоящ</w:t>
      </w:r>
      <w:r w:rsidRPr="00302632">
        <w:rPr>
          <w:color w:val="auto"/>
          <w:sz w:val="28"/>
          <w:szCs w:val="28"/>
        </w:rPr>
        <w:t>его</w:t>
      </w:r>
      <w:r w:rsidR="003B6F6D" w:rsidRPr="00302632">
        <w:rPr>
          <w:color w:val="auto"/>
          <w:sz w:val="28"/>
          <w:szCs w:val="28"/>
        </w:rPr>
        <w:t xml:space="preserve"> П</w:t>
      </w:r>
      <w:r w:rsidRPr="00302632">
        <w:rPr>
          <w:color w:val="auto"/>
          <w:sz w:val="28"/>
          <w:szCs w:val="28"/>
        </w:rPr>
        <w:t>о</w:t>
      </w:r>
      <w:r w:rsidR="003B6F6D" w:rsidRPr="00302632">
        <w:rPr>
          <w:color w:val="auto"/>
          <w:sz w:val="28"/>
          <w:szCs w:val="28"/>
        </w:rPr>
        <w:t>р</w:t>
      </w:r>
      <w:r w:rsidRPr="00302632">
        <w:rPr>
          <w:color w:val="auto"/>
          <w:sz w:val="28"/>
          <w:szCs w:val="28"/>
        </w:rPr>
        <w:t>ядка</w:t>
      </w:r>
      <w:r w:rsidR="003B6F6D" w:rsidRPr="00F8690C">
        <w:rPr>
          <w:color w:val="auto"/>
          <w:sz w:val="28"/>
          <w:szCs w:val="28"/>
        </w:rPr>
        <w:t>.</w:t>
      </w:r>
    </w:p>
    <w:p w:rsidR="00551245" w:rsidRDefault="00302632" w:rsidP="00551245">
      <w:pPr>
        <w:ind w:firstLine="709"/>
        <w:jc w:val="both"/>
        <w:rPr>
          <w:color w:val="auto"/>
          <w:sz w:val="28"/>
          <w:szCs w:val="28"/>
        </w:rPr>
      </w:pPr>
      <w:r>
        <w:rPr>
          <w:color w:val="auto"/>
          <w:sz w:val="28"/>
          <w:szCs w:val="28"/>
        </w:rPr>
        <w:t>4</w:t>
      </w:r>
      <w:r w:rsidR="00772EA1">
        <w:rPr>
          <w:color w:val="auto"/>
          <w:sz w:val="28"/>
          <w:szCs w:val="28"/>
        </w:rPr>
        <w:t>8</w:t>
      </w:r>
      <w:r w:rsidR="003B6F6D" w:rsidRPr="00F8690C">
        <w:rPr>
          <w:color w:val="auto"/>
          <w:sz w:val="28"/>
          <w:szCs w:val="28"/>
        </w:rPr>
        <w:t>.</w:t>
      </w:r>
      <w:r w:rsidR="00551245">
        <w:rPr>
          <w:color w:val="auto"/>
          <w:sz w:val="28"/>
          <w:szCs w:val="28"/>
        </w:rPr>
        <w:t> </w:t>
      </w:r>
      <w:r w:rsidR="003B6F6D" w:rsidRPr="00F8690C">
        <w:rPr>
          <w:color w:val="auto"/>
          <w:sz w:val="28"/>
          <w:szCs w:val="28"/>
        </w:rPr>
        <w:t>В случае если участник отбора в ответ на запрос</w:t>
      </w:r>
      <w:r w:rsidR="003B6F6D" w:rsidRPr="00302632">
        <w:rPr>
          <w:color w:val="auto"/>
          <w:sz w:val="28"/>
          <w:szCs w:val="28"/>
        </w:rPr>
        <w:t>, указанный в</w:t>
      </w:r>
      <w:r w:rsidR="00551245" w:rsidRPr="00302632">
        <w:rPr>
          <w:color w:val="auto"/>
          <w:sz w:val="28"/>
          <w:szCs w:val="28"/>
        </w:rPr>
        <w:t xml:space="preserve"> </w:t>
      </w:r>
      <w:r w:rsidRPr="00302632">
        <w:rPr>
          <w:color w:val="auto"/>
          <w:sz w:val="28"/>
          <w:szCs w:val="28"/>
        </w:rPr>
        <w:t>части 4</w:t>
      </w:r>
      <w:r w:rsidR="00772EA1">
        <w:rPr>
          <w:color w:val="auto"/>
          <w:sz w:val="28"/>
          <w:szCs w:val="28"/>
        </w:rPr>
        <w:t>5</w:t>
      </w:r>
      <w:r w:rsidRPr="00302632">
        <w:rPr>
          <w:color w:val="auto"/>
          <w:sz w:val="28"/>
          <w:szCs w:val="28"/>
        </w:rPr>
        <w:t xml:space="preserve"> </w:t>
      </w:r>
      <w:r w:rsidR="003B6F6D" w:rsidRPr="00302632">
        <w:rPr>
          <w:color w:val="auto"/>
          <w:sz w:val="28"/>
          <w:szCs w:val="28"/>
        </w:rPr>
        <w:t>настоящ</w:t>
      </w:r>
      <w:r w:rsidRPr="00302632">
        <w:rPr>
          <w:color w:val="auto"/>
          <w:sz w:val="28"/>
          <w:szCs w:val="28"/>
        </w:rPr>
        <w:t>его</w:t>
      </w:r>
      <w:r w:rsidR="003B6F6D" w:rsidRPr="00302632">
        <w:rPr>
          <w:color w:val="auto"/>
          <w:sz w:val="28"/>
          <w:szCs w:val="28"/>
        </w:rPr>
        <w:t xml:space="preserve"> П</w:t>
      </w:r>
      <w:r w:rsidRPr="00302632">
        <w:rPr>
          <w:color w:val="auto"/>
          <w:sz w:val="28"/>
          <w:szCs w:val="28"/>
        </w:rPr>
        <w:t>о</w:t>
      </w:r>
      <w:r w:rsidR="003B6F6D" w:rsidRPr="00302632">
        <w:rPr>
          <w:color w:val="auto"/>
          <w:sz w:val="28"/>
          <w:szCs w:val="28"/>
        </w:rPr>
        <w:t>р</w:t>
      </w:r>
      <w:r w:rsidRPr="00302632">
        <w:rPr>
          <w:color w:val="auto"/>
          <w:sz w:val="28"/>
          <w:szCs w:val="28"/>
        </w:rPr>
        <w:t>ядка</w:t>
      </w:r>
      <w:r w:rsidR="003B6F6D" w:rsidRPr="00302632">
        <w:rPr>
          <w:color w:val="auto"/>
          <w:sz w:val="28"/>
          <w:szCs w:val="28"/>
        </w:rPr>
        <w:t>, не представил запрашиваемые до</w:t>
      </w:r>
      <w:r w:rsidR="003B6F6D" w:rsidRPr="00F8690C">
        <w:rPr>
          <w:color w:val="auto"/>
          <w:sz w:val="28"/>
          <w:szCs w:val="28"/>
        </w:rPr>
        <w:t>кументы и информацию в срок, установленный соответствующим запросом с учетом положений </w:t>
      </w:r>
      <w:r>
        <w:rPr>
          <w:color w:val="auto"/>
          <w:sz w:val="28"/>
          <w:szCs w:val="28"/>
        </w:rPr>
        <w:t>части</w:t>
      </w:r>
      <w:r w:rsidRPr="00302632">
        <w:rPr>
          <w:rStyle w:val="a9"/>
          <w:color w:val="auto"/>
          <w:sz w:val="28"/>
          <w:szCs w:val="28"/>
          <w:u w:val="none"/>
        </w:rPr>
        <w:t xml:space="preserve"> 4</w:t>
      </w:r>
      <w:r w:rsidR="00772EA1">
        <w:rPr>
          <w:rStyle w:val="a9"/>
          <w:color w:val="auto"/>
          <w:sz w:val="28"/>
          <w:szCs w:val="28"/>
          <w:u w:val="none"/>
        </w:rPr>
        <w:t>6</w:t>
      </w:r>
      <w:r w:rsidR="00551245" w:rsidRPr="00302632">
        <w:rPr>
          <w:color w:val="auto"/>
          <w:sz w:val="28"/>
          <w:szCs w:val="28"/>
        </w:rPr>
        <w:t xml:space="preserve"> </w:t>
      </w:r>
      <w:r w:rsidR="003B6F6D" w:rsidRPr="00302632">
        <w:rPr>
          <w:color w:val="auto"/>
          <w:sz w:val="28"/>
          <w:szCs w:val="28"/>
        </w:rPr>
        <w:t>настоящ</w:t>
      </w:r>
      <w:r w:rsidRPr="00302632">
        <w:rPr>
          <w:color w:val="auto"/>
          <w:sz w:val="28"/>
          <w:szCs w:val="28"/>
        </w:rPr>
        <w:t>его</w:t>
      </w:r>
      <w:r w:rsidR="003B6F6D" w:rsidRPr="00302632">
        <w:rPr>
          <w:color w:val="auto"/>
          <w:sz w:val="28"/>
          <w:szCs w:val="28"/>
        </w:rPr>
        <w:t xml:space="preserve"> П</w:t>
      </w:r>
      <w:r w:rsidRPr="00302632">
        <w:rPr>
          <w:color w:val="auto"/>
          <w:sz w:val="28"/>
          <w:szCs w:val="28"/>
        </w:rPr>
        <w:t>о</w:t>
      </w:r>
      <w:r w:rsidR="003B6F6D" w:rsidRPr="00302632">
        <w:rPr>
          <w:color w:val="auto"/>
          <w:sz w:val="28"/>
          <w:szCs w:val="28"/>
        </w:rPr>
        <w:t>р</w:t>
      </w:r>
      <w:r w:rsidRPr="00302632">
        <w:rPr>
          <w:color w:val="auto"/>
          <w:sz w:val="28"/>
          <w:szCs w:val="28"/>
        </w:rPr>
        <w:t>яд</w:t>
      </w:r>
      <w:r>
        <w:rPr>
          <w:color w:val="auto"/>
          <w:sz w:val="28"/>
          <w:szCs w:val="28"/>
        </w:rPr>
        <w:t>ка</w:t>
      </w:r>
      <w:r w:rsidR="003B6F6D" w:rsidRPr="00F8690C">
        <w:rPr>
          <w:color w:val="auto"/>
          <w:sz w:val="28"/>
          <w:szCs w:val="28"/>
        </w:rPr>
        <w:t>, информация об этом включается в протокол рассм</w:t>
      </w:r>
      <w:r w:rsidR="00551245">
        <w:rPr>
          <w:color w:val="auto"/>
          <w:sz w:val="28"/>
          <w:szCs w:val="28"/>
        </w:rPr>
        <w:t xml:space="preserve">отрения заявок, предусмотренный </w:t>
      </w:r>
      <w:r>
        <w:rPr>
          <w:color w:val="auto"/>
          <w:sz w:val="28"/>
          <w:szCs w:val="28"/>
        </w:rPr>
        <w:t>частью 4</w:t>
      </w:r>
      <w:r w:rsidR="00772EA1">
        <w:rPr>
          <w:color w:val="auto"/>
          <w:sz w:val="28"/>
          <w:szCs w:val="28"/>
        </w:rPr>
        <w:t>4</w:t>
      </w:r>
      <w:r>
        <w:rPr>
          <w:color w:val="auto"/>
          <w:sz w:val="28"/>
          <w:szCs w:val="28"/>
        </w:rPr>
        <w:t xml:space="preserve"> </w:t>
      </w:r>
      <w:r w:rsidR="003B6F6D" w:rsidRPr="00302632">
        <w:rPr>
          <w:color w:val="auto"/>
          <w:sz w:val="28"/>
          <w:szCs w:val="28"/>
        </w:rPr>
        <w:t>настоящ</w:t>
      </w:r>
      <w:r w:rsidRPr="00302632">
        <w:rPr>
          <w:color w:val="auto"/>
          <w:sz w:val="28"/>
          <w:szCs w:val="28"/>
        </w:rPr>
        <w:t>его</w:t>
      </w:r>
      <w:r w:rsidR="003B6F6D" w:rsidRPr="00302632">
        <w:rPr>
          <w:color w:val="auto"/>
          <w:sz w:val="28"/>
          <w:szCs w:val="28"/>
        </w:rPr>
        <w:t xml:space="preserve"> П</w:t>
      </w:r>
      <w:r w:rsidRPr="00302632">
        <w:rPr>
          <w:color w:val="auto"/>
          <w:sz w:val="28"/>
          <w:szCs w:val="28"/>
        </w:rPr>
        <w:t>о</w:t>
      </w:r>
      <w:r w:rsidR="003B6F6D" w:rsidRPr="00302632">
        <w:rPr>
          <w:color w:val="auto"/>
          <w:sz w:val="28"/>
          <w:szCs w:val="28"/>
        </w:rPr>
        <w:t>р</w:t>
      </w:r>
      <w:r w:rsidRPr="00302632">
        <w:rPr>
          <w:color w:val="auto"/>
          <w:sz w:val="28"/>
          <w:szCs w:val="28"/>
        </w:rPr>
        <w:t>яд</w:t>
      </w:r>
      <w:r>
        <w:rPr>
          <w:color w:val="auto"/>
          <w:sz w:val="28"/>
          <w:szCs w:val="28"/>
        </w:rPr>
        <w:t>ка</w:t>
      </w:r>
      <w:r w:rsidR="003B6F6D" w:rsidRPr="00F8690C">
        <w:rPr>
          <w:color w:val="auto"/>
          <w:sz w:val="28"/>
          <w:szCs w:val="28"/>
        </w:rPr>
        <w:t xml:space="preserve"> или в протокол подведения итогов отбора получателей субсидий, </w:t>
      </w:r>
      <w:r w:rsidR="003B6F6D" w:rsidRPr="00645701">
        <w:rPr>
          <w:color w:val="auto"/>
          <w:sz w:val="28"/>
          <w:szCs w:val="28"/>
        </w:rPr>
        <w:t>предусмотренный</w:t>
      </w:r>
      <w:r w:rsidR="00551245" w:rsidRPr="00645701">
        <w:rPr>
          <w:color w:val="auto"/>
          <w:sz w:val="28"/>
          <w:szCs w:val="28"/>
        </w:rPr>
        <w:t xml:space="preserve"> </w:t>
      </w:r>
      <w:hyperlink r:id="rId32" w:anchor="/document/408095979/entry/1078" w:history="1">
        <w:r w:rsidRPr="00645701">
          <w:rPr>
            <w:rStyle w:val="a9"/>
            <w:color w:val="auto"/>
            <w:sz w:val="28"/>
            <w:szCs w:val="28"/>
            <w:u w:val="none"/>
          </w:rPr>
          <w:t>частью</w:t>
        </w:r>
        <w:r w:rsidR="00551245" w:rsidRPr="00645701">
          <w:rPr>
            <w:rStyle w:val="a9"/>
            <w:color w:val="auto"/>
            <w:sz w:val="28"/>
            <w:szCs w:val="28"/>
            <w:u w:val="none"/>
          </w:rPr>
          <w:t xml:space="preserve"> </w:t>
        </w:r>
      </w:hyperlink>
      <w:r w:rsidR="00645701" w:rsidRPr="00645701">
        <w:rPr>
          <w:rStyle w:val="a9"/>
          <w:color w:val="auto"/>
          <w:sz w:val="28"/>
          <w:szCs w:val="28"/>
          <w:u w:val="none"/>
        </w:rPr>
        <w:t>6</w:t>
      </w:r>
      <w:r w:rsidR="00636D0F" w:rsidRPr="00934434">
        <w:rPr>
          <w:rStyle w:val="a9"/>
          <w:color w:val="auto"/>
          <w:sz w:val="28"/>
          <w:szCs w:val="28"/>
          <w:u w:val="none"/>
        </w:rPr>
        <w:t>0</w:t>
      </w:r>
      <w:r w:rsidR="00551245" w:rsidRPr="00645701">
        <w:rPr>
          <w:color w:val="auto"/>
          <w:sz w:val="28"/>
          <w:szCs w:val="28"/>
        </w:rPr>
        <w:t xml:space="preserve"> </w:t>
      </w:r>
      <w:r w:rsidR="003B6F6D" w:rsidRPr="00645701">
        <w:rPr>
          <w:color w:val="auto"/>
          <w:sz w:val="28"/>
          <w:szCs w:val="28"/>
        </w:rPr>
        <w:t>настоящих Правил.</w:t>
      </w:r>
      <w:r w:rsidR="00551245">
        <w:rPr>
          <w:color w:val="auto"/>
          <w:sz w:val="28"/>
          <w:szCs w:val="28"/>
        </w:rPr>
        <w:t xml:space="preserve"> </w:t>
      </w:r>
    </w:p>
    <w:p w:rsidR="00B04E25" w:rsidRDefault="003E034E" w:rsidP="00B04E25">
      <w:pPr>
        <w:ind w:firstLine="709"/>
        <w:jc w:val="both"/>
        <w:rPr>
          <w:color w:val="auto"/>
          <w:sz w:val="28"/>
          <w:szCs w:val="28"/>
        </w:rPr>
      </w:pPr>
      <w:r>
        <w:rPr>
          <w:color w:val="auto"/>
          <w:sz w:val="28"/>
          <w:szCs w:val="28"/>
        </w:rPr>
        <w:t>4</w:t>
      </w:r>
      <w:r w:rsidR="00772EA1">
        <w:rPr>
          <w:color w:val="auto"/>
          <w:sz w:val="28"/>
          <w:szCs w:val="28"/>
        </w:rPr>
        <w:t>9</w:t>
      </w:r>
      <w:r w:rsidR="003B6F6D" w:rsidRPr="00F8690C">
        <w:rPr>
          <w:color w:val="auto"/>
          <w:sz w:val="28"/>
          <w:szCs w:val="28"/>
        </w:rPr>
        <w:t>.</w:t>
      </w:r>
      <w:r w:rsidR="00B04E25">
        <w:rPr>
          <w:color w:val="auto"/>
          <w:sz w:val="28"/>
          <w:szCs w:val="28"/>
        </w:rPr>
        <w:t> </w:t>
      </w:r>
      <w:r w:rsidR="003B6F6D" w:rsidRPr="00F8690C">
        <w:rPr>
          <w:color w:val="auto"/>
          <w:sz w:val="28"/>
          <w:szCs w:val="28"/>
        </w:rPr>
        <w:t>Отбор получателей субсидий признается несо</w:t>
      </w:r>
      <w:r w:rsidR="00B04E25">
        <w:rPr>
          <w:color w:val="auto"/>
          <w:sz w:val="28"/>
          <w:szCs w:val="28"/>
        </w:rPr>
        <w:t>стоявшимся в следующих случаях:</w:t>
      </w:r>
    </w:p>
    <w:p w:rsidR="00B04E25" w:rsidRDefault="00B04E25" w:rsidP="00B04E25">
      <w:pPr>
        <w:ind w:firstLine="709"/>
        <w:jc w:val="both"/>
        <w:rPr>
          <w:color w:val="auto"/>
          <w:sz w:val="28"/>
          <w:szCs w:val="28"/>
        </w:rPr>
      </w:pPr>
      <w:r>
        <w:rPr>
          <w:color w:val="auto"/>
          <w:sz w:val="28"/>
          <w:szCs w:val="28"/>
        </w:rPr>
        <w:t>1</w:t>
      </w:r>
      <w:r w:rsidR="003B6F6D" w:rsidRPr="00F8690C">
        <w:rPr>
          <w:color w:val="auto"/>
          <w:sz w:val="28"/>
          <w:szCs w:val="28"/>
        </w:rPr>
        <w:t>)</w:t>
      </w:r>
      <w:r>
        <w:rPr>
          <w:color w:val="auto"/>
          <w:sz w:val="28"/>
          <w:szCs w:val="28"/>
        </w:rPr>
        <w:t> </w:t>
      </w:r>
      <w:r w:rsidR="003B6F6D" w:rsidRPr="00F8690C">
        <w:rPr>
          <w:color w:val="auto"/>
          <w:sz w:val="28"/>
          <w:szCs w:val="28"/>
        </w:rPr>
        <w:t>по окончании срока подачи заявок подана только одна заявка;</w:t>
      </w:r>
    </w:p>
    <w:p w:rsidR="00B04E25" w:rsidRDefault="00B04E25" w:rsidP="00B04E25">
      <w:pPr>
        <w:ind w:firstLine="709"/>
        <w:jc w:val="both"/>
        <w:rPr>
          <w:color w:val="auto"/>
          <w:sz w:val="28"/>
          <w:szCs w:val="28"/>
        </w:rPr>
      </w:pPr>
      <w:r>
        <w:rPr>
          <w:color w:val="auto"/>
          <w:sz w:val="28"/>
          <w:szCs w:val="28"/>
        </w:rPr>
        <w:t>2</w:t>
      </w:r>
      <w:r w:rsidR="003B6F6D" w:rsidRPr="00F8690C">
        <w:rPr>
          <w:color w:val="auto"/>
          <w:sz w:val="28"/>
          <w:szCs w:val="28"/>
        </w:rPr>
        <w:t>)</w:t>
      </w:r>
      <w:r>
        <w:rPr>
          <w:color w:val="auto"/>
          <w:sz w:val="28"/>
          <w:szCs w:val="28"/>
        </w:rPr>
        <w:t> </w:t>
      </w:r>
      <w:r w:rsidR="003B6F6D" w:rsidRPr="00F8690C">
        <w:rPr>
          <w:color w:val="auto"/>
          <w:sz w:val="28"/>
          <w:szCs w:val="28"/>
        </w:rPr>
        <w:t>по результатам рассмотрения заявок только одна заявка соответствует требованиям, установленным в объявлении о проведении отбора</w:t>
      </w:r>
      <w:r>
        <w:rPr>
          <w:color w:val="auto"/>
          <w:sz w:val="28"/>
          <w:szCs w:val="28"/>
        </w:rPr>
        <w:t>;</w:t>
      </w:r>
    </w:p>
    <w:p w:rsidR="00B04E25" w:rsidRDefault="00B04E25" w:rsidP="00B04E25">
      <w:pPr>
        <w:ind w:firstLine="709"/>
        <w:jc w:val="both"/>
        <w:rPr>
          <w:color w:val="auto"/>
          <w:sz w:val="28"/>
          <w:szCs w:val="28"/>
        </w:rPr>
      </w:pPr>
      <w:r>
        <w:rPr>
          <w:color w:val="auto"/>
          <w:sz w:val="28"/>
          <w:szCs w:val="28"/>
        </w:rPr>
        <w:t>3</w:t>
      </w:r>
      <w:r w:rsidR="003B6F6D" w:rsidRPr="00F8690C">
        <w:rPr>
          <w:color w:val="auto"/>
          <w:sz w:val="28"/>
          <w:szCs w:val="28"/>
        </w:rPr>
        <w:t>)</w:t>
      </w:r>
      <w:r>
        <w:rPr>
          <w:color w:val="auto"/>
          <w:sz w:val="28"/>
          <w:szCs w:val="28"/>
        </w:rPr>
        <w:t> </w:t>
      </w:r>
      <w:r w:rsidR="003B6F6D" w:rsidRPr="00F8690C">
        <w:rPr>
          <w:color w:val="auto"/>
          <w:sz w:val="28"/>
          <w:szCs w:val="28"/>
        </w:rPr>
        <w:t>по окончании срока подачи за</w:t>
      </w:r>
      <w:r>
        <w:rPr>
          <w:color w:val="auto"/>
          <w:sz w:val="28"/>
          <w:szCs w:val="28"/>
        </w:rPr>
        <w:t>явок не подано ни одной заявки;</w:t>
      </w:r>
    </w:p>
    <w:p w:rsidR="00B04E25" w:rsidRDefault="00B04E25" w:rsidP="00B04E25">
      <w:pPr>
        <w:ind w:firstLine="709"/>
        <w:jc w:val="both"/>
        <w:rPr>
          <w:color w:val="auto"/>
          <w:sz w:val="28"/>
          <w:szCs w:val="28"/>
        </w:rPr>
      </w:pPr>
      <w:r>
        <w:rPr>
          <w:color w:val="auto"/>
          <w:sz w:val="28"/>
          <w:szCs w:val="28"/>
        </w:rPr>
        <w:t>4</w:t>
      </w:r>
      <w:r w:rsidR="003B6F6D" w:rsidRPr="00F8690C">
        <w:rPr>
          <w:color w:val="auto"/>
          <w:sz w:val="28"/>
          <w:szCs w:val="28"/>
        </w:rPr>
        <w:t>)</w:t>
      </w:r>
      <w:r>
        <w:rPr>
          <w:color w:val="auto"/>
          <w:sz w:val="28"/>
          <w:szCs w:val="28"/>
        </w:rPr>
        <w:t> </w:t>
      </w:r>
      <w:r w:rsidR="003B6F6D" w:rsidRPr="00F8690C">
        <w:rPr>
          <w:color w:val="auto"/>
          <w:sz w:val="28"/>
          <w:szCs w:val="28"/>
        </w:rPr>
        <w:t>по результатам рассмотрен</w:t>
      </w:r>
      <w:r>
        <w:rPr>
          <w:color w:val="auto"/>
          <w:sz w:val="28"/>
          <w:szCs w:val="28"/>
        </w:rPr>
        <w:t>ия заявок отклонены все заявки;</w:t>
      </w:r>
    </w:p>
    <w:p w:rsidR="00B04E25" w:rsidRDefault="00B04E25" w:rsidP="00B04E25">
      <w:pPr>
        <w:ind w:firstLine="709"/>
        <w:jc w:val="both"/>
        <w:rPr>
          <w:color w:val="auto"/>
          <w:sz w:val="28"/>
          <w:szCs w:val="28"/>
        </w:rPr>
      </w:pPr>
      <w:r>
        <w:rPr>
          <w:color w:val="auto"/>
          <w:sz w:val="28"/>
          <w:szCs w:val="28"/>
        </w:rPr>
        <w:lastRenderedPageBreak/>
        <w:t>5</w:t>
      </w:r>
      <w:r w:rsidR="003B6F6D" w:rsidRPr="00F8690C">
        <w:rPr>
          <w:color w:val="auto"/>
          <w:sz w:val="28"/>
          <w:szCs w:val="28"/>
        </w:rPr>
        <w:t>)</w:t>
      </w:r>
      <w:r>
        <w:rPr>
          <w:color w:val="auto"/>
          <w:sz w:val="28"/>
          <w:szCs w:val="28"/>
        </w:rPr>
        <w:t> </w:t>
      </w:r>
      <w:r w:rsidR="003B6F6D" w:rsidRPr="00F8690C">
        <w:rPr>
          <w:color w:val="auto"/>
          <w:sz w:val="28"/>
          <w:szCs w:val="28"/>
        </w:rPr>
        <w:t xml:space="preserve">по результатам оценки заявок ни одна из заявок не набрала балл больший или равный установленному в объявлении о проведении отбора </w:t>
      </w:r>
      <w:r w:rsidRPr="003E034E">
        <w:rPr>
          <w:color w:val="auto"/>
          <w:sz w:val="28"/>
          <w:szCs w:val="28"/>
        </w:rPr>
        <w:t>минимальному проходному баллу.</w:t>
      </w:r>
    </w:p>
    <w:p w:rsidR="003E034E" w:rsidRDefault="00772EA1" w:rsidP="003210C6">
      <w:pPr>
        <w:ind w:firstLine="709"/>
        <w:jc w:val="both"/>
        <w:rPr>
          <w:color w:val="auto"/>
          <w:sz w:val="28"/>
          <w:szCs w:val="28"/>
        </w:rPr>
      </w:pPr>
      <w:r w:rsidRPr="005148B8">
        <w:rPr>
          <w:color w:val="auto"/>
          <w:sz w:val="28"/>
          <w:szCs w:val="28"/>
        </w:rPr>
        <w:t>50</w:t>
      </w:r>
      <w:r w:rsidR="003E034E" w:rsidRPr="005148B8">
        <w:rPr>
          <w:color w:val="auto"/>
          <w:sz w:val="28"/>
          <w:szCs w:val="28"/>
        </w:rPr>
        <w:t>. Минимальное количество набранных баллов для признания участника конкурсного отбора победителем по результатам конкурсного отбора должно быть не менее 19.</w:t>
      </w:r>
    </w:p>
    <w:p w:rsidR="003210C6" w:rsidRDefault="003E034E" w:rsidP="003210C6">
      <w:pPr>
        <w:ind w:firstLine="709"/>
        <w:jc w:val="both"/>
        <w:rPr>
          <w:color w:val="auto"/>
          <w:sz w:val="28"/>
          <w:szCs w:val="28"/>
        </w:rPr>
      </w:pPr>
      <w:r w:rsidRPr="00913597">
        <w:rPr>
          <w:color w:val="auto"/>
          <w:sz w:val="28"/>
          <w:szCs w:val="28"/>
        </w:rPr>
        <w:t>5</w:t>
      </w:r>
      <w:r w:rsidR="00772EA1">
        <w:rPr>
          <w:color w:val="auto"/>
          <w:sz w:val="28"/>
          <w:szCs w:val="28"/>
        </w:rPr>
        <w:t>1</w:t>
      </w:r>
      <w:r w:rsidR="003B6F6D" w:rsidRPr="00913597">
        <w:rPr>
          <w:color w:val="auto"/>
          <w:sz w:val="28"/>
          <w:szCs w:val="28"/>
        </w:rPr>
        <w:t>.</w:t>
      </w:r>
      <w:r w:rsidR="00B04E25" w:rsidRPr="00913597">
        <w:rPr>
          <w:color w:val="auto"/>
          <w:sz w:val="28"/>
          <w:szCs w:val="28"/>
        </w:rPr>
        <w:t> </w:t>
      </w:r>
      <w:r w:rsidR="003B6F6D" w:rsidRPr="00913597">
        <w:rPr>
          <w:color w:val="auto"/>
          <w:sz w:val="28"/>
          <w:szCs w:val="28"/>
        </w:rPr>
        <w:t xml:space="preserve">Соглашение </w:t>
      </w:r>
      <w:r w:rsidR="00B04E25" w:rsidRPr="00913597">
        <w:rPr>
          <w:color w:val="auto"/>
          <w:sz w:val="28"/>
          <w:szCs w:val="28"/>
        </w:rPr>
        <w:t>заключается с участником отбора</w:t>
      </w:r>
      <w:r w:rsidR="003B6F6D" w:rsidRPr="00913597">
        <w:rPr>
          <w:color w:val="auto"/>
          <w:sz w:val="28"/>
          <w:szCs w:val="28"/>
        </w:rPr>
        <w:t>, признанного несостоявшимся, в случа</w:t>
      </w:r>
      <w:r w:rsidR="00B04E25" w:rsidRPr="00913597">
        <w:rPr>
          <w:color w:val="auto"/>
          <w:sz w:val="28"/>
          <w:szCs w:val="28"/>
        </w:rPr>
        <w:t xml:space="preserve">е если </w:t>
      </w:r>
      <w:r w:rsidR="003B6F6D" w:rsidRPr="00913597">
        <w:rPr>
          <w:color w:val="auto"/>
          <w:sz w:val="28"/>
          <w:szCs w:val="28"/>
        </w:rPr>
        <w:t>по результатам рассмотрения и оценки заявок единственная заявка признана соответствующей требованиям, установленным в</w:t>
      </w:r>
      <w:r w:rsidR="00B04E25" w:rsidRPr="00913597">
        <w:rPr>
          <w:color w:val="auto"/>
          <w:sz w:val="28"/>
          <w:szCs w:val="28"/>
        </w:rPr>
        <w:t xml:space="preserve"> объявлении о проведении отбора</w:t>
      </w:r>
      <w:r w:rsidR="003B6F6D" w:rsidRPr="00913597">
        <w:rPr>
          <w:color w:val="auto"/>
          <w:sz w:val="28"/>
          <w:szCs w:val="28"/>
        </w:rPr>
        <w:t>, и такой заявке присвоен балл больший или равный установленному в объявлении о проведении отбора минимальному проходному баллу</w:t>
      </w:r>
      <w:r w:rsidR="00B04E25" w:rsidRPr="00913597">
        <w:rPr>
          <w:color w:val="auto"/>
          <w:sz w:val="28"/>
          <w:szCs w:val="28"/>
        </w:rPr>
        <w:t>.</w:t>
      </w:r>
    </w:p>
    <w:p w:rsidR="002B408B" w:rsidRDefault="00153C62" w:rsidP="002B408B">
      <w:pPr>
        <w:ind w:firstLine="709"/>
        <w:jc w:val="both"/>
        <w:rPr>
          <w:color w:val="auto"/>
          <w:sz w:val="28"/>
          <w:szCs w:val="28"/>
        </w:rPr>
      </w:pPr>
      <w:r>
        <w:rPr>
          <w:color w:val="auto"/>
          <w:sz w:val="28"/>
          <w:szCs w:val="28"/>
        </w:rPr>
        <w:t>5</w:t>
      </w:r>
      <w:r w:rsidR="00772EA1">
        <w:rPr>
          <w:color w:val="auto"/>
          <w:sz w:val="28"/>
          <w:szCs w:val="28"/>
        </w:rPr>
        <w:t>2</w:t>
      </w:r>
      <w:r w:rsidR="003B6F6D" w:rsidRPr="00F8690C">
        <w:rPr>
          <w:color w:val="auto"/>
          <w:sz w:val="28"/>
          <w:szCs w:val="28"/>
        </w:rPr>
        <w:t>.</w:t>
      </w:r>
      <w:r w:rsidR="003210C6">
        <w:rPr>
          <w:color w:val="auto"/>
          <w:sz w:val="28"/>
          <w:szCs w:val="28"/>
        </w:rPr>
        <w:t> Р</w:t>
      </w:r>
      <w:r w:rsidR="003B6F6D" w:rsidRPr="00F8690C">
        <w:rPr>
          <w:color w:val="auto"/>
          <w:sz w:val="28"/>
          <w:szCs w:val="28"/>
        </w:rPr>
        <w:t xml:space="preserve">анжирование поступивших заявок осуществляется исходя из наилучших условий достижения результата предоставления </w:t>
      </w:r>
      <w:r w:rsidR="003210C6" w:rsidRPr="00153C62">
        <w:rPr>
          <w:color w:val="auto"/>
          <w:sz w:val="28"/>
          <w:szCs w:val="28"/>
        </w:rPr>
        <w:t>гранта</w:t>
      </w:r>
      <w:r w:rsidR="00913597">
        <w:rPr>
          <w:color w:val="auto"/>
          <w:sz w:val="28"/>
          <w:szCs w:val="28"/>
        </w:rPr>
        <w:t xml:space="preserve"> (</w:t>
      </w:r>
      <w:r w:rsidR="003B6F6D" w:rsidRPr="00F8690C">
        <w:rPr>
          <w:color w:val="auto"/>
          <w:sz w:val="28"/>
          <w:szCs w:val="28"/>
        </w:rPr>
        <w:t>по мере уменьшения полученных баллов по итогам оценки заявок</w:t>
      </w:r>
      <w:r w:rsidR="00B36E68">
        <w:rPr>
          <w:color w:val="auto"/>
          <w:sz w:val="28"/>
          <w:szCs w:val="28"/>
        </w:rPr>
        <w:t xml:space="preserve">, </w:t>
      </w:r>
      <w:r w:rsidR="003B6F6D" w:rsidRPr="00F8690C">
        <w:rPr>
          <w:color w:val="auto"/>
          <w:sz w:val="28"/>
          <w:szCs w:val="28"/>
        </w:rPr>
        <w:t>очередности поступления заявок в случае равенства</w:t>
      </w:r>
      <w:r w:rsidR="002B408B">
        <w:rPr>
          <w:color w:val="auto"/>
          <w:sz w:val="28"/>
          <w:szCs w:val="28"/>
        </w:rPr>
        <w:t xml:space="preserve"> количества полученных баллов</w:t>
      </w:r>
      <w:r w:rsidR="00B36E68">
        <w:rPr>
          <w:color w:val="auto"/>
          <w:sz w:val="28"/>
          <w:szCs w:val="28"/>
        </w:rPr>
        <w:t xml:space="preserve"> и по результатам </w:t>
      </w:r>
      <w:r w:rsidR="00B36E68" w:rsidRPr="00B36E68">
        <w:rPr>
          <w:color w:val="auto"/>
          <w:sz w:val="28"/>
          <w:szCs w:val="28"/>
        </w:rPr>
        <w:t>очного и (или) вид</w:t>
      </w:r>
      <w:r w:rsidR="00B36E68">
        <w:rPr>
          <w:color w:val="auto"/>
          <w:sz w:val="28"/>
          <w:szCs w:val="28"/>
        </w:rPr>
        <w:t>ео-конференц-связи собеседования с участниками отбора</w:t>
      </w:r>
      <w:r w:rsidR="002B408B">
        <w:rPr>
          <w:color w:val="auto"/>
          <w:sz w:val="28"/>
          <w:szCs w:val="28"/>
        </w:rPr>
        <w:t>).</w:t>
      </w:r>
    </w:p>
    <w:p w:rsidR="00B94A8C" w:rsidRPr="00B94A8C" w:rsidRDefault="00B94A8C" w:rsidP="00B94A8C">
      <w:pPr>
        <w:shd w:val="clear" w:color="auto" w:fill="FFFFFF"/>
        <w:ind w:firstLine="709"/>
        <w:jc w:val="both"/>
        <w:rPr>
          <w:color w:val="auto"/>
          <w:sz w:val="28"/>
          <w:szCs w:val="28"/>
        </w:rPr>
      </w:pPr>
      <w:r>
        <w:rPr>
          <w:color w:val="auto"/>
          <w:sz w:val="28"/>
          <w:szCs w:val="28"/>
        </w:rPr>
        <w:t>5</w:t>
      </w:r>
      <w:r w:rsidR="00772EA1">
        <w:rPr>
          <w:color w:val="auto"/>
          <w:sz w:val="28"/>
          <w:szCs w:val="28"/>
        </w:rPr>
        <w:t>3</w:t>
      </w:r>
      <w:r w:rsidRPr="00B94A8C">
        <w:rPr>
          <w:color w:val="auto"/>
          <w:sz w:val="28"/>
          <w:szCs w:val="28"/>
        </w:rPr>
        <w:t>.</w:t>
      </w:r>
      <w:r>
        <w:rPr>
          <w:color w:val="auto"/>
          <w:sz w:val="28"/>
          <w:szCs w:val="28"/>
        </w:rPr>
        <w:t> </w:t>
      </w:r>
      <w:r w:rsidRPr="00B94A8C">
        <w:rPr>
          <w:color w:val="auto"/>
          <w:sz w:val="28"/>
          <w:szCs w:val="28"/>
        </w:rPr>
        <w:t>В целях оценки заявок используются качественные критерии</w:t>
      </w:r>
      <w:r>
        <w:rPr>
          <w:color w:val="auto"/>
          <w:sz w:val="28"/>
          <w:szCs w:val="28"/>
        </w:rPr>
        <w:t>.</w:t>
      </w:r>
      <w:r w:rsidRPr="00B94A8C">
        <w:rPr>
          <w:color w:val="auto"/>
          <w:sz w:val="28"/>
          <w:szCs w:val="28"/>
        </w:rPr>
        <w:t xml:space="preserve"> Не допускается использование критериев, не указанных в</w:t>
      </w:r>
      <w:r>
        <w:rPr>
          <w:color w:val="auto"/>
          <w:sz w:val="28"/>
          <w:szCs w:val="28"/>
        </w:rPr>
        <w:t xml:space="preserve"> объявлении о проведении отбора</w:t>
      </w:r>
      <w:r w:rsidRPr="00B94A8C">
        <w:rPr>
          <w:color w:val="auto"/>
          <w:sz w:val="28"/>
          <w:szCs w:val="28"/>
        </w:rPr>
        <w:t>, а также критериев, приводящих к получению необоснованных преимуществ отдельным</w:t>
      </w:r>
      <w:r>
        <w:rPr>
          <w:color w:val="auto"/>
          <w:sz w:val="28"/>
          <w:szCs w:val="28"/>
        </w:rPr>
        <w:t>и участниками отбора</w:t>
      </w:r>
      <w:r w:rsidRPr="00B94A8C">
        <w:rPr>
          <w:color w:val="auto"/>
          <w:sz w:val="28"/>
          <w:szCs w:val="28"/>
        </w:rPr>
        <w:t>.</w:t>
      </w:r>
    </w:p>
    <w:p w:rsidR="007E1A04" w:rsidRPr="00B94A8C" w:rsidRDefault="007E1A04" w:rsidP="007E1A04">
      <w:pPr>
        <w:shd w:val="clear" w:color="auto" w:fill="FFFFFF"/>
        <w:ind w:firstLine="709"/>
        <w:jc w:val="both"/>
        <w:rPr>
          <w:color w:val="auto"/>
          <w:sz w:val="28"/>
          <w:szCs w:val="28"/>
        </w:rPr>
      </w:pPr>
      <w:r>
        <w:rPr>
          <w:color w:val="auto"/>
          <w:sz w:val="28"/>
          <w:szCs w:val="28"/>
        </w:rPr>
        <w:t>5</w:t>
      </w:r>
      <w:r w:rsidR="00772EA1">
        <w:rPr>
          <w:color w:val="auto"/>
          <w:sz w:val="28"/>
          <w:szCs w:val="28"/>
        </w:rPr>
        <w:t>4</w:t>
      </w:r>
      <w:r w:rsidRPr="00B94A8C">
        <w:rPr>
          <w:color w:val="auto"/>
          <w:sz w:val="28"/>
          <w:szCs w:val="28"/>
        </w:rPr>
        <w:t>.</w:t>
      </w:r>
      <w:r>
        <w:rPr>
          <w:color w:val="auto"/>
          <w:sz w:val="28"/>
          <w:szCs w:val="28"/>
        </w:rPr>
        <w:t> </w:t>
      </w:r>
      <w:r w:rsidRPr="00B94A8C">
        <w:rPr>
          <w:color w:val="auto"/>
          <w:sz w:val="28"/>
          <w:szCs w:val="28"/>
        </w:rPr>
        <w:t xml:space="preserve">Состав критериев, используемых для оценки заявок, определяется </w:t>
      </w:r>
      <w:r>
        <w:rPr>
          <w:color w:val="auto"/>
          <w:sz w:val="28"/>
          <w:szCs w:val="28"/>
        </w:rPr>
        <w:t>Министерством</w:t>
      </w:r>
      <w:r w:rsidRPr="00B94A8C">
        <w:rPr>
          <w:color w:val="auto"/>
          <w:sz w:val="28"/>
          <w:szCs w:val="28"/>
        </w:rPr>
        <w:t xml:space="preserve"> </w:t>
      </w:r>
      <w:r>
        <w:rPr>
          <w:color w:val="auto"/>
          <w:sz w:val="28"/>
          <w:szCs w:val="28"/>
        </w:rPr>
        <w:t xml:space="preserve">исходя </w:t>
      </w:r>
      <w:r w:rsidRPr="00B94A8C">
        <w:rPr>
          <w:color w:val="auto"/>
          <w:sz w:val="28"/>
          <w:szCs w:val="28"/>
        </w:rPr>
        <w:t>из обеспечения участником отбора наилучших условий достижения резу</w:t>
      </w:r>
      <w:r>
        <w:rPr>
          <w:color w:val="auto"/>
          <w:sz w:val="28"/>
          <w:szCs w:val="28"/>
        </w:rPr>
        <w:t>льтатов предоставления субсидий</w:t>
      </w:r>
      <w:r w:rsidRPr="00B94A8C">
        <w:rPr>
          <w:color w:val="auto"/>
          <w:sz w:val="28"/>
          <w:szCs w:val="28"/>
        </w:rPr>
        <w:t>.</w:t>
      </w:r>
    </w:p>
    <w:p w:rsidR="007E1A04" w:rsidRPr="00B94A8C" w:rsidRDefault="007E1A04" w:rsidP="007E1A04">
      <w:pPr>
        <w:shd w:val="clear" w:color="auto" w:fill="FFFFFF"/>
        <w:ind w:firstLine="709"/>
        <w:jc w:val="both"/>
        <w:rPr>
          <w:color w:val="auto"/>
          <w:sz w:val="28"/>
          <w:szCs w:val="28"/>
        </w:rPr>
      </w:pPr>
      <w:r>
        <w:rPr>
          <w:color w:val="auto"/>
          <w:sz w:val="28"/>
          <w:szCs w:val="28"/>
        </w:rPr>
        <w:t>5</w:t>
      </w:r>
      <w:r w:rsidR="00772EA1">
        <w:rPr>
          <w:color w:val="auto"/>
          <w:sz w:val="28"/>
          <w:szCs w:val="28"/>
        </w:rPr>
        <w:t>5</w:t>
      </w:r>
      <w:r w:rsidRPr="00B94A8C">
        <w:rPr>
          <w:color w:val="auto"/>
          <w:sz w:val="28"/>
          <w:szCs w:val="28"/>
        </w:rPr>
        <w:t>.</w:t>
      </w:r>
      <w:r>
        <w:rPr>
          <w:color w:val="auto"/>
          <w:sz w:val="28"/>
          <w:szCs w:val="28"/>
        </w:rPr>
        <w:t> </w:t>
      </w:r>
      <w:r w:rsidRPr="00B94A8C">
        <w:rPr>
          <w:color w:val="auto"/>
          <w:sz w:val="28"/>
          <w:szCs w:val="28"/>
        </w:rPr>
        <w:t>Качественные критерии, применяемые в целях оценки заявок, при проведении отбора определя</w:t>
      </w:r>
      <w:r>
        <w:rPr>
          <w:color w:val="auto"/>
          <w:sz w:val="28"/>
          <w:szCs w:val="28"/>
        </w:rPr>
        <w:t>ются</w:t>
      </w:r>
      <w:r w:rsidRPr="00B94A8C">
        <w:rPr>
          <w:color w:val="auto"/>
          <w:sz w:val="28"/>
          <w:szCs w:val="28"/>
        </w:rPr>
        <w:t xml:space="preserve"> </w:t>
      </w:r>
      <w:r>
        <w:rPr>
          <w:color w:val="auto"/>
          <w:sz w:val="28"/>
          <w:szCs w:val="28"/>
        </w:rPr>
        <w:t>наличием у участника отбора</w:t>
      </w:r>
      <w:r w:rsidRPr="00B94A8C">
        <w:rPr>
          <w:color w:val="auto"/>
          <w:sz w:val="28"/>
          <w:szCs w:val="28"/>
        </w:rPr>
        <w:t>:</w:t>
      </w:r>
    </w:p>
    <w:p w:rsidR="007E1A04" w:rsidRDefault="007E1A04" w:rsidP="007E1A04">
      <w:pPr>
        <w:shd w:val="clear" w:color="auto" w:fill="FFFFFF"/>
        <w:ind w:firstLine="709"/>
        <w:jc w:val="both"/>
        <w:rPr>
          <w:color w:val="auto"/>
          <w:sz w:val="28"/>
          <w:szCs w:val="28"/>
        </w:rPr>
      </w:pPr>
      <w:r>
        <w:rPr>
          <w:color w:val="auto"/>
          <w:sz w:val="28"/>
          <w:szCs w:val="28"/>
        </w:rPr>
        <w:t>1) </w:t>
      </w:r>
      <w:r w:rsidRPr="007E1A04">
        <w:rPr>
          <w:color w:val="auto"/>
          <w:sz w:val="28"/>
          <w:szCs w:val="28"/>
        </w:rPr>
        <w:t>поголовья скота и птицы, условных голов (для хозяйств, занимающихся животноводством)</w:t>
      </w:r>
      <w:r>
        <w:rPr>
          <w:color w:val="auto"/>
          <w:sz w:val="28"/>
          <w:szCs w:val="28"/>
        </w:rPr>
        <w:t>;</w:t>
      </w:r>
    </w:p>
    <w:p w:rsidR="007E1A04" w:rsidRDefault="007E1A04" w:rsidP="007E1A04">
      <w:pPr>
        <w:shd w:val="clear" w:color="auto" w:fill="FFFFFF"/>
        <w:ind w:firstLine="709"/>
        <w:jc w:val="both"/>
        <w:rPr>
          <w:color w:val="auto"/>
          <w:sz w:val="28"/>
          <w:szCs w:val="28"/>
        </w:rPr>
      </w:pPr>
      <w:r>
        <w:rPr>
          <w:color w:val="auto"/>
          <w:sz w:val="28"/>
          <w:szCs w:val="28"/>
        </w:rPr>
        <w:t>2) </w:t>
      </w:r>
      <w:r w:rsidRPr="007E1A04">
        <w:rPr>
          <w:color w:val="auto"/>
          <w:sz w:val="28"/>
          <w:szCs w:val="28"/>
        </w:rPr>
        <w:t>мощностей по хранению продукции растениеводства (для хозяйств, занимающихся растениеводством)</w:t>
      </w:r>
      <w:r>
        <w:rPr>
          <w:color w:val="auto"/>
          <w:sz w:val="28"/>
          <w:szCs w:val="28"/>
        </w:rPr>
        <w:t>;</w:t>
      </w:r>
    </w:p>
    <w:p w:rsidR="007E1A04" w:rsidRPr="00B94A8C" w:rsidRDefault="007E1A04" w:rsidP="007E1A04">
      <w:pPr>
        <w:shd w:val="clear" w:color="auto" w:fill="FFFFFF"/>
        <w:ind w:firstLine="709"/>
        <w:jc w:val="both"/>
        <w:rPr>
          <w:color w:val="auto"/>
          <w:sz w:val="28"/>
          <w:szCs w:val="28"/>
        </w:rPr>
      </w:pPr>
      <w:r>
        <w:rPr>
          <w:color w:val="auto"/>
          <w:sz w:val="28"/>
          <w:szCs w:val="28"/>
        </w:rPr>
        <w:t>3) </w:t>
      </w:r>
      <w:r w:rsidRPr="007E1A04">
        <w:rPr>
          <w:color w:val="auto"/>
          <w:sz w:val="28"/>
          <w:szCs w:val="28"/>
        </w:rPr>
        <w:t>непосредственно собственных средств, предусмотренных проектом грантополучателя</w:t>
      </w:r>
      <w:r>
        <w:rPr>
          <w:color w:val="auto"/>
          <w:sz w:val="28"/>
          <w:szCs w:val="28"/>
        </w:rPr>
        <w:t>;</w:t>
      </w:r>
    </w:p>
    <w:p w:rsidR="007E1A04" w:rsidRDefault="007E1A04" w:rsidP="007E1A04">
      <w:pPr>
        <w:shd w:val="clear" w:color="auto" w:fill="FFFFFF"/>
        <w:ind w:firstLine="709"/>
        <w:jc w:val="both"/>
        <w:rPr>
          <w:color w:val="auto"/>
          <w:sz w:val="28"/>
          <w:szCs w:val="28"/>
        </w:rPr>
      </w:pPr>
      <w:r>
        <w:rPr>
          <w:color w:val="auto"/>
          <w:sz w:val="28"/>
          <w:szCs w:val="28"/>
        </w:rPr>
        <w:t>4) с</w:t>
      </w:r>
      <w:r w:rsidRPr="007E1A04">
        <w:rPr>
          <w:color w:val="auto"/>
          <w:sz w:val="28"/>
          <w:szCs w:val="28"/>
        </w:rPr>
        <w:t>озд</w:t>
      </w:r>
      <w:r>
        <w:rPr>
          <w:color w:val="auto"/>
          <w:sz w:val="28"/>
          <w:szCs w:val="28"/>
        </w:rPr>
        <w:t>анных</w:t>
      </w:r>
      <w:r w:rsidRPr="007E1A04">
        <w:rPr>
          <w:color w:val="auto"/>
          <w:sz w:val="28"/>
          <w:szCs w:val="28"/>
        </w:rPr>
        <w:t xml:space="preserve"> новых рабочих мест в соответствии с проектом грантополучателя</w:t>
      </w:r>
      <w:r>
        <w:rPr>
          <w:color w:val="auto"/>
          <w:sz w:val="28"/>
          <w:szCs w:val="28"/>
        </w:rPr>
        <w:t>;</w:t>
      </w:r>
    </w:p>
    <w:p w:rsidR="007E1A04" w:rsidRDefault="007E1A04" w:rsidP="007E1A04">
      <w:pPr>
        <w:shd w:val="clear" w:color="auto" w:fill="FFFFFF"/>
        <w:ind w:firstLine="709"/>
        <w:jc w:val="both"/>
        <w:rPr>
          <w:color w:val="auto"/>
          <w:sz w:val="28"/>
          <w:szCs w:val="28"/>
        </w:rPr>
      </w:pPr>
      <w:r>
        <w:rPr>
          <w:color w:val="auto"/>
          <w:sz w:val="28"/>
          <w:szCs w:val="28"/>
        </w:rPr>
        <w:t>5) </w:t>
      </w:r>
      <w:r w:rsidRPr="007E1A04">
        <w:rPr>
          <w:color w:val="auto"/>
          <w:sz w:val="28"/>
          <w:szCs w:val="28"/>
        </w:rPr>
        <w:t>земельного участка из земель сельскохозяйственного назначения, необходимого для реализации проекта грантополучателя</w:t>
      </w:r>
      <w:r>
        <w:rPr>
          <w:color w:val="auto"/>
          <w:sz w:val="28"/>
          <w:szCs w:val="28"/>
        </w:rPr>
        <w:t>;</w:t>
      </w:r>
    </w:p>
    <w:p w:rsidR="007E1A04" w:rsidRPr="00B94A8C" w:rsidRDefault="000E1FED" w:rsidP="007E1A04">
      <w:pPr>
        <w:shd w:val="clear" w:color="auto" w:fill="FFFFFF"/>
        <w:ind w:firstLine="709"/>
        <w:jc w:val="both"/>
        <w:rPr>
          <w:color w:val="auto"/>
          <w:sz w:val="28"/>
          <w:szCs w:val="28"/>
        </w:rPr>
      </w:pPr>
      <w:r>
        <w:rPr>
          <w:color w:val="auto"/>
          <w:sz w:val="28"/>
          <w:szCs w:val="28"/>
        </w:rPr>
        <w:t>6) </w:t>
      </w:r>
      <w:r w:rsidR="007E1A04" w:rsidRPr="00B94A8C">
        <w:rPr>
          <w:color w:val="auto"/>
          <w:sz w:val="28"/>
          <w:szCs w:val="28"/>
        </w:rPr>
        <w:t>наличие у участника отбора кадрового состава</w:t>
      </w:r>
      <w:r>
        <w:rPr>
          <w:color w:val="auto"/>
          <w:sz w:val="28"/>
          <w:szCs w:val="28"/>
        </w:rPr>
        <w:t xml:space="preserve"> (</w:t>
      </w:r>
      <w:r w:rsidRPr="000E1FED">
        <w:rPr>
          <w:color w:val="auto"/>
          <w:sz w:val="28"/>
          <w:szCs w:val="28"/>
        </w:rPr>
        <w:t>постоянны</w:t>
      </w:r>
      <w:r>
        <w:rPr>
          <w:color w:val="auto"/>
          <w:sz w:val="28"/>
          <w:szCs w:val="28"/>
        </w:rPr>
        <w:t>е</w:t>
      </w:r>
      <w:r w:rsidRPr="000E1FED">
        <w:rPr>
          <w:color w:val="auto"/>
          <w:sz w:val="28"/>
          <w:szCs w:val="28"/>
        </w:rPr>
        <w:t xml:space="preserve"> рабочи</w:t>
      </w:r>
      <w:r>
        <w:rPr>
          <w:color w:val="auto"/>
          <w:sz w:val="28"/>
          <w:szCs w:val="28"/>
        </w:rPr>
        <w:t>е</w:t>
      </w:r>
      <w:r w:rsidRPr="000E1FED">
        <w:rPr>
          <w:color w:val="auto"/>
          <w:sz w:val="28"/>
          <w:szCs w:val="28"/>
        </w:rPr>
        <w:t xml:space="preserve"> мест</w:t>
      </w:r>
      <w:r>
        <w:rPr>
          <w:color w:val="auto"/>
          <w:sz w:val="28"/>
          <w:szCs w:val="28"/>
        </w:rPr>
        <w:t>а</w:t>
      </w:r>
      <w:r w:rsidRPr="000E1FED">
        <w:rPr>
          <w:color w:val="auto"/>
          <w:sz w:val="28"/>
          <w:szCs w:val="28"/>
        </w:rPr>
        <w:t>, зарегистрированных в Фонде пенсионного и социального страхования Российской Федерации</w:t>
      </w:r>
      <w:r>
        <w:rPr>
          <w:color w:val="auto"/>
          <w:sz w:val="28"/>
          <w:szCs w:val="28"/>
        </w:rPr>
        <w:t>)</w:t>
      </w:r>
      <w:r w:rsidR="007E1A04" w:rsidRPr="00B94A8C">
        <w:rPr>
          <w:color w:val="auto"/>
          <w:sz w:val="28"/>
          <w:szCs w:val="28"/>
        </w:rPr>
        <w:t>, необходимого для достижения результатов предоставления субсидии</w:t>
      </w:r>
      <w:r>
        <w:rPr>
          <w:color w:val="auto"/>
          <w:sz w:val="28"/>
          <w:szCs w:val="28"/>
        </w:rPr>
        <w:t>.</w:t>
      </w:r>
    </w:p>
    <w:p w:rsidR="009E3922" w:rsidRDefault="00911FB0" w:rsidP="009E3922">
      <w:pPr>
        <w:ind w:firstLine="709"/>
        <w:jc w:val="both"/>
        <w:rPr>
          <w:color w:val="auto"/>
          <w:sz w:val="28"/>
          <w:szCs w:val="28"/>
        </w:rPr>
      </w:pPr>
      <w:r>
        <w:rPr>
          <w:color w:val="auto"/>
          <w:sz w:val="28"/>
          <w:szCs w:val="28"/>
        </w:rPr>
        <w:t>5</w:t>
      </w:r>
      <w:r w:rsidR="00772EA1">
        <w:rPr>
          <w:color w:val="auto"/>
          <w:sz w:val="28"/>
          <w:szCs w:val="28"/>
        </w:rPr>
        <w:t>6</w:t>
      </w:r>
      <w:r w:rsidR="003B6F6D" w:rsidRPr="00F8690C">
        <w:rPr>
          <w:color w:val="auto"/>
          <w:sz w:val="28"/>
          <w:szCs w:val="28"/>
        </w:rPr>
        <w:t>.</w:t>
      </w:r>
      <w:r w:rsidR="009E3922">
        <w:rPr>
          <w:color w:val="auto"/>
          <w:sz w:val="28"/>
          <w:szCs w:val="28"/>
        </w:rPr>
        <w:t> </w:t>
      </w:r>
      <w:r w:rsidR="003B6F6D" w:rsidRPr="00F8690C">
        <w:rPr>
          <w:color w:val="auto"/>
          <w:sz w:val="28"/>
          <w:szCs w:val="28"/>
        </w:rPr>
        <w:t>По каждому критери</w:t>
      </w:r>
      <w:r>
        <w:rPr>
          <w:color w:val="auto"/>
          <w:sz w:val="28"/>
          <w:szCs w:val="28"/>
        </w:rPr>
        <w:t>ю</w:t>
      </w:r>
      <w:r w:rsidR="003B6F6D" w:rsidRPr="00F8690C">
        <w:rPr>
          <w:color w:val="auto"/>
          <w:sz w:val="28"/>
          <w:szCs w:val="28"/>
        </w:rPr>
        <w:t xml:space="preserve">, устанавливается система балльной оценки </w:t>
      </w:r>
      <w:r w:rsidR="009E3922">
        <w:rPr>
          <w:color w:val="auto"/>
          <w:sz w:val="28"/>
          <w:szCs w:val="28"/>
        </w:rPr>
        <w:t>–</w:t>
      </w:r>
      <w:r w:rsidR="003B6F6D" w:rsidRPr="00F8690C">
        <w:rPr>
          <w:color w:val="auto"/>
          <w:sz w:val="28"/>
          <w:szCs w:val="28"/>
        </w:rPr>
        <w:t xml:space="preserve"> значения показателей, необходимы</w:t>
      </w:r>
      <w:r w:rsidR="00D851BD">
        <w:rPr>
          <w:color w:val="auto"/>
          <w:sz w:val="28"/>
          <w:szCs w:val="28"/>
        </w:rPr>
        <w:t>е</w:t>
      </w:r>
      <w:r w:rsidR="003B6F6D" w:rsidRPr="00F8690C">
        <w:rPr>
          <w:color w:val="auto"/>
          <w:sz w:val="28"/>
          <w:szCs w:val="28"/>
        </w:rPr>
        <w:t xml:space="preserve"> для получения </w:t>
      </w:r>
      <w:r w:rsidR="00D851BD">
        <w:rPr>
          <w:color w:val="auto"/>
          <w:sz w:val="28"/>
          <w:szCs w:val="28"/>
        </w:rPr>
        <w:t>определенного количества баллов</w:t>
      </w:r>
      <w:r w:rsidR="003B6F6D" w:rsidRPr="00F8690C">
        <w:rPr>
          <w:color w:val="auto"/>
          <w:sz w:val="28"/>
          <w:szCs w:val="28"/>
        </w:rPr>
        <w:t>.</w:t>
      </w:r>
    </w:p>
    <w:p w:rsidR="003D20A0" w:rsidRDefault="00D851BD" w:rsidP="003D20A0">
      <w:pPr>
        <w:shd w:val="clear" w:color="auto" w:fill="FFFFFF"/>
        <w:ind w:firstLine="709"/>
        <w:jc w:val="both"/>
        <w:rPr>
          <w:color w:val="auto"/>
          <w:sz w:val="28"/>
          <w:szCs w:val="28"/>
        </w:rPr>
      </w:pPr>
      <w:r>
        <w:rPr>
          <w:color w:val="auto"/>
          <w:sz w:val="28"/>
          <w:szCs w:val="28"/>
        </w:rPr>
        <w:lastRenderedPageBreak/>
        <w:t>5</w:t>
      </w:r>
      <w:r w:rsidR="00772EA1">
        <w:rPr>
          <w:color w:val="auto"/>
          <w:sz w:val="28"/>
          <w:szCs w:val="28"/>
        </w:rPr>
        <w:t>7</w:t>
      </w:r>
      <w:r w:rsidR="003B6F6D" w:rsidRPr="00F8690C">
        <w:rPr>
          <w:color w:val="auto"/>
          <w:sz w:val="28"/>
          <w:szCs w:val="28"/>
        </w:rPr>
        <w:t>.</w:t>
      </w:r>
      <w:r w:rsidR="002679F5">
        <w:rPr>
          <w:color w:val="auto"/>
          <w:sz w:val="28"/>
          <w:szCs w:val="28"/>
          <w:lang w:val="en-US"/>
        </w:rPr>
        <w:t> </w:t>
      </w:r>
      <w:r w:rsidR="003D20A0">
        <w:rPr>
          <w:color w:val="auto"/>
          <w:sz w:val="28"/>
          <w:szCs w:val="28"/>
        </w:rPr>
        <w:t>С</w:t>
      </w:r>
      <w:r w:rsidR="003D20A0" w:rsidRPr="00F8690C">
        <w:rPr>
          <w:color w:val="auto"/>
          <w:sz w:val="28"/>
          <w:szCs w:val="28"/>
        </w:rPr>
        <w:t>реднее арифметическое количество баллов</w:t>
      </w:r>
      <w:r w:rsidR="003D20A0">
        <w:rPr>
          <w:color w:val="auto"/>
          <w:sz w:val="28"/>
          <w:szCs w:val="28"/>
        </w:rPr>
        <w:t xml:space="preserve"> по результатам оценки критерия оценки по результатам очного собеседования или видео-конференц-связи, </w:t>
      </w:r>
      <w:r w:rsidR="003D20A0" w:rsidRPr="00F8690C">
        <w:rPr>
          <w:color w:val="auto"/>
          <w:sz w:val="28"/>
          <w:szCs w:val="28"/>
        </w:rPr>
        <w:t xml:space="preserve">определяется путем суммирования баллов, присвоенных каждым </w:t>
      </w:r>
      <w:r w:rsidR="00B266BA">
        <w:rPr>
          <w:color w:val="auto"/>
          <w:sz w:val="28"/>
          <w:szCs w:val="28"/>
        </w:rPr>
        <w:t>членом комиссии</w:t>
      </w:r>
      <w:r w:rsidR="003D20A0" w:rsidRPr="00F8690C">
        <w:rPr>
          <w:color w:val="auto"/>
          <w:sz w:val="28"/>
          <w:szCs w:val="28"/>
        </w:rPr>
        <w:t>, участвующим в оце</w:t>
      </w:r>
      <w:r w:rsidR="003D20A0">
        <w:rPr>
          <w:color w:val="auto"/>
          <w:sz w:val="28"/>
          <w:szCs w:val="28"/>
        </w:rPr>
        <w:t>нке заявки</w:t>
      </w:r>
      <w:r w:rsidR="003D20A0" w:rsidRPr="00F8690C">
        <w:rPr>
          <w:color w:val="auto"/>
          <w:sz w:val="28"/>
          <w:szCs w:val="28"/>
        </w:rPr>
        <w:t xml:space="preserve">, и последующего деления на количество </w:t>
      </w:r>
      <w:r w:rsidR="003D20A0">
        <w:rPr>
          <w:color w:val="auto"/>
          <w:sz w:val="28"/>
          <w:szCs w:val="28"/>
        </w:rPr>
        <w:t>членов комиссии.</w:t>
      </w:r>
    </w:p>
    <w:p w:rsidR="003D20A0" w:rsidRDefault="003D20A0" w:rsidP="00D27E0B">
      <w:pPr>
        <w:shd w:val="clear" w:color="auto" w:fill="FFFFFF"/>
        <w:ind w:firstLine="709"/>
        <w:jc w:val="both"/>
        <w:rPr>
          <w:color w:val="auto"/>
          <w:sz w:val="28"/>
          <w:szCs w:val="28"/>
        </w:rPr>
      </w:pPr>
      <w:r>
        <w:rPr>
          <w:color w:val="auto"/>
          <w:sz w:val="28"/>
          <w:szCs w:val="28"/>
        </w:rPr>
        <w:t>К</w:t>
      </w:r>
      <w:r w:rsidRPr="00F8690C">
        <w:rPr>
          <w:color w:val="auto"/>
          <w:sz w:val="28"/>
          <w:szCs w:val="28"/>
        </w:rPr>
        <w:t>оличество баллов, присваиваемых участнику конкурса по каждому критерию</w:t>
      </w:r>
      <w:r>
        <w:rPr>
          <w:color w:val="auto"/>
          <w:sz w:val="28"/>
          <w:szCs w:val="28"/>
        </w:rPr>
        <w:t xml:space="preserve"> осуществляется путем суммирования всех критериев.   </w:t>
      </w:r>
      <w:r w:rsidRPr="00F8690C">
        <w:rPr>
          <w:color w:val="auto"/>
          <w:sz w:val="28"/>
          <w:szCs w:val="28"/>
        </w:rPr>
        <w:t xml:space="preserve"> </w:t>
      </w:r>
    </w:p>
    <w:p w:rsidR="000E1FED" w:rsidRDefault="000E1FED" w:rsidP="00DD76CB">
      <w:pPr>
        <w:shd w:val="clear" w:color="auto" w:fill="FFFFFF"/>
        <w:ind w:firstLine="709"/>
        <w:jc w:val="both"/>
        <w:rPr>
          <w:color w:val="auto"/>
          <w:sz w:val="28"/>
          <w:szCs w:val="28"/>
        </w:rPr>
      </w:pPr>
      <w:r>
        <w:rPr>
          <w:color w:val="auto"/>
          <w:sz w:val="28"/>
          <w:szCs w:val="28"/>
        </w:rPr>
        <w:t>5</w:t>
      </w:r>
      <w:r w:rsidR="00772EA1">
        <w:rPr>
          <w:color w:val="auto"/>
          <w:sz w:val="28"/>
          <w:szCs w:val="28"/>
        </w:rPr>
        <w:t>8</w:t>
      </w:r>
      <w:r w:rsidR="003B6F6D" w:rsidRPr="00F8690C">
        <w:rPr>
          <w:color w:val="auto"/>
          <w:sz w:val="28"/>
          <w:szCs w:val="28"/>
        </w:rPr>
        <w:t>.</w:t>
      </w:r>
      <w:r>
        <w:rPr>
          <w:color w:val="auto"/>
          <w:sz w:val="28"/>
          <w:szCs w:val="28"/>
        </w:rPr>
        <w:t> </w:t>
      </w:r>
      <w:r w:rsidR="003B6F6D" w:rsidRPr="00F8690C">
        <w:rPr>
          <w:color w:val="auto"/>
          <w:sz w:val="28"/>
          <w:szCs w:val="28"/>
        </w:rPr>
        <w:t>Победителями отбора признаются участни</w:t>
      </w:r>
      <w:r w:rsidR="009F13F8">
        <w:rPr>
          <w:color w:val="auto"/>
          <w:sz w:val="28"/>
          <w:szCs w:val="28"/>
        </w:rPr>
        <w:t>ки отбора</w:t>
      </w:r>
      <w:r w:rsidR="003B6F6D" w:rsidRPr="00F8690C">
        <w:rPr>
          <w:color w:val="auto"/>
          <w:sz w:val="28"/>
          <w:szCs w:val="28"/>
        </w:rPr>
        <w:t xml:space="preserve">, включенные в рейтинг, сформированный </w:t>
      </w:r>
      <w:r w:rsidR="009F13F8">
        <w:rPr>
          <w:color w:val="auto"/>
          <w:sz w:val="28"/>
          <w:szCs w:val="28"/>
        </w:rPr>
        <w:t>Министерством</w:t>
      </w:r>
      <w:r w:rsidR="003B6F6D" w:rsidRPr="00F8690C">
        <w:rPr>
          <w:color w:val="auto"/>
          <w:sz w:val="28"/>
          <w:szCs w:val="28"/>
        </w:rPr>
        <w:t xml:space="preserve"> по результатам ранжирования поступивших заявок до достижения предельног</w:t>
      </w:r>
      <w:r w:rsidR="009F13F8">
        <w:rPr>
          <w:color w:val="auto"/>
          <w:sz w:val="28"/>
          <w:szCs w:val="28"/>
        </w:rPr>
        <w:t>о количества победителей отбора</w:t>
      </w:r>
      <w:r w:rsidR="003B6F6D" w:rsidRPr="00F8690C">
        <w:rPr>
          <w:color w:val="auto"/>
          <w:sz w:val="28"/>
          <w:szCs w:val="28"/>
        </w:rPr>
        <w:t xml:space="preserve">, указанного в объявлении о проведении </w:t>
      </w:r>
      <w:r w:rsidR="003B6F6D" w:rsidRPr="002679F5">
        <w:rPr>
          <w:color w:val="auto"/>
          <w:sz w:val="28"/>
          <w:szCs w:val="28"/>
        </w:rPr>
        <w:t>отбора и в пределах объема распределяем</w:t>
      </w:r>
      <w:r w:rsidR="009F13F8" w:rsidRPr="002679F5">
        <w:rPr>
          <w:color w:val="auto"/>
          <w:sz w:val="28"/>
          <w:szCs w:val="28"/>
        </w:rPr>
        <w:t>ых</w:t>
      </w:r>
      <w:r w:rsidR="003B6F6D" w:rsidRPr="002679F5">
        <w:rPr>
          <w:color w:val="auto"/>
          <w:sz w:val="28"/>
          <w:szCs w:val="28"/>
        </w:rPr>
        <w:t xml:space="preserve"> </w:t>
      </w:r>
      <w:r w:rsidR="009F13F8" w:rsidRPr="002679F5">
        <w:rPr>
          <w:color w:val="auto"/>
          <w:sz w:val="28"/>
          <w:szCs w:val="28"/>
        </w:rPr>
        <w:t>грантов</w:t>
      </w:r>
      <w:r w:rsidRPr="002679F5">
        <w:rPr>
          <w:color w:val="auto"/>
          <w:sz w:val="28"/>
          <w:szCs w:val="28"/>
        </w:rPr>
        <w:t xml:space="preserve"> в соответствии с</w:t>
      </w:r>
      <w:r w:rsidR="002679F5" w:rsidRPr="002679F5">
        <w:rPr>
          <w:color w:val="auto"/>
          <w:sz w:val="28"/>
          <w:szCs w:val="28"/>
        </w:rPr>
        <w:t xml:space="preserve"> пунктом 13</w:t>
      </w:r>
      <w:r w:rsidRPr="002679F5">
        <w:rPr>
          <w:color w:val="auto"/>
          <w:sz w:val="28"/>
          <w:szCs w:val="28"/>
        </w:rPr>
        <w:t xml:space="preserve"> част</w:t>
      </w:r>
      <w:r w:rsidR="002679F5" w:rsidRPr="002679F5">
        <w:rPr>
          <w:color w:val="auto"/>
          <w:sz w:val="28"/>
          <w:szCs w:val="28"/>
        </w:rPr>
        <w:t>и</w:t>
      </w:r>
      <w:r w:rsidRPr="002679F5">
        <w:rPr>
          <w:color w:val="auto"/>
          <w:sz w:val="28"/>
          <w:szCs w:val="28"/>
        </w:rPr>
        <w:t xml:space="preserve"> </w:t>
      </w:r>
      <w:r w:rsidR="002679F5" w:rsidRPr="002679F5">
        <w:rPr>
          <w:color w:val="auto"/>
          <w:sz w:val="28"/>
          <w:szCs w:val="28"/>
        </w:rPr>
        <w:t>16</w:t>
      </w:r>
      <w:r w:rsidRPr="002679F5">
        <w:rPr>
          <w:color w:val="auto"/>
          <w:sz w:val="28"/>
          <w:szCs w:val="28"/>
        </w:rPr>
        <w:t xml:space="preserve"> настоящего Порядка.</w:t>
      </w:r>
    </w:p>
    <w:p w:rsidR="00DD76CB" w:rsidRDefault="006536A8" w:rsidP="00DD76CB">
      <w:pPr>
        <w:shd w:val="clear" w:color="auto" w:fill="FFFFFF"/>
        <w:ind w:firstLine="709"/>
        <w:jc w:val="both"/>
        <w:rPr>
          <w:color w:val="auto"/>
          <w:sz w:val="28"/>
          <w:szCs w:val="28"/>
        </w:rPr>
      </w:pPr>
      <w:r>
        <w:rPr>
          <w:color w:val="auto"/>
          <w:sz w:val="28"/>
          <w:szCs w:val="28"/>
        </w:rPr>
        <w:t>5</w:t>
      </w:r>
      <w:r w:rsidR="00187D73">
        <w:rPr>
          <w:color w:val="auto"/>
          <w:sz w:val="28"/>
          <w:szCs w:val="28"/>
        </w:rPr>
        <w:t>9</w:t>
      </w:r>
      <w:r w:rsidR="003B6F6D" w:rsidRPr="00F8690C">
        <w:rPr>
          <w:color w:val="auto"/>
          <w:sz w:val="28"/>
          <w:szCs w:val="28"/>
        </w:rPr>
        <w:t>.</w:t>
      </w:r>
      <w:r>
        <w:rPr>
          <w:color w:val="auto"/>
          <w:sz w:val="28"/>
          <w:szCs w:val="28"/>
        </w:rPr>
        <w:t> </w:t>
      </w:r>
      <w:r w:rsidR="00DD76CB">
        <w:rPr>
          <w:color w:val="auto"/>
          <w:sz w:val="28"/>
          <w:szCs w:val="28"/>
        </w:rPr>
        <w:t>Участник отбора</w:t>
      </w:r>
      <w:r w:rsidR="003B6F6D" w:rsidRPr="00F8690C">
        <w:rPr>
          <w:color w:val="auto"/>
          <w:sz w:val="28"/>
          <w:szCs w:val="28"/>
        </w:rPr>
        <w:t xml:space="preserve">, набравший по результатам оценки поданных участниками отбора </w:t>
      </w:r>
      <w:r w:rsidR="00DD76CB">
        <w:rPr>
          <w:color w:val="auto"/>
          <w:sz w:val="28"/>
          <w:szCs w:val="28"/>
        </w:rPr>
        <w:t>з</w:t>
      </w:r>
      <w:r w:rsidR="003B6F6D" w:rsidRPr="00F8690C">
        <w:rPr>
          <w:color w:val="auto"/>
          <w:sz w:val="28"/>
          <w:szCs w:val="28"/>
        </w:rPr>
        <w:t>аявок балл меньший, чем установленный в объявлении о проведении отбора минимальный проходной балл, не признается побе</w:t>
      </w:r>
      <w:r>
        <w:rPr>
          <w:color w:val="auto"/>
          <w:sz w:val="28"/>
          <w:szCs w:val="28"/>
        </w:rPr>
        <w:t xml:space="preserve">дителем отбора в соответствии с </w:t>
      </w:r>
      <w:r w:rsidRPr="006536A8">
        <w:rPr>
          <w:color w:val="auto"/>
          <w:sz w:val="28"/>
          <w:szCs w:val="28"/>
        </w:rPr>
        <w:t xml:space="preserve">частью </w:t>
      </w:r>
      <w:r w:rsidRPr="006536A8">
        <w:rPr>
          <w:rStyle w:val="a9"/>
          <w:color w:val="auto"/>
          <w:sz w:val="28"/>
          <w:szCs w:val="28"/>
          <w:u w:val="none"/>
        </w:rPr>
        <w:t>5</w:t>
      </w:r>
      <w:r w:rsidR="00CE4F8B">
        <w:rPr>
          <w:rStyle w:val="a9"/>
          <w:color w:val="auto"/>
          <w:sz w:val="28"/>
          <w:szCs w:val="28"/>
          <w:u w:val="none"/>
        </w:rPr>
        <w:t>8</w:t>
      </w:r>
      <w:r w:rsidR="003B6F6D" w:rsidRPr="006536A8">
        <w:rPr>
          <w:color w:val="auto"/>
          <w:sz w:val="28"/>
          <w:szCs w:val="28"/>
        </w:rPr>
        <w:t> настоящ</w:t>
      </w:r>
      <w:r w:rsidRPr="006536A8">
        <w:rPr>
          <w:color w:val="auto"/>
          <w:sz w:val="28"/>
          <w:szCs w:val="28"/>
        </w:rPr>
        <w:t>его</w:t>
      </w:r>
      <w:r w:rsidR="003B6F6D" w:rsidRPr="006536A8">
        <w:rPr>
          <w:color w:val="auto"/>
          <w:sz w:val="28"/>
          <w:szCs w:val="28"/>
        </w:rPr>
        <w:t xml:space="preserve"> П</w:t>
      </w:r>
      <w:r w:rsidRPr="006536A8">
        <w:rPr>
          <w:color w:val="auto"/>
          <w:sz w:val="28"/>
          <w:szCs w:val="28"/>
        </w:rPr>
        <w:t>о</w:t>
      </w:r>
      <w:r w:rsidR="003B6F6D" w:rsidRPr="006536A8">
        <w:rPr>
          <w:color w:val="auto"/>
          <w:sz w:val="28"/>
          <w:szCs w:val="28"/>
        </w:rPr>
        <w:t>р</w:t>
      </w:r>
      <w:r w:rsidRPr="006536A8">
        <w:rPr>
          <w:color w:val="auto"/>
          <w:sz w:val="28"/>
          <w:szCs w:val="28"/>
        </w:rPr>
        <w:t>ядка</w:t>
      </w:r>
      <w:r w:rsidR="00DD76CB">
        <w:rPr>
          <w:color w:val="auto"/>
          <w:sz w:val="28"/>
          <w:szCs w:val="28"/>
        </w:rPr>
        <w:t>.</w:t>
      </w:r>
    </w:p>
    <w:p w:rsidR="00DD76CB" w:rsidRDefault="006536A8" w:rsidP="00DD76CB">
      <w:pPr>
        <w:shd w:val="clear" w:color="auto" w:fill="FFFFFF"/>
        <w:ind w:firstLine="709"/>
        <w:jc w:val="both"/>
        <w:rPr>
          <w:color w:val="auto"/>
          <w:sz w:val="28"/>
          <w:szCs w:val="28"/>
        </w:rPr>
      </w:pPr>
      <w:r>
        <w:rPr>
          <w:color w:val="auto"/>
          <w:sz w:val="28"/>
          <w:szCs w:val="28"/>
        </w:rPr>
        <w:t>6</w:t>
      </w:r>
      <w:r w:rsidR="003F4FBB" w:rsidRPr="003F4FBB">
        <w:rPr>
          <w:color w:val="auto"/>
          <w:sz w:val="28"/>
          <w:szCs w:val="28"/>
        </w:rPr>
        <w:t>0</w:t>
      </w:r>
      <w:r w:rsidR="003B6F6D" w:rsidRPr="00F8690C">
        <w:rPr>
          <w:color w:val="auto"/>
          <w:sz w:val="28"/>
          <w:szCs w:val="28"/>
        </w:rPr>
        <w:t>.</w:t>
      </w:r>
      <w:r w:rsidR="00DD76CB">
        <w:rPr>
          <w:color w:val="auto"/>
          <w:sz w:val="28"/>
          <w:szCs w:val="28"/>
        </w:rPr>
        <w:t> </w:t>
      </w:r>
      <w:r w:rsidR="003B6F6D" w:rsidRPr="00F8690C">
        <w:rPr>
          <w:color w:val="auto"/>
          <w:sz w:val="28"/>
          <w:szCs w:val="28"/>
        </w:rPr>
        <w:t>В целях завершения отбора и определения победителей отбора формируется пр</w:t>
      </w:r>
      <w:r w:rsidR="00DD76CB">
        <w:rPr>
          <w:color w:val="auto"/>
          <w:sz w:val="28"/>
          <w:szCs w:val="28"/>
        </w:rPr>
        <w:t>отокол подведения итогов отбора</w:t>
      </w:r>
      <w:r w:rsidR="003B6F6D" w:rsidRPr="00F8690C">
        <w:rPr>
          <w:color w:val="auto"/>
          <w:sz w:val="28"/>
          <w:szCs w:val="28"/>
        </w:rPr>
        <w:t xml:space="preserve">, включающий информацию о количестве набранных участником отбора баллов по каждому критерию оценки, об общем количестве набранных баллов по результатам оценки заявок или единственной заявки, о победителях отбора </w:t>
      </w:r>
      <w:r w:rsidR="00DD76CB">
        <w:rPr>
          <w:color w:val="auto"/>
          <w:sz w:val="28"/>
          <w:szCs w:val="28"/>
        </w:rPr>
        <w:t xml:space="preserve">с указанием размера </w:t>
      </w:r>
      <w:r w:rsidR="00DD76CB" w:rsidRPr="006536A8">
        <w:rPr>
          <w:color w:val="auto"/>
          <w:sz w:val="28"/>
          <w:szCs w:val="28"/>
        </w:rPr>
        <w:t>гранта</w:t>
      </w:r>
      <w:r w:rsidR="003B6F6D" w:rsidRPr="006536A8">
        <w:rPr>
          <w:color w:val="auto"/>
          <w:sz w:val="28"/>
          <w:szCs w:val="28"/>
        </w:rPr>
        <w:t>,</w:t>
      </w:r>
      <w:r w:rsidR="003B6F6D" w:rsidRPr="00F8690C">
        <w:rPr>
          <w:color w:val="auto"/>
          <w:sz w:val="28"/>
          <w:szCs w:val="28"/>
        </w:rPr>
        <w:t xml:space="preserve"> предусмотренн</w:t>
      </w:r>
      <w:r w:rsidR="00DD76CB">
        <w:rPr>
          <w:color w:val="auto"/>
          <w:sz w:val="28"/>
          <w:szCs w:val="28"/>
        </w:rPr>
        <w:t>ого</w:t>
      </w:r>
      <w:r w:rsidR="003B6F6D" w:rsidRPr="00F8690C">
        <w:rPr>
          <w:color w:val="auto"/>
          <w:sz w:val="28"/>
          <w:szCs w:val="28"/>
        </w:rPr>
        <w:t xml:space="preserve"> им для предоставления, об отклонении заявок с указани</w:t>
      </w:r>
      <w:r w:rsidR="00DD76CB">
        <w:rPr>
          <w:color w:val="auto"/>
          <w:sz w:val="28"/>
          <w:szCs w:val="28"/>
        </w:rPr>
        <w:t>ем оснований для их отклонения.</w:t>
      </w:r>
    </w:p>
    <w:p w:rsidR="002C1D74" w:rsidRPr="006536A8" w:rsidRDefault="003F4FBB" w:rsidP="00D74190">
      <w:pPr>
        <w:shd w:val="clear" w:color="auto" w:fill="FFFFFF"/>
        <w:ind w:firstLine="709"/>
        <w:jc w:val="both"/>
        <w:rPr>
          <w:color w:val="auto"/>
          <w:sz w:val="28"/>
          <w:szCs w:val="28"/>
        </w:rPr>
      </w:pPr>
      <w:r w:rsidRPr="003F4FBB">
        <w:rPr>
          <w:color w:val="auto"/>
          <w:sz w:val="28"/>
          <w:szCs w:val="28"/>
        </w:rPr>
        <w:t>61</w:t>
      </w:r>
      <w:r w:rsidR="003B6F6D" w:rsidRPr="00F8690C">
        <w:rPr>
          <w:color w:val="auto"/>
          <w:sz w:val="28"/>
          <w:szCs w:val="28"/>
        </w:rPr>
        <w:t>.</w:t>
      </w:r>
      <w:r w:rsidR="006536A8">
        <w:rPr>
          <w:color w:val="auto"/>
          <w:sz w:val="28"/>
          <w:szCs w:val="28"/>
        </w:rPr>
        <w:t> Средства гранта</w:t>
      </w:r>
      <w:r w:rsidR="003B6F6D" w:rsidRPr="00F8690C">
        <w:rPr>
          <w:color w:val="auto"/>
          <w:sz w:val="28"/>
          <w:szCs w:val="28"/>
        </w:rPr>
        <w:t>, распределяем</w:t>
      </w:r>
      <w:r w:rsidR="006536A8">
        <w:rPr>
          <w:color w:val="auto"/>
          <w:sz w:val="28"/>
          <w:szCs w:val="28"/>
        </w:rPr>
        <w:t>ые</w:t>
      </w:r>
      <w:r w:rsidR="003B6F6D" w:rsidRPr="00F8690C">
        <w:rPr>
          <w:color w:val="auto"/>
          <w:sz w:val="28"/>
          <w:szCs w:val="28"/>
        </w:rPr>
        <w:t xml:space="preserve"> в рамках отбора, распреде</w:t>
      </w:r>
      <w:r w:rsidR="00DD76CB">
        <w:rPr>
          <w:color w:val="auto"/>
          <w:sz w:val="28"/>
          <w:szCs w:val="28"/>
        </w:rPr>
        <w:t>ля</w:t>
      </w:r>
      <w:r w:rsidR="006536A8">
        <w:rPr>
          <w:color w:val="auto"/>
          <w:sz w:val="28"/>
          <w:szCs w:val="28"/>
        </w:rPr>
        <w:t>ю</w:t>
      </w:r>
      <w:r w:rsidR="00DD76CB">
        <w:rPr>
          <w:color w:val="auto"/>
          <w:sz w:val="28"/>
          <w:szCs w:val="28"/>
        </w:rPr>
        <w:t>тся между участниками отбора</w:t>
      </w:r>
      <w:r w:rsidR="003B6F6D" w:rsidRPr="00F8690C">
        <w:rPr>
          <w:color w:val="auto"/>
          <w:sz w:val="28"/>
          <w:szCs w:val="28"/>
        </w:rPr>
        <w:t>, включенными в рейтинг, указанный в </w:t>
      </w:r>
      <w:r w:rsidR="006536A8">
        <w:rPr>
          <w:color w:val="auto"/>
          <w:sz w:val="28"/>
          <w:szCs w:val="28"/>
        </w:rPr>
        <w:t xml:space="preserve">части </w:t>
      </w:r>
      <w:r w:rsidR="006536A8" w:rsidRPr="006536A8">
        <w:rPr>
          <w:color w:val="auto"/>
          <w:sz w:val="28"/>
          <w:szCs w:val="28"/>
        </w:rPr>
        <w:t>5</w:t>
      </w:r>
      <w:r w:rsidR="00CE4F8B">
        <w:rPr>
          <w:color w:val="auto"/>
          <w:sz w:val="28"/>
          <w:szCs w:val="28"/>
        </w:rPr>
        <w:t>8</w:t>
      </w:r>
      <w:r w:rsidR="006536A8" w:rsidRPr="006536A8">
        <w:rPr>
          <w:color w:val="auto"/>
          <w:sz w:val="28"/>
          <w:szCs w:val="28"/>
        </w:rPr>
        <w:t xml:space="preserve"> </w:t>
      </w:r>
      <w:r w:rsidR="003B6F6D" w:rsidRPr="006536A8">
        <w:rPr>
          <w:color w:val="auto"/>
          <w:sz w:val="28"/>
          <w:szCs w:val="28"/>
        </w:rPr>
        <w:t>настоящ</w:t>
      </w:r>
      <w:r w:rsidR="006536A8" w:rsidRPr="006536A8">
        <w:rPr>
          <w:color w:val="auto"/>
          <w:sz w:val="28"/>
          <w:szCs w:val="28"/>
        </w:rPr>
        <w:t>его</w:t>
      </w:r>
      <w:r w:rsidR="003B6F6D" w:rsidRPr="006536A8">
        <w:rPr>
          <w:color w:val="auto"/>
          <w:sz w:val="28"/>
          <w:szCs w:val="28"/>
        </w:rPr>
        <w:t xml:space="preserve"> П</w:t>
      </w:r>
      <w:r w:rsidR="006536A8" w:rsidRPr="006536A8">
        <w:rPr>
          <w:color w:val="auto"/>
          <w:sz w:val="28"/>
          <w:szCs w:val="28"/>
        </w:rPr>
        <w:t>о</w:t>
      </w:r>
      <w:r w:rsidR="003B6F6D" w:rsidRPr="006536A8">
        <w:rPr>
          <w:color w:val="auto"/>
          <w:sz w:val="28"/>
          <w:szCs w:val="28"/>
        </w:rPr>
        <w:t>р</w:t>
      </w:r>
      <w:r w:rsidR="006536A8" w:rsidRPr="006536A8">
        <w:rPr>
          <w:color w:val="auto"/>
          <w:sz w:val="28"/>
          <w:szCs w:val="28"/>
        </w:rPr>
        <w:t>ядка</w:t>
      </w:r>
      <w:r w:rsidR="00DD76CB" w:rsidRPr="006536A8">
        <w:rPr>
          <w:color w:val="auto"/>
          <w:sz w:val="28"/>
          <w:szCs w:val="28"/>
        </w:rPr>
        <w:t>, следующи</w:t>
      </w:r>
      <w:r w:rsidR="00D74190">
        <w:rPr>
          <w:color w:val="auto"/>
          <w:sz w:val="28"/>
          <w:szCs w:val="28"/>
        </w:rPr>
        <w:t>м</w:t>
      </w:r>
      <w:r w:rsidR="00DD76CB" w:rsidRPr="006536A8">
        <w:rPr>
          <w:color w:val="auto"/>
          <w:sz w:val="28"/>
          <w:szCs w:val="28"/>
        </w:rPr>
        <w:t xml:space="preserve"> способ</w:t>
      </w:r>
      <w:r w:rsidR="00D74190">
        <w:rPr>
          <w:color w:val="auto"/>
          <w:sz w:val="28"/>
          <w:szCs w:val="28"/>
        </w:rPr>
        <w:t xml:space="preserve">ом – </w:t>
      </w:r>
      <w:r w:rsidR="00DD76CB">
        <w:rPr>
          <w:color w:val="auto"/>
          <w:sz w:val="28"/>
          <w:szCs w:val="28"/>
        </w:rPr>
        <w:t>участнику отбора</w:t>
      </w:r>
      <w:r w:rsidR="003B6F6D" w:rsidRPr="00F8690C">
        <w:rPr>
          <w:color w:val="auto"/>
          <w:sz w:val="28"/>
          <w:szCs w:val="28"/>
        </w:rPr>
        <w:t xml:space="preserve">, которому присвоен первый порядковый номер в рейтинге, </w:t>
      </w:r>
      <w:r w:rsidR="006536A8">
        <w:rPr>
          <w:color w:val="auto"/>
          <w:sz w:val="28"/>
          <w:szCs w:val="28"/>
        </w:rPr>
        <w:t>предоставляется</w:t>
      </w:r>
      <w:r w:rsidR="003B6F6D" w:rsidRPr="006536A8">
        <w:rPr>
          <w:color w:val="auto"/>
          <w:sz w:val="28"/>
          <w:szCs w:val="28"/>
        </w:rPr>
        <w:t xml:space="preserve"> </w:t>
      </w:r>
      <w:r w:rsidR="00DD76CB" w:rsidRPr="006536A8">
        <w:rPr>
          <w:color w:val="auto"/>
          <w:sz w:val="28"/>
          <w:szCs w:val="28"/>
        </w:rPr>
        <w:t>грант</w:t>
      </w:r>
      <w:r w:rsidR="003B6F6D" w:rsidRPr="006536A8">
        <w:rPr>
          <w:color w:val="auto"/>
          <w:sz w:val="28"/>
          <w:szCs w:val="28"/>
        </w:rPr>
        <w:t xml:space="preserve">, равный значению размера, указанному им в заявке, но не выше (ниже) максимального (минимального) размера </w:t>
      </w:r>
      <w:r w:rsidR="002C1D74" w:rsidRPr="006536A8">
        <w:rPr>
          <w:color w:val="auto"/>
          <w:sz w:val="28"/>
          <w:szCs w:val="28"/>
        </w:rPr>
        <w:t>гранта</w:t>
      </w:r>
      <w:r w:rsidR="003B6F6D" w:rsidRPr="006536A8">
        <w:rPr>
          <w:color w:val="auto"/>
          <w:sz w:val="28"/>
          <w:szCs w:val="28"/>
        </w:rPr>
        <w:t>, определенного объявлением о проведении отбора</w:t>
      </w:r>
      <w:r w:rsidR="002C1D74" w:rsidRPr="006536A8">
        <w:rPr>
          <w:color w:val="auto"/>
          <w:sz w:val="28"/>
          <w:szCs w:val="28"/>
        </w:rPr>
        <w:t>.</w:t>
      </w:r>
    </w:p>
    <w:p w:rsidR="002C1D74" w:rsidRPr="0008293B" w:rsidRDefault="003B6F6D" w:rsidP="002C1D74">
      <w:pPr>
        <w:shd w:val="clear" w:color="auto" w:fill="FFFFFF"/>
        <w:ind w:firstLine="709"/>
        <w:jc w:val="both"/>
        <w:rPr>
          <w:color w:val="auto"/>
          <w:sz w:val="28"/>
          <w:szCs w:val="28"/>
        </w:rPr>
      </w:pPr>
      <w:r w:rsidRPr="006536A8">
        <w:rPr>
          <w:color w:val="auto"/>
          <w:sz w:val="28"/>
          <w:szCs w:val="28"/>
        </w:rPr>
        <w:t>В случае если</w:t>
      </w:r>
      <w:r w:rsidR="006536A8">
        <w:rPr>
          <w:color w:val="auto"/>
          <w:sz w:val="28"/>
          <w:szCs w:val="28"/>
        </w:rPr>
        <w:t xml:space="preserve"> средства</w:t>
      </w:r>
      <w:r w:rsidRPr="006536A8">
        <w:rPr>
          <w:color w:val="auto"/>
          <w:sz w:val="28"/>
          <w:szCs w:val="28"/>
        </w:rPr>
        <w:t xml:space="preserve"> </w:t>
      </w:r>
      <w:r w:rsidR="002C1D74" w:rsidRPr="006536A8">
        <w:rPr>
          <w:color w:val="auto"/>
          <w:sz w:val="28"/>
          <w:szCs w:val="28"/>
        </w:rPr>
        <w:t>грант</w:t>
      </w:r>
      <w:r w:rsidR="006536A8">
        <w:rPr>
          <w:color w:val="auto"/>
          <w:sz w:val="28"/>
          <w:szCs w:val="28"/>
        </w:rPr>
        <w:t>а</w:t>
      </w:r>
      <w:r w:rsidRPr="006536A8">
        <w:rPr>
          <w:color w:val="auto"/>
          <w:sz w:val="28"/>
          <w:szCs w:val="28"/>
        </w:rPr>
        <w:t>, распределяем</w:t>
      </w:r>
      <w:r w:rsidR="006536A8">
        <w:rPr>
          <w:color w:val="auto"/>
          <w:sz w:val="28"/>
          <w:szCs w:val="28"/>
        </w:rPr>
        <w:t>ые</w:t>
      </w:r>
      <w:r w:rsidRPr="006536A8">
        <w:rPr>
          <w:color w:val="auto"/>
          <w:sz w:val="28"/>
          <w:szCs w:val="28"/>
        </w:rPr>
        <w:t xml:space="preserve"> в рамках отбора, больше размера </w:t>
      </w:r>
      <w:r w:rsidR="002C1D74" w:rsidRPr="006536A8">
        <w:rPr>
          <w:color w:val="auto"/>
          <w:sz w:val="28"/>
          <w:szCs w:val="28"/>
        </w:rPr>
        <w:t>гранта</w:t>
      </w:r>
      <w:r w:rsidRPr="006536A8">
        <w:rPr>
          <w:color w:val="auto"/>
          <w:sz w:val="28"/>
          <w:szCs w:val="28"/>
        </w:rPr>
        <w:t>, указанного в заявке участника</w:t>
      </w:r>
      <w:r w:rsidRPr="00F8690C">
        <w:rPr>
          <w:color w:val="auto"/>
          <w:sz w:val="28"/>
          <w:szCs w:val="28"/>
        </w:rPr>
        <w:t xml:space="preserve"> отбора, которому присвоен первый порядковый номер, оставши</w:t>
      </w:r>
      <w:r w:rsidR="006536A8">
        <w:rPr>
          <w:color w:val="auto"/>
          <w:sz w:val="28"/>
          <w:szCs w:val="28"/>
        </w:rPr>
        <w:t>е</w:t>
      </w:r>
      <w:r w:rsidRPr="00F8690C">
        <w:rPr>
          <w:color w:val="auto"/>
          <w:sz w:val="28"/>
          <w:szCs w:val="28"/>
        </w:rPr>
        <w:t>ся</w:t>
      </w:r>
      <w:r w:rsidR="006536A8">
        <w:rPr>
          <w:color w:val="auto"/>
          <w:sz w:val="28"/>
          <w:szCs w:val="28"/>
        </w:rPr>
        <w:t xml:space="preserve"> </w:t>
      </w:r>
      <w:r w:rsidR="006536A8" w:rsidRPr="0008293B">
        <w:rPr>
          <w:color w:val="auto"/>
          <w:sz w:val="28"/>
          <w:szCs w:val="28"/>
        </w:rPr>
        <w:t>средства</w:t>
      </w:r>
      <w:r w:rsidRPr="0008293B">
        <w:rPr>
          <w:color w:val="auto"/>
          <w:sz w:val="28"/>
          <w:szCs w:val="28"/>
        </w:rPr>
        <w:t xml:space="preserve"> </w:t>
      </w:r>
      <w:r w:rsidR="002C1D74" w:rsidRPr="0008293B">
        <w:rPr>
          <w:color w:val="auto"/>
          <w:sz w:val="28"/>
          <w:szCs w:val="28"/>
        </w:rPr>
        <w:t>гранта</w:t>
      </w:r>
      <w:r w:rsidR="006536A8" w:rsidRPr="0008293B">
        <w:rPr>
          <w:color w:val="auto"/>
          <w:sz w:val="28"/>
          <w:szCs w:val="28"/>
        </w:rPr>
        <w:t xml:space="preserve"> распределяют</w:t>
      </w:r>
      <w:r w:rsidRPr="0008293B">
        <w:rPr>
          <w:color w:val="auto"/>
          <w:sz w:val="28"/>
          <w:szCs w:val="28"/>
        </w:rPr>
        <w:t>ся межд</w:t>
      </w:r>
      <w:r w:rsidR="002C1D74" w:rsidRPr="0008293B">
        <w:rPr>
          <w:color w:val="auto"/>
          <w:sz w:val="28"/>
          <w:szCs w:val="28"/>
        </w:rPr>
        <w:t>у остальными участниками отбора, включенными в рейтинг.</w:t>
      </w:r>
    </w:p>
    <w:p w:rsidR="002C1D74" w:rsidRPr="0008293B" w:rsidRDefault="003B6F6D" w:rsidP="002C1D74">
      <w:pPr>
        <w:shd w:val="clear" w:color="auto" w:fill="FFFFFF"/>
        <w:ind w:firstLine="709"/>
        <w:jc w:val="both"/>
        <w:rPr>
          <w:color w:val="auto"/>
          <w:sz w:val="28"/>
          <w:szCs w:val="28"/>
        </w:rPr>
      </w:pPr>
      <w:r w:rsidRPr="0008293B">
        <w:rPr>
          <w:color w:val="auto"/>
          <w:sz w:val="28"/>
          <w:szCs w:val="28"/>
        </w:rPr>
        <w:t>Каждому следующему участни</w:t>
      </w:r>
      <w:r w:rsidR="002C1D74" w:rsidRPr="0008293B">
        <w:rPr>
          <w:color w:val="auto"/>
          <w:sz w:val="28"/>
          <w:szCs w:val="28"/>
        </w:rPr>
        <w:t>ку отбора</w:t>
      </w:r>
      <w:r w:rsidRPr="0008293B">
        <w:rPr>
          <w:color w:val="auto"/>
          <w:sz w:val="28"/>
          <w:szCs w:val="28"/>
        </w:rPr>
        <w:t xml:space="preserve">, включенному в рейтинг, </w:t>
      </w:r>
      <w:r w:rsidR="006536A8" w:rsidRPr="0008293B">
        <w:rPr>
          <w:color w:val="auto"/>
          <w:sz w:val="28"/>
          <w:szCs w:val="28"/>
        </w:rPr>
        <w:t>предоставляются средства гранта</w:t>
      </w:r>
      <w:r w:rsidRPr="0008293B">
        <w:rPr>
          <w:color w:val="auto"/>
          <w:sz w:val="28"/>
          <w:szCs w:val="28"/>
        </w:rPr>
        <w:t>, равны</w:t>
      </w:r>
      <w:r w:rsidR="006536A8" w:rsidRPr="0008293B">
        <w:rPr>
          <w:color w:val="auto"/>
          <w:sz w:val="28"/>
          <w:szCs w:val="28"/>
        </w:rPr>
        <w:t>е</w:t>
      </w:r>
      <w:r w:rsidRPr="0008293B">
        <w:rPr>
          <w:color w:val="auto"/>
          <w:sz w:val="28"/>
          <w:szCs w:val="28"/>
        </w:rPr>
        <w:t xml:space="preserve"> размеру, указанному им в заявке, но не выше (ниже) максимального (минимального) размера </w:t>
      </w:r>
      <w:r w:rsidR="006536A8" w:rsidRPr="0008293B">
        <w:rPr>
          <w:color w:val="auto"/>
          <w:sz w:val="28"/>
          <w:szCs w:val="28"/>
        </w:rPr>
        <w:t>гранта</w:t>
      </w:r>
      <w:r w:rsidRPr="0008293B">
        <w:rPr>
          <w:color w:val="auto"/>
          <w:sz w:val="28"/>
          <w:szCs w:val="28"/>
        </w:rPr>
        <w:t>, определенного объявлением о проведении отбора, в случае если указанный им размер меньше нераспределенн</w:t>
      </w:r>
      <w:r w:rsidR="006536A8" w:rsidRPr="0008293B">
        <w:rPr>
          <w:color w:val="auto"/>
          <w:sz w:val="28"/>
          <w:szCs w:val="28"/>
        </w:rPr>
        <w:t>ых средств</w:t>
      </w:r>
      <w:r w:rsidRPr="0008293B">
        <w:rPr>
          <w:color w:val="auto"/>
          <w:sz w:val="28"/>
          <w:szCs w:val="28"/>
        </w:rPr>
        <w:t xml:space="preserve"> </w:t>
      </w:r>
      <w:r w:rsidR="002C1D74" w:rsidRPr="0008293B">
        <w:rPr>
          <w:color w:val="auto"/>
          <w:sz w:val="28"/>
          <w:szCs w:val="28"/>
        </w:rPr>
        <w:t>гранта либо равен ему.</w:t>
      </w:r>
    </w:p>
    <w:p w:rsidR="00D74190" w:rsidRDefault="003B6F6D" w:rsidP="00D74190">
      <w:pPr>
        <w:shd w:val="clear" w:color="auto" w:fill="FFFFFF"/>
        <w:ind w:firstLine="709"/>
        <w:jc w:val="both"/>
        <w:rPr>
          <w:color w:val="auto"/>
          <w:sz w:val="28"/>
          <w:szCs w:val="28"/>
        </w:rPr>
      </w:pPr>
      <w:r w:rsidRPr="0008293B">
        <w:rPr>
          <w:color w:val="auto"/>
          <w:sz w:val="28"/>
          <w:szCs w:val="28"/>
        </w:rPr>
        <w:t xml:space="preserve">В случае если размер </w:t>
      </w:r>
      <w:r w:rsidR="006536A8" w:rsidRPr="0008293B">
        <w:rPr>
          <w:color w:val="auto"/>
          <w:sz w:val="28"/>
          <w:szCs w:val="28"/>
        </w:rPr>
        <w:t>гранта</w:t>
      </w:r>
      <w:r w:rsidRPr="0008293B">
        <w:rPr>
          <w:color w:val="auto"/>
          <w:sz w:val="28"/>
          <w:szCs w:val="28"/>
        </w:rPr>
        <w:t>, указанный участником отбора в заявке, больше не</w:t>
      </w:r>
      <w:r w:rsidR="002C1D74" w:rsidRPr="0008293B">
        <w:rPr>
          <w:color w:val="auto"/>
          <w:sz w:val="28"/>
          <w:szCs w:val="28"/>
        </w:rPr>
        <w:t>распределенн</w:t>
      </w:r>
      <w:r w:rsidR="006536A8" w:rsidRPr="0008293B">
        <w:rPr>
          <w:color w:val="auto"/>
          <w:sz w:val="28"/>
          <w:szCs w:val="28"/>
        </w:rPr>
        <w:t>ых средств</w:t>
      </w:r>
      <w:r w:rsidR="002C1D74" w:rsidRPr="0008293B">
        <w:rPr>
          <w:color w:val="auto"/>
          <w:sz w:val="28"/>
          <w:szCs w:val="28"/>
        </w:rPr>
        <w:t xml:space="preserve"> гранта</w:t>
      </w:r>
      <w:r w:rsidRPr="0008293B">
        <w:rPr>
          <w:color w:val="auto"/>
          <w:sz w:val="28"/>
          <w:szCs w:val="28"/>
        </w:rPr>
        <w:t xml:space="preserve">, такому участнику отбора при его согласии </w:t>
      </w:r>
      <w:r w:rsidR="006536A8" w:rsidRPr="0008293B">
        <w:rPr>
          <w:color w:val="auto"/>
          <w:sz w:val="28"/>
          <w:szCs w:val="28"/>
        </w:rPr>
        <w:t>предоставляется</w:t>
      </w:r>
      <w:r w:rsidRPr="0008293B">
        <w:rPr>
          <w:color w:val="auto"/>
          <w:sz w:val="28"/>
          <w:szCs w:val="28"/>
        </w:rPr>
        <w:t xml:space="preserve"> вес</w:t>
      </w:r>
      <w:r w:rsidR="006536A8" w:rsidRPr="0008293B">
        <w:rPr>
          <w:color w:val="auto"/>
          <w:sz w:val="28"/>
          <w:szCs w:val="28"/>
        </w:rPr>
        <w:t>е</w:t>
      </w:r>
      <w:r w:rsidRPr="0008293B">
        <w:rPr>
          <w:color w:val="auto"/>
          <w:sz w:val="28"/>
          <w:szCs w:val="28"/>
        </w:rPr>
        <w:t xml:space="preserve"> оставши</w:t>
      </w:r>
      <w:r w:rsidR="006536A8" w:rsidRPr="0008293B">
        <w:rPr>
          <w:color w:val="auto"/>
          <w:sz w:val="28"/>
          <w:szCs w:val="28"/>
        </w:rPr>
        <w:t xml:space="preserve">еся </w:t>
      </w:r>
      <w:r w:rsidRPr="0008293B">
        <w:rPr>
          <w:color w:val="auto"/>
          <w:sz w:val="28"/>
          <w:szCs w:val="28"/>
        </w:rPr>
        <w:t>нераспределенны</w:t>
      </w:r>
      <w:r w:rsidR="006536A8" w:rsidRPr="0008293B">
        <w:rPr>
          <w:color w:val="auto"/>
          <w:sz w:val="28"/>
          <w:szCs w:val="28"/>
        </w:rPr>
        <w:t xml:space="preserve">е средства </w:t>
      </w:r>
      <w:r w:rsidR="002C1D74" w:rsidRPr="0008293B">
        <w:rPr>
          <w:color w:val="auto"/>
          <w:sz w:val="28"/>
          <w:szCs w:val="28"/>
        </w:rPr>
        <w:t>гранта</w:t>
      </w:r>
      <w:r w:rsidRPr="0008293B">
        <w:rPr>
          <w:color w:val="auto"/>
          <w:sz w:val="28"/>
          <w:szCs w:val="28"/>
        </w:rPr>
        <w:t xml:space="preserve">, но не выше (ниже) максимального (минимального) размера </w:t>
      </w:r>
      <w:r w:rsidR="002C1D74" w:rsidRPr="0008293B">
        <w:rPr>
          <w:color w:val="auto"/>
          <w:sz w:val="28"/>
          <w:szCs w:val="28"/>
        </w:rPr>
        <w:t>гранта</w:t>
      </w:r>
      <w:r w:rsidRPr="0008293B">
        <w:rPr>
          <w:color w:val="auto"/>
          <w:sz w:val="28"/>
          <w:szCs w:val="28"/>
        </w:rPr>
        <w:t xml:space="preserve">, </w:t>
      </w:r>
      <w:r w:rsidRPr="0008293B">
        <w:rPr>
          <w:color w:val="auto"/>
          <w:sz w:val="28"/>
          <w:szCs w:val="28"/>
        </w:rPr>
        <w:lastRenderedPageBreak/>
        <w:t>определенного объявлением о проведении отбора</w:t>
      </w:r>
      <w:r w:rsidR="006536A8" w:rsidRPr="0008293B">
        <w:rPr>
          <w:color w:val="auto"/>
          <w:sz w:val="28"/>
          <w:szCs w:val="28"/>
        </w:rPr>
        <w:t>,</w:t>
      </w:r>
      <w:r w:rsidRPr="0008293B">
        <w:rPr>
          <w:color w:val="auto"/>
          <w:sz w:val="28"/>
          <w:szCs w:val="28"/>
        </w:rPr>
        <w:t xml:space="preserve"> без изменения указанного участником отбора в заявке значения результата предоставления </w:t>
      </w:r>
      <w:r w:rsidR="002C1D74" w:rsidRPr="0008293B">
        <w:rPr>
          <w:color w:val="auto"/>
          <w:sz w:val="28"/>
          <w:szCs w:val="28"/>
        </w:rPr>
        <w:t>гранта</w:t>
      </w:r>
      <w:r w:rsidR="00D74190">
        <w:rPr>
          <w:color w:val="auto"/>
          <w:sz w:val="28"/>
          <w:szCs w:val="28"/>
        </w:rPr>
        <w:t>.</w:t>
      </w:r>
    </w:p>
    <w:p w:rsidR="00F357C6" w:rsidRDefault="003F4FBB" w:rsidP="00F357C6">
      <w:pPr>
        <w:shd w:val="clear" w:color="auto" w:fill="FFFFFF"/>
        <w:ind w:firstLine="709"/>
        <w:jc w:val="both"/>
        <w:rPr>
          <w:color w:val="auto"/>
          <w:sz w:val="28"/>
          <w:szCs w:val="28"/>
        </w:rPr>
      </w:pPr>
      <w:r w:rsidRPr="003F4FBB">
        <w:rPr>
          <w:color w:val="auto"/>
          <w:sz w:val="28"/>
          <w:szCs w:val="28"/>
        </w:rPr>
        <w:t>62</w:t>
      </w:r>
      <w:r w:rsidR="003B6F6D" w:rsidRPr="00F8690C">
        <w:rPr>
          <w:color w:val="auto"/>
          <w:sz w:val="28"/>
          <w:szCs w:val="28"/>
        </w:rPr>
        <w:t>.</w:t>
      </w:r>
      <w:r w:rsidR="00E20957">
        <w:rPr>
          <w:color w:val="auto"/>
          <w:sz w:val="28"/>
          <w:szCs w:val="28"/>
        </w:rPr>
        <w:t> </w:t>
      </w:r>
      <w:r w:rsidR="003B6F6D" w:rsidRPr="00F8690C">
        <w:rPr>
          <w:color w:val="auto"/>
          <w:sz w:val="28"/>
          <w:szCs w:val="28"/>
        </w:rPr>
        <w:t>Протокол подведения итогов отбора формируется на</w:t>
      </w:r>
      <w:r w:rsidR="00F357C6">
        <w:rPr>
          <w:color w:val="auto"/>
          <w:sz w:val="28"/>
          <w:szCs w:val="28"/>
        </w:rPr>
        <w:t xml:space="preserve"> </w:t>
      </w:r>
      <w:hyperlink r:id="rId33" w:tgtFrame="_blank" w:history="1">
        <w:r w:rsidR="003B6F6D" w:rsidRPr="00F8690C">
          <w:rPr>
            <w:rStyle w:val="a9"/>
            <w:color w:val="auto"/>
            <w:sz w:val="28"/>
            <w:szCs w:val="28"/>
            <w:u w:val="none"/>
          </w:rPr>
          <w:t>едином</w:t>
        </w:r>
        <w:r w:rsidR="00F357C6">
          <w:rPr>
            <w:rStyle w:val="a9"/>
            <w:color w:val="auto"/>
            <w:sz w:val="28"/>
            <w:szCs w:val="28"/>
            <w:u w:val="none"/>
          </w:rPr>
          <w:t xml:space="preserve"> </w:t>
        </w:r>
        <w:r w:rsidR="003B6F6D" w:rsidRPr="00F8690C">
          <w:rPr>
            <w:rStyle w:val="a9"/>
            <w:color w:val="auto"/>
            <w:sz w:val="28"/>
            <w:szCs w:val="28"/>
            <w:u w:val="none"/>
          </w:rPr>
          <w:t>портале</w:t>
        </w:r>
      </w:hyperlink>
      <w:r w:rsidR="003B6F6D" w:rsidRPr="00F8690C">
        <w:rPr>
          <w:color w:val="auto"/>
          <w:sz w:val="28"/>
          <w:szCs w:val="28"/>
        </w:rPr>
        <w:t> автоматически на основании результатов определения победителей отбора и подписывается усиленной квалифицированной</w:t>
      </w:r>
      <w:r w:rsidR="00F357C6">
        <w:rPr>
          <w:color w:val="auto"/>
          <w:sz w:val="28"/>
          <w:szCs w:val="28"/>
        </w:rPr>
        <w:t xml:space="preserve"> </w:t>
      </w:r>
      <w:hyperlink r:id="rId34" w:anchor="/document/12184522/entry/21" w:history="1">
        <w:r w:rsidR="003B6F6D" w:rsidRPr="00F8690C">
          <w:rPr>
            <w:rStyle w:val="a9"/>
            <w:color w:val="auto"/>
            <w:sz w:val="28"/>
            <w:szCs w:val="28"/>
            <w:u w:val="none"/>
          </w:rPr>
          <w:t>электронной подписью</w:t>
        </w:r>
      </w:hyperlink>
      <w:r w:rsidR="00F357C6">
        <w:rPr>
          <w:color w:val="auto"/>
          <w:sz w:val="28"/>
          <w:szCs w:val="28"/>
        </w:rPr>
        <w:t xml:space="preserve"> </w:t>
      </w:r>
      <w:r w:rsidR="005148B8">
        <w:rPr>
          <w:color w:val="auto"/>
          <w:sz w:val="28"/>
          <w:szCs w:val="28"/>
        </w:rPr>
        <w:t>председателя комиссии</w:t>
      </w:r>
      <w:r w:rsidR="003B6F6D" w:rsidRPr="00F8690C">
        <w:rPr>
          <w:color w:val="auto"/>
          <w:sz w:val="28"/>
          <w:szCs w:val="28"/>
        </w:rPr>
        <w:t xml:space="preserve">, в системе </w:t>
      </w:r>
      <w:r w:rsidR="00F357C6">
        <w:rPr>
          <w:color w:val="auto"/>
          <w:sz w:val="28"/>
          <w:szCs w:val="28"/>
        </w:rPr>
        <w:t>«</w:t>
      </w:r>
      <w:r w:rsidR="003B6F6D" w:rsidRPr="00F8690C">
        <w:rPr>
          <w:color w:val="auto"/>
          <w:sz w:val="28"/>
          <w:szCs w:val="28"/>
        </w:rPr>
        <w:t>Электронный бюджет</w:t>
      </w:r>
      <w:r w:rsidR="00F357C6">
        <w:rPr>
          <w:color w:val="auto"/>
          <w:sz w:val="28"/>
          <w:szCs w:val="28"/>
        </w:rPr>
        <w:t>»</w:t>
      </w:r>
      <w:r w:rsidR="003B6F6D" w:rsidRPr="00F8690C">
        <w:rPr>
          <w:color w:val="auto"/>
          <w:sz w:val="28"/>
          <w:szCs w:val="28"/>
        </w:rPr>
        <w:t>, а также размещается на едином портале не позднее рабочего дня, следующего за днем его подписания.</w:t>
      </w:r>
      <w:r w:rsidR="00F357C6">
        <w:rPr>
          <w:color w:val="auto"/>
          <w:sz w:val="28"/>
          <w:szCs w:val="28"/>
        </w:rPr>
        <w:t xml:space="preserve"> </w:t>
      </w:r>
    </w:p>
    <w:p w:rsidR="00862D25" w:rsidRPr="00834305" w:rsidRDefault="003F4FBB" w:rsidP="00862D25">
      <w:pPr>
        <w:autoSpaceDE w:val="0"/>
        <w:autoSpaceDN w:val="0"/>
        <w:adjustRightInd w:val="0"/>
        <w:ind w:firstLine="709"/>
        <w:jc w:val="both"/>
        <w:rPr>
          <w:sz w:val="28"/>
          <w:szCs w:val="28"/>
        </w:rPr>
      </w:pPr>
      <w:r>
        <w:rPr>
          <w:color w:val="auto"/>
          <w:sz w:val="28"/>
          <w:szCs w:val="28"/>
        </w:rPr>
        <w:t>63</w:t>
      </w:r>
      <w:r w:rsidR="00607207" w:rsidRPr="00F8690C">
        <w:rPr>
          <w:color w:val="auto"/>
          <w:sz w:val="28"/>
          <w:szCs w:val="28"/>
        </w:rPr>
        <w:t>.</w:t>
      </w:r>
      <w:r w:rsidR="003671F5">
        <w:rPr>
          <w:color w:val="auto"/>
          <w:sz w:val="28"/>
          <w:szCs w:val="28"/>
        </w:rPr>
        <w:t> </w:t>
      </w:r>
      <w:r w:rsidR="00607207" w:rsidRPr="00F8690C">
        <w:rPr>
          <w:color w:val="auto"/>
          <w:sz w:val="28"/>
          <w:szCs w:val="28"/>
        </w:rPr>
        <w:t xml:space="preserve">По результатам отбора с победителем (победителями) отбора заключается соглашение </w:t>
      </w:r>
      <w:r w:rsidR="00862D25" w:rsidRPr="00834305">
        <w:rPr>
          <w:sz w:val="28"/>
        </w:rPr>
        <w:t xml:space="preserve">в системе «Электронный бюджет» в соответствии с типовыми формами, установленными Министерством финансов Российской Федерации </w:t>
      </w:r>
      <w:r w:rsidR="00862D25" w:rsidRPr="00834305">
        <w:rPr>
          <w:sz w:val="28"/>
          <w:szCs w:val="28"/>
        </w:rPr>
        <w:t xml:space="preserve">в порядке и сроки, установленные частью </w:t>
      </w:r>
      <w:r w:rsidR="00862D25" w:rsidRPr="0094304C">
        <w:rPr>
          <w:sz w:val="28"/>
          <w:szCs w:val="28"/>
        </w:rPr>
        <w:t>60 настоящего</w:t>
      </w:r>
      <w:r w:rsidR="00862D25" w:rsidRPr="00834305">
        <w:rPr>
          <w:sz w:val="28"/>
          <w:szCs w:val="28"/>
        </w:rPr>
        <w:t xml:space="preserve"> Порядка.</w:t>
      </w:r>
    </w:p>
    <w:p w:rsidR="00607207" w:rsidRPr="00F8690C" w:rsidRDefault="003F4FBB" w:rsidP="003671F5">
      <w:pPr>
        <w:ind w:firstLine="709"/>
        <w:jc w:val="both"/>
        <w:rPr>
          <w:color w:val="auto"/>
          <w:sz w:val="28"/>
          <w:szCs w:val="28"/>
        </w:rPr>
      </w:pPr>
      <w:r>
        <w:rPr>
          <w:color w:val="auto"/>
          <w:sz w:val="28"/>
          <w:szCs w:val="28"/>
        </w:rPr>
        <w:t>64</w:t>
      </w:r>
      <w:r w:rsidR="00607207" w:rsidRPr="00F8690C">
        <w:rPr>
          <w:color w:val="auto"/>
          <w:sz w:val="28"/>
          <w:szCs w:val="28"/>
        </w:rPr>
        <w:t>.</w:t>
      </w:r>
      <w:r w:rsidR="003671F5">
        <w:rPr>
          <w:color w:val="auto"/>
          <w:sz w:val="28"/>
          <w:szCs w:val="28"/>
        </w:rPr>
        <w:t> </w:t>
      </w:r>
      <w:r w:rsidR="00607207" w:rsidRPr="00F8690C">
        <w:rPr>
          <w:color w:val="auto"/>
          <w:sz w:val="28"/>
          <w:szCs w:val="28"/>
        </w:rPr>
        <w:t xml:space="preserve">В целях заключения соглашения победителем (победителями) отбора в системе </w:t>
      </w:r>
      <w:r w:rsidR="00EA611E">
        <w:rPr>
          <w:color w:val="auto"/>
          <w:sz w:val="28"/>
          <w:szCs w:val="28"/>
        </w:rPr>
        <w:t>«</w:t>
      </w:r>
      <w:r w:rsidR="00607207" w:rsidRPr="00F8690C">
        <w:rPr>
          <w:color w:val="auto"/>
          <w:sz w:val="28"/>
          <w:szCs w:val="28"/>
        </w:rPr>
        <w:t>Электронный бюджет</w:t>
      </w:r>
      <w:r w:rsidR="00EA611E">
        <w:rPr>
          <w:color w:val="auto"/>
          <w:sz w:val="28"/>
          <w:szCs w:val="28"/>
        </w:rPr>
        <w:t>»</w:t>
      </w:r>
      <w:r w:rsidR="00607207" w:rsidRPr="00F8690C">
        <w:rPr>
          <w:color w:val="auto"/>
          <w:sz w:val="28"/>
          <w:szCs w:val="28"/>
        </w:rPr>
        <w:t xml:space="preserve"> уточняется информация о счетах в соответствии с законодательством Российской Федерации для </w:t>
      </w:r>
      <w:r w:rsidR="00607207" w:rsidRPr="00862D25">
        <w:rPr>
          <w:color w:val="auto"/>
          <w:sz w:val="28"/>
          <w:szCs w:val="28"/>
        </w:rPr>
        <w:t>перечисления субсидии, а также о лице, уполномоченном на подписание соглашения (при необходимости).</w:t>
      </w:r>
    </w:p>
    <w:p w:rsidR="00607207" w:rsidRPr="00F8690C" w:rsidRDefault="003F4FBB" w:rsidP="003671F5">
      <w:pPr>
        <w:ind w:firstLine="709"/>
        <w:jc w:val="both"/>
        <w:rPr>
          <w:color w:val="auto"/>
          <w:sz w:val="28"/>
          <w:szCs w:val="28"/>
        </w:rPr>
      </w:pPr>
      <w:r>
        <w:rPr>
          <w:color w:val="auto"/>
          <w:sz w:val="28"/>
          <w:szCs w:val="28"/>
        </w:rPr>
        <w:t>65</w:t>
      </w:r>
      <w:r w:rsidR="00607207" w:rsidRPr="00F8690C">
        <w:rPr>
          <w:color w:val="auto"/>
          <w:sz w:val="28"/>
          <w:szCs w:val="28"/>
        </w:rPr>
        <w:t>.</w:t>
      </w:r>
      <w:r w:rsidR="003671F5">
        <w:rPr>
          <w:color w:val="auto"/>
          <w:sz w:val="28"/>
          <w:szCs w:val="28"/>
        </w:rPr>
        <w:t> </w:t>
      </w:r>
      <w:r w:rsidR="00EA611E">
        <w:rPr>
          <w:color w:val="auto"/>
          <w:sz w:val="28"/>
          <w:szCs w:val="28"/>
        </w:rPr>
        <w:t>Министерство может</w:t>
      </w:r>
      <w:r w:rsidR="00607207" w:rsidRPr="00F8690C">
        <w:rPr>
          <w:color w:val="auto"/>
          <w:sz w:val="28"/>
          <w:szCs w:val="28"/>
        </w:rPr>
        <w:t xml:space="preserve"> отказаться от заключения соглашения с победителем отбора в случае обнаружения факта несоответствия победителя отбора требованиям, указанным в объявлении о проведении отбора, или представления победителем отбора недостоверной информации.</w:t>
      </w:r>
    </w:p>
    <w:p w:rsidR="00607207" w:rsidRPr="00F8690C" w:rsidRDefault="003F4FBB" w:rsidP="003671F5">
      <w:pPr>
        <w:ind w:firstLine="709"/>
        <w:jc w:val="both"/>
        <w:rPr>
          <w:color w:val="auto"/>
          <w:sz w:val="28"/>
          <w:szCs w:val="28"/>
        </w:rPr>
      </w:pPr>
      <w:r>
        <w:rPr>
          <w:color w:val="auto"/>
          <w:sz w:val="28"/>
          <w:szCs w:val="28"/>
        </w:rPr>
        <w:t>66</w:t>
      </w:r>
      <w:r w:rsidR="00607207" w:rsidRPr="00F8690C">
        <w:rPr>
          <w:color w:val="auto"/>
          <w:sz w:val="28"/>
          <w:szCs w:val="28"/>
        </w:rPr>
        <w:t>.</w:t>
      </w:r>
      <w:r w:rsidR="003671F5">
        <w:rPr>
          <w:color w:val="auto"/>
          <w:sz w:val="28"/>
          <w:szCs w:val="28"/>
        </w:rPr>
        <w:t> </w:t>
      </w:r>
      <w:r w:rsidR="00607207" w:rsidRPr="00F8690C">
        <w:rPr>
          <w:color w:val="auto"/>
          <w:sz w:val="28"/>
          <w:szCs w:val="28"/>
        </w:rPr>
        <w:t xml:space="preserve">В случае отказа </w:t>
      </w:r>
      <w:r w:rsidR="00EA611E">
        <w:rPr>
          <w:color w:val="auto"/>
          <w:sz w:val="28"/>
          <w:szCs w:val="28"/>
        </w:rPr>
        <w:t>Министерства</w:t>
      </w:r>
      <w:r w:rsidR="00607207" w:rsidRPr="00F8690C">
        <w:rPr>
          <w:color w:val="auto"/>
          <w:sz w:val="28"/>
          <w:szCs w:val="28"/>
        </w:rPr>
        <w:t xml:space="preserve"> от заключения соглашения с победителем отбора по основаниям, </w:t>
      </w:r>
      <w:r w:rsidR="00607207" w:rsidRPr="0094304C">
        <w:rPr>
          <w:color w:val="auto"/>
          <w:sz w:val="28"/>
          <w:szCs w:val="28"/>
        </w:rPr>
        <w:t>предусмотренным</w:t>
      </w:r>
      <w:r w:rsidR="006F20F2" w:rsidRPr="0094304C">
        <w:rPr>
          <w:color w:val="auto"/>
          <w:sz w:val="28"/>
          <w:szCs w:val="28"/>
        </w:rPr>
        <w:t xml:space="preserve"> </w:t>
      </w:r>
      <w:hyperlink r:id="rId35" w:anchor="/document/408095979/entry/1085" w:history="1">
        <w:r w:rsidR="00EA611E" w:rsidRPr="0094304C">
          <w:rPr>
            <w:rStyle w:val="a9"/>
            <w:color w:val="auto"/>
            <w:sz w:val="28"/>
            <w:szCs w:val="28"/>
            <w:u w:val="none"/>
          </w:rPr>
          <w:t>частью</w:t>
        </w:r>
        <w:r w:rsidR="006F20F2" w:rsidRPr="0094304C">
          <w:rPr>
            <w:rStyle w:val="a9"/>
            <w:color w:val="auto"/>
            <w:sz w:val="28"/>
            <w:szCs w:val="28"/>
            <w:u w:val="none"/>
          </w:rPr>
          <w:t xml:space="preserve"> </w:t>
        </w:r>
      </w:hyperlink>
      <w:r w:rsidR="0094304C" w:rsidRPr="0094304C">
        <w:rPr>
          <w:rStyle w:val="a9"/>
          <w:color w:val="auto"/>
          <w:sz w:val="28"/>
          <w:szCs w:val="28"/>
          <w:u w:val="none"/>
        </w:rPr>
        <w:t>6</w:t>
      </w:r>
      <w:r w:rsidR="00C37848">
        <w:rPr>
          <w:rStyle w:val="a9"/>
          <w:color w:val="auto"/>
          <w:sz w:val="28"/>
          <w:szCs w:val="28"/>
          <w:u w:val="none"/>
        </w:rPr>
        <w:t>5</w:t>
      </w:r>
      <w:r w:rsidR="006F20F2" w:rsidRPr="0094304C">
        <w:rPr>
          <w:color w:val="auto"/>
          <w:sz w:val="28"/>
          <w:szCs w:val="28"/>
        </w:rPr>
        <w:t xml:space="preserve"> </w:t>
      </w:r>
      <w:r w:rsidR="00607207" w:rsidRPr="0094304C">
        <w:rPr>
          <w:color w:val="auto"/>
          <w:sz w:val="28"/>
          <w:szCs w:val="28"/>
        </w:rPr>
        <w:t>настоящ</w:t>
      </w:r>
      <w:r w:rsidR="00EA611E" w:rsidRPr="0094304C">
        <w:rPr>
          <w:color w:val="auto"/>
          <w:sz w:val="28"/>
          <w:szCs w:val="28"/>
        </w:rPr>
        <w:t>его</w:t>
      </w:r>
      <w:r w:rsidR="00607207" w:rsidRPr="00F8690C">
        <w:rPr>
          <w:color w:val="auto"/>
          <w:sz w:val="28"/>
          <w:szCs w:val="28"/>
        </w:rPr>
        <w:t xml:space="preserve"> П</w:t>
      </w:r>
      <w:r w:rsidR="00EA611E">
        <w:rPr>
          <w:color w:val="auto"/>
          <w:sz w:val="28"/>
          <w:szCs w:val="28"/>
        </w:rPr>
        <w:t>орядка</w:t>
      </w:r>
      <w:r w:rsidR="00607207" w:rsidRPr="00F8690C">
        <w:rPr>
          <w:color w:val="auto"/>
          <w:sz w:val="28"/>
          <w:szCs w:val="28"/>
        </w:rPr>
        <w:t xml:space="preserve">, отказа победителя отбора от заключения соглашения, </w:t>
      </w:r>
      <w:proofErr w:type="spellStart"/>
      <w:r w:rsidR="00607207" w:rsidRPr="00F8690C">
        <w:rPr>
          <w:color w:val="auto"/>
          <w:sz w:val="28"/>
          <w:szCs w:val="28"/>
        </w:rPr>
        <w:t>неподписания</w:t>
      </w:r>
      <w:proofErr w:type="spellEnd"/>
      <w:r w:rsidR="00607207" w:rsidRPr="00F8690C">
        <w:rPr>
          <w:color w:val="auto"/>
          <w:sz w:val="28"/>
          <w:szCs w:val="28"/>
        </w:rPr>
        <w:t xml:space="preserve"> победителем отбора соглашения в срок, определенный объявлением о проведении отбора в соответствии </w:t>
      </w:r>
      <w:r w:rsidR="00607207" w:rsidRPr="0094304C">
        <w:rPr>
          <w:color w:val="auto"/>
          <w:sz w:val="28"/>
          <w:szCs w:val="28"/>
        </w:rPr>
        <w:t>с</w:t>
      </w:r>
      <w:r w:rsidR="006F20F2" w:rsidRPr="0094304C">
        <w:rPr>
          <w:color w:val="auto"/>
          <w:sz w:val="28"/>
          <w:szCs w:val="28"/>
        </w:rPr>
        <w:t xml:space="preserve"> </w:t>
      </w:r>
      <w:hyperlink r:id="rId36" w:anchor="/document/408095979/entry/12717" w:history="1">
        <w:r w:rsidR="00EA611E" w:rsidRPr="0094304C">
          <w:rPr>
            <w:rStyle w:val="a9"/>
            <w:color w:val="auto"/>
            <w:sz w:val="28"/>
            <w:szCs w:val="28"/>
            <w:u w:val="none"/>
          </w:rPr>
          <w:t>пунктом</w:t>
        </w:r>
        <w:r w:rsidR="006F20F2" w:rsidRPr="0094304C">
          <w:rPr>
            <w:rStyle w:val="a9"/>
            <w:color w:val="auto"/>
            <w:sz w:val="28"/>
            <w:szCs w:val="28"/>
            <w:u w:val="none"/>
          </w:rPr>
          <w:t xml:space="preserve"> </w:t>
        </w:r>
        <w:r w:rsidR="0094304C" w:rsidRPr="0094304C">
          <w:rPr>
            <w:rStyle w:val="a9"/>
            <w:color w:val="auto"/>
            <w:sz w:val="28"/>
            <w:szCs w:val="28"/>
            <w:u w:val="none"/>
          </w:rPr>
          <w:t>15</w:t>
        </w:r>
        <w:r w:rsidR="006F20F2" w:rsidRPr="0094304C">
          <w:rPr>
            <w:rStyle w:val="a9"/>
            <w:color w:val="auto"/>
            <w:sz w:val="28"/>
            <w:szCs w:val="28"/>
            <w:u w:val="none"/>
          </w:rPr>
          <w:t xml:space="preserve"> </w:t>
        </w:r>
        <w:r w:rsidR="00EA611E" w:rsidRPr="0094304C">
          <w:rPr>
            <w:rStyle w:val="a9"/>
            <w:color w:val="auto"/>
            <w:sz w:val="28"/>
            <w:szCs w:val="28"/>
            <w:u w:val="none"/>
          </w:rPr>
          <w:t>части</w:t>
        </w:r>
        <w:r w:rsidR="006F20F2" w:rsidRPr="0094304C">
          <w:rPr>
            <w:rStyle w:val="a9"/>
            <w:color w:val="auto"/>
            <w:sz w:val="28"/>
            <w:szCs w:val="28"/>
            <w:u w:val="none"/>
          </w:rPr>
          <w:t xml:space="preserve"> </w:t>
        </w:r>
      </w:hyperlink>
      <w:r w:rsidR="0094304C" w:rsidRPr="0094304C">
        <w:rPr>
          <w:rStyle w:val="a9"/>
          <w:color w:val="auto"/>
          <w:sz w:val="28"/>
          <w:szCs w:val="28"/>
          <w:u w:val="none"/>
        </w:rPr>
        <w:t>16</w:t>
      </w:r>
      <w:r w:rsidR="006F20F2" w:rsidRPr="0094304C">
        <w:rPr>
          <w:color w:val="auto"/>
          <w:sz w:val="28"/>
          <w:szCs w:val="28"/>
        </w:rPr>
        <w:t xml:space="preserve"> </w:t>
      </w:r>
      <w:r w:rsidR="00607207" w:rsidRPr="0094304C">
        <w:rPr>
          <w:color w:val="auto"/>
          <w:sz w:val="28"/>
          <w:szCs w:val="28"/>
        </w:rPr>
        <w:t>настоящ</w:t>
      </w:r>
      <w:r w:rsidR="00EA611E" w:rsidRPr="0094304C">
        <w:rPr>
          <w:color w:val="auto"/>
          <w:sz w:val="28"/>
          <w:szCs w:val="28"/>
        </w:rPr>
        <w:t>его</w:t>
      </w:r>
      <w:r w:rsidR="00607207" w:rsidRPr="0094304C">
        <w:rPr>
          <w:color w:val="auto"/>
          <w:sz w:val="28"/>
          <w:szCs w:val="28"/>
        </w:rPr>
        <w:t xml:space="preserve"> П</w:t>
      </w:r>
      <w:r w:rsidR="00EA611E" w:rsidRPr="0094304C">
        <w:rPr>
          <w:color w:val="auto"/>
          <w:sz w:val="28"/>
          <w:szCs w:val="28"/>
        </w:rPr>
        <w:t>о</w:t>
      </w:r>
      <w:r w:rsidR="00607207" w:rsidRPr="0094304C">
        <w:rPr>
          <w:color w:val="auto"/>
          <w:sz w:val="28"/>
          <w:szCs w:val="28"/>
        </w:rPr>
        <w:t>р</w:t>
      </w:r>
      <w:r w:rsidR="00EA611E" w:rsidRPr="0094304C">
        <w:rPr>
          <w:color w:val="auto"/>
          <w:sz w:val="28"/>
          <w:szCs w:val="28"/>
        </w:rPr>
        <w:t>ядка</w:t>
      </w:r>
      <w:r w:rsidR="00607207" w:rsidRPr="00F8690C">
        <w:rPr>
          <w:color w:val="auto"/>
          <w:sz w:val="28"/>
          <w:szCs w:val="28"/>
        </w:rPr>
        <w:t xml:space="preserve">, </w:t>
      </w:r>
      <w:r w:rsidR="00EA611E">
        <w:rPr>
          <w:color w:val="auto"/>
          <w:sz w:val="28"/>
          <w:szCs w:val="28"/>
        </w:rPr>
        <w:t>Министерство</w:t>
      </w:r>
      <w:r w:rsidR="00607207" w:rsidRPr="00F8690C">
        <w:rPr>
          <w:color w:val="auto"/>
          <w:sz w:val="28"/>
          <w:szCs w:val="28"/>
        </w:rPr>
        <w:t xml:space="preserve"> на</w:t>
      </w:r>
      <w:r w:rsidR="00EA611E">
        <w:rPr>
          <w:color w:val="auto"/>
          <w:sz w:val="28"/>
          <w:szCs w:val="28"/>
        </w:rPr>
        <w:t>правляет иным участникам отбора</w:t>
      </w:r>
      <w:r w:rsidR="00607207" w:rsidRPr="00F8690C">
        <w:rPr>
          <w:color w:val="auto"/>
          <w:sz w:val="28"/>
          <w:szCs w:val="28"/>
        </w:rPr>
        <w:t>,</w:t>
      </w:r>
      <w:r w:rsidR="00EA611E">
        <w:rPr>
          <w:color w:val="auto"/>
          <w:sz w:val="28"/>
          <w:szCs w:val="28"/>
        </w:rPr>
        <w:t xml:space="preserve"> признанным победителями отбора</w:t>
      </w:r>
      <w:r w:rsidR="00607207" w:rsidRPr="00F8690C">
        <w:rPr>
          <w:color w:val="auto"/>
          <w:sz w:val="28"/>
          <w:szCs w:val="28"/>
        </w:rPr>
        <w:t xml:space="preserve">, заявки которых в части запрашиваемого </w:t>
      </w:r>
      <w:r w:rsidR="00607207" w:rsidRPr="0094304C">
        <w:rPr>
          <w:color w:val="auto"/>
          <w:sz w:val="28"/>
          <w:szCs w:val="28"/>
        </w:rPr>
        <w:t xml:space="preserve">размера </w:t>
      </w:r>
      <w:r w:rsidR="00EA611E" w:rsidRPr="0094304C">
        <w:rPr>
          <w:color w:val="auto"/>
          <w:sz w:val="28"/>
          <w:szCs w:val="28"/>
        </w:rPr>
        <w:t>гранта</w:t>
      </w:r>
      <w:r w:rsidR="00607207" w:rsidRPr="0094304C">
        <w:rPr>
          <w:color w:val="auto"/>
          <w:sz w:val="28"/>
          <w:szCs w:val="28"/>
        </w:rPr>
        <w:t xml:space="preserve"> не были удовлетворены в полном объеме, предложение об увеличении размера </w:t>
      </w:r>
      <w:r w:rsidR="00EA611E" w:rsidRPr="0094304C">
        <w:rPr>
          <w:color w:val="auto"/>
          <w:sz w:val="28"/>
          <w:szCs w:val="28"/>
        </w:rPr>
        <w:t xml:space="preserve">гранта </w:t>
      </w:r>
      <w:r w:rsidR="00607207" w:rsidRPr="0094304C">
        <w:rPr>
          <w:color w:val="auto"/>
          <w:sz w:val="28"/>
          <w:szCs w:val="28"/>
        </w:rPr>
        <w:t>и результатов ее предоставления или заключает</w:t>
      </w:r>
      <w:r w:rsidR="00EA611E" w:rsidRPr="0094304C">
        <w:rPr>
          <w:color w:val="auto"/>
          <w:sz w:val="28"/>
          <w:szCs w:val="28"/>
        </w:rPr>
        <w:t xml:space="preserve"> соглашение с участником отбора</w:t>
      </w:r>
      <w:r w:rsidR="00607207" w:rsidRPr="00F8690C">
        <w:rPr>
          <w:color w:val="auto"/>
          <w:sz w:val="28"/>
          <w:szCs w:val="28"/>
        </w:rPr>
        <w:t>, заявка которого имеет следующий в порядке убывания рейтинг заявки по</w:t>
      </w:r>
      <w:r w:rsidR="00EA611E">
        <w:rPr>
          <w:color w:val="auto"/>
          <w:sz w:val="28"/>
          <w:szCs w:val="28"/>
        </w:rPr>
        <w:t>сле последнего участника отбора</w:t>
      </w:r>
      <w:r w:rsidR="00607207" w:rsidRPr="00F8690C">
        <w:rPr>
          <w:color w:val="auto"/>
          <w:sz w:val="28"/>
          <w:szCs w:val="28"/>
        </w:rPr>
        <w:t>, признанного победителем.</w:t>
      </w:r>
    </w:p>
    <w:p w:rsidR="00607207" w:rsidRPr="000D1937" w:rsidRDefault="003F4FBB" w:rsidP="003671F5">
      <w:pPr>
        <w:ind w:firstLine="709"/>
        <w:jc w:val="both"/>
        <w:rPr>
          <w:color w:val="auto"/>
          <w:sz w:val="28"/>
          <w:szCs w:val="28"/>
        </w:rPr>
      </w:pPr>
      <w:r>
        <w:rPr>
          <w:color w:val="auto"/>
          <w:sz w:val="28"/>
          <w:szCs w:val="28"/>
        </w:rPr>
        <w:t>67</w:t>
      </w:r>
      <w:r w:rsidR="00607207" w:rsidRPr="00F8690C">
        <w:rPr>
          <w:color w:val="auto"/>
          <w:sz w:val="28"/>
          <w:szCs w:val="28"/>
        </w:rPr>
        <w:t>.</w:t>
      </w:r>
      <w:r w:rsidR="003671F5">
        <w:rPr>
          <w:color w:val="auto"/>
          <w:sz w:val="28"/>
          <w:szCs w:val="28"/>
        </w:rPr>
        <w:t> </w:t>
      </w:r>
      <w:r w:rsidR="00607207" w:rsidRPr="00F8690C">
        <w:rPr>
          <w:color w:val="auto"/>
          <w:sz w:val="28"/>
          <w:szCs w:val="28"/>
        </w:rPr>
        <w:t xml:space="preserve">В случаях наличия по результатам проведения отбора остатка лимитов бюджетных обязательств на </w:t>
      </w:r>
      <w:r w:rsidR="00607207" w:rsidRPr="000D1937">
        <w:rPr>
          <w:color w:val="auto"/>
          <w:sz w:val="28"/>
          <w:szCs w:val="28"/>
        </w:rPr>
        <w:t xml:space="preserve">предоставление </w:t>
      </w:r>
      <w:r w:rsidR="00EA611E" w:rsidRPr="000D1937">
        <w:rPr>
          <w:color w:val="auto"/>
          <w:sz w:val="28"/>
          <w:szCs w:val="28"/>
        </w:rPr>
        <w:t>гранта</w:t>
      </w:r>
      <w:r w:rsidR="00607207" w:rsidRPr="000D1937">
        <w:rPr>
          <w:color w:val="auto"/>
          <w:sz w:val="28"/>
          <w:szCs w:val="28"/>
        </w:rPr>
        <w:t xml:space="preserve"> на соответствующий финансовый год, не распределе</w:t>
      </w:r>
      <w:r w:rsidR="00EA611E" w:rsidRPr="000D1937">
        <w:rPr>
          <w:color w:val="auto"/>
          <w:sz w:val="28"/>
          <w:szCs w:val="28"/>
        </w:rPr>
        <w:t>нного между победителями отбора</w:t>
      </w:r>
      <w:r w:rsidR="00607207" w:rsidRPr="000D1937">
        <w:rPr>
          <w:color w:val="auto"/>
          <w:sz w:val="28"/>
          <w:szCs w:val="28"/>
        </w:rPr>
        <w:t xml:space="preserve">, увеличения лимитов бюджетных обязательств, отказа победителя отбора от заключения соглашения, расторжения соглашения с получателем </w:t>
      </w:r>
      <w:r w:rsidR="00EA611E" w:rsidRPr="000D1937">
        <w:rPr>
          <w:color w:val="auto"/>
          <w:sz w:val="28"/>
          <w:szCs w:val="28"/>
        </w:rPr>
        <w:t>гранта</w:t>
      </w:r>
      <w:r w:rsidR="00607207" w:rsidRPr="000D1937">
        <w:rPr>
          <w:color w:val="auto"/>
          <w:sz w:val="28"/>
          <w:szCs w:val="28"/>
        </w:rPr>
        <w:t xml:space="preserve"> </w:t>
      </w:r>
      <w:r w:rsidR="00EA611E" w:rsidRPr="000D1937">
        <w:rPr>
          <w:color w:val="auto"/>
          <w:sz w:val="28"/>
          <w:szCs w:val="28"/>
        </w:rPr>
        <w:t>Министерство</w:t>
      </w:r>
      <w:r w:rsidR="00607207" w:rsidRPr="000D1937">
        <w:rPr>
          <w:color w:val="auto"/>
          <w:sz w:val="28"/>
          <w:szCs w:val="28"/>
        </w:rPr>
        <w:t xml:space="preserve"> может принять </w:t>
      </w:r>
      <w:r w:rsidR="00607207" w:rsidRPr="001422D7">
        <w:rPr>
          <w:color w:val="auto"/>
          <w:sz w:val="28"/>
          <w:szCs w:val="28"/>
        </w:rPr>
        <w:t>решение о прове</w:t>
      </w:r>
      <w:r w:rsidR="00EA611E" w:rsidRPr="001422D7">
        <w:rPr>
          <w:color w:val="auto"/>
          <w:sz w:val="28"/>
          <w:szCs w:val="28"/>
        </w:rPr>
        <w:t>дении дополнительного отбора</w:t>
      </w:r>
      <w:r w:rsidR="00607207" w:rsidRPr="001422D7">
        <w:rPr>
          <w:color w:val="auto"/>
          <w:sz w:val="28"/>
          <w:szCs w:val="28"/>
        </w:rPr>
        <w:t xml:space="preserve"> в соответствии с положениями настоящ</w:t>
      </w:r>
      <w:r w:rsidR="00EA611E" w:rsidRPr="001422D7">
        <w:rPr>
          <w:color w:val="auto"/>
          <w:sz w:val="28"/>
          <w:szCs w:val="28"/>
        </w:rPr>
        <w:t>его</w:t>
      </w:r>
      <w:r w:rsidR="00607207" w:rsidRPr="001422D7">
        <w:rPr>
          <w:color w:val="auto"/>
          <w:sz w:val="28"/>
          <w:szCs w:val="28"/>
        </w:rPr>
        <w:t xml:space="preserve"> П</w:t>
      </w:r>
      <w:r w:rsidR="00EA611E" w:rsidRPr="001422D7">
        <w:rPr>
          <w:color w:val="auto"/>
          <w:sz w:val="28"/>
          <w:szCs w:val="28"/>
        </w:rPr>
        <w:t>орядка</w:t>
      </w:r>
      <w:r w:rsidR="00607207" w:rsidRPr="001422D7">
        <w:rPr>
          <w:color w:val="auto"/>
          <w:sz w:val="28"/>
          <w:szCs w:val="28"/>
        </w:rPr>
        <w:t>.</w:t>
      </w:r>
    </w:p>
    <w:p w:rsidR="00607207" w:rsidRPr="000D1937" w:rsidRDefault="003F4FBB" w:rsidP="003671F5">
      <w:pPr>
        <w:ind w:firstLine="709"/>
        <w:jc w:val="both"/>
        <w:rPr>
          <w:color w:val="auto"/>
          <w:sz w:val="28"/>
          <w:szCs w:val="28"/>
        </w:rPr>
      </w:pPr>
      <w:r>
        <w:rPr>
          <w:color w:val="auto"/>
          <w:sz w:val="28"/>
          <w:szCs w:val="28"/>
        </w:rPr>
        <w:t>68</w:t>
      </w:r>
      <w:r w:rsidR="00607207" w:rsidRPr="000D1937">
        <w:rPr>
          <w:color w:val="auto"/>
          <w:sz w:val="28"/>
          <w:szCs w:val="28"/>
        </w:rPr>
        <w:t>.</w:t>
      </w:r>
      <w:r w:rsidR="003671F5" w:rsidRPr="000D1937">
        <w:rPr>
          <w:color w:val="auto"/>
          <w:sz w:val="28"/>
          <w:szCs w:val="28"/>
        </w:rPr>
        <w:t> </w:t>
      </w:r>
      <w:r w:rsidR="00607207" w:rsidRPr="000D1937">
        <w:rPr>
          <w:color w:val="auto"/>
          <w:sz w:val="28"/>
          <w:szCs w:val="28"/>
        </w:rPr>
        <w:t xml:space="preserve">В случаях увеличения </w:t>
      </w:r>
      <w:r w:rsidR="00A91DFA" w:rsidRPr="000D1937">
        <w:rPr>
          <w:color w:val="auto"/>
          <w:sz w:val="28"/>
          <w:szCs w:val="28"/>
        </w:rPr>
        <w:t xml:space="preserve">Министерству </w:t>
      </w:r>
      <w:r w:rsidR="00607207" w:rsidRPr="000D1937">
        <w:rPr>
          <w:color w:val="auto"/>
          <w:sz w:val="28"/>
          <w:szCs w:val="28"/>
        </w:rPr>
        <w:t>лимитов бюджетных обязательств на предоставление</w:t>
      </w:r>
      <w:r w:rsidR="00A91DFA" w:rsidRPr="000D1937">
        <w:rPr>
          <w:color w:val="auto"/>
          <w:sz w:val="28"/>
          <w:szCs w:val="28"/>
        </w:rPr>
        <w:t xml:space="preserve"> грантов</w:t>
      </w:r>
      <w:r w:rsidR="00607207" w:rsidRPr="000D1937">
        <w:rPr>
          <w:color w:val="auto"/>
          <w:sz w:val="28"/>
          <w:szCs w:val="28"/>
        </w:rPr>
        <w:t xml:space="preserve"> в пределах текущего финансового года, отказа победителя отбора от заключения соглашения, расторжения соглашения с получателем </w:t>
      </w:r>
      <w:r w:rsidR="00A91DFA" w:rsidRPr="000D1937">
        <w:rPr>
          <w:color w:val="auto"/>
          <w:sz w:val="28"/>
          <w:szCs w:val="28"/>
        </w:rPr>
        <w:t>гранта</w:t>
      </w:r>
      <w:r w:rsidR="00607207" w:rsidRPr="000D1937">
        <w:rPr>
          <w:color w:val="auto"/>
          <w:sz w:val="28"/>
          <w:szCs w:val="28"/>
        </w:rPr>
        <w:t xml:space="preserve"> и наличия участников отбора, прошедших отбор и не признанных победителями отбора по причине недостаточности лимитов бюджетных обязательств на предоставление </w:t>
      </w:r>
      <w:r w:rsidR="00B34C21" w:rsidRPr="000D1937">
        <w:rPr>
          <w:color w:val="auto"/>
          <w:sz w:val="28"/>
          <w:szCs w:val="28"/>
        </w:rPr>
        <w:t>гранта</w:t>
      </w:r>
      <w:r w:rsidR="00607207" w:rsidRPr="000D1937">
        <w:rPr>
          <w:color w:val="auto"/>
          <w:sz w:val="28"/>
          <w:szCs w:val="28"/>
        </w:rPr>
        <w:t xml:space="preserve">, </w:t>
      </w:r>
      <w:r w:rsidR="00B34C21" w:rsidRPr="000D1937">
        <w:rPr>
          <w:color w:val="auto"/>
          <w:sz w:val="28"/>
          <w:szCs w:val="28"/>
        </w:rPr>
        <w:t>грант</w:t>
      </w:r>
      <w:r w:rsidR="00607207" w:rsidRPr="000D1937">
        <w:rPr>
          <w:color w:val="auto"/>
          <w:sz w:val="28"/>
          <w:szCs w:val="28"/>
        </w:rPr>
        <w:t xml:space="preserve"> может распределяться без повторного проведения отбора с учетом присвоенного ранее номера в </w:t>
      </w:r>
      <w:r w:rsidR="00607207" w:rsidRPr="000D1937">
        <w:rPr>
          <w:color w:val="auto"/>
          <w:sz w:val="28"/>
          <w:szCs w:val="28"/>
        </w:rPr>
        <w:lastRenderedPageBreak/>
        <w:t xml:space="preserve">рейтинге или по решению </w:t>
      </w:r>
      <w:r w:rsidR="00B34C21" w:rsidRPr="000D1937">
        <w:rPr>
          <w:color w:val="auto"/>
          <w:sz w:val="28"/>
          <w:szCs w:val="28"/>
        </w:rPr>
        <w:t>Министерства</w:t>
      </w:r>
      <w:r w:rsidR="00607207" w:rsidRPr="000D1937">
        <w:rPr>
          <w:color w:val="auto"/>
          <w:sz w:val="28"/>
          <w:szCs w:val="28"/>
        </w:rPr>
        <w:t xml:space="preserve"> может направляться победителям отбора предложение об увеличении размера </w:t>
      </w:r>
      <w:r w:rsidR="00B34C21" w:rsidRPr="000D1937">
        <w:rPr>
          <w:color w:val="auto"/>
          <w:sz w:val="28"/>
          <w:szCs w:val="28"/>
        </w:rPr>
        <w:t>гранта</w:t>
      </w:r>
      <w:r w:rsidR="00607207" w:rsidRPr="000D1937">
        <w:rPr>
          <w:color w:val="auto"/>
          <w:sz w:val="28"/>
          <w:szCs w:val="28"/>
        </w:rPr>
        <w:t xml:space="preserve"> и значения результата предоставления </w:t>
      </w:r>
      <w:r w:rsidR="00B34C21" w:rsidRPr="000D1937">
        <w:rPr>
          <w:color w:val="auto"/>
          <w:sz w:val="28"/>
          <w:szCs w:val="28"/>
        </w:rPr>
        <w:t>гранта</w:t>
      </w:r>
      <w:r w:rsidR="00607207" w:rsidRPr="000D1937">
        <w:rPr>
          <w:color w:val="auto"/>
          <w:sz w:val="28"/>
          <w:szCs w:val="28"/>
        </w:rPr>
        <w:t>.</w:t>
      </w:r>
    </w:p>
    <w:p w:rsidR="00607207" w:rsidRPr="00F8690C" w:rsidRDefault="000D1937" w:rsidP="003671F5">
      <w:pPr>
        <w:ind w:firstLine="709"/>
        <w:jc w:val="both"/>
        <w:rPr>
          <w:color w:val="auto"/>
          <w:sz w:val="28"/>
          <w:szCs w:val="28"/>
        </w:rPr>
      </w:pPr>
      <w:r w:rsidRPr="000D1937">
        <w:rPr>
          <w:color w:val="auto"/>
          <w:sz w:val="28"/>
          <w:szCs w:val="28"/>
        </w:rPr>
        <w:t>6</w:t>
      </w:r>
      <w:r w:rsidR="003F4FBB" w:rsidRPr="003F4FBB">
        <w:rPr>
          <w:color w:val="auto"/>
          <w:sz w:val="28"/>
          <w:szCs w:val="28"/>
        </w:rPr>
        <w:t>9</w:t>
      </w:r>
      <w:r w:rsidR="00607207" w:rsidRPr="000D1937">
        <w:rPr>
          <w:color w:val="auto"/>
          <w:sz w:val="28"/>
          <w:szCs w:val="28"/>
        </w:rPr>
        <w:t>.</w:t>
      </w:r>
      <w:r w:rsidR="003671F5" w:rsidRPr="000D1937">
        <w:rPr>
          <w:color w:val="auto"/>
          <w:sz w:val="28"/>
          <w:szCs w:val="28"/>
        </w:rPr>
        <w:t> </w:t>
      </w:r>
      <w:r w:rsidR="00607207" w:rsidRPr="000D1937">
        <w:rPr>
          <w:color w:val="auto"/>
          <w:sz w:val="28"/>
          <w:szCs w:val="28"/>
        </w:rPr>
        <w:t xml:space="preserve">В случае невозможности предоставления </w:t>
      </w:r>
      <w:r w:rsidR="00B34C21" w:rsidRPr="000D1937">
        <w:rPr>
          <w:color w:val="auto"/>
          <w:sz w:val="28"/>
          <w:szCs w:val="28"/>
        </w:rPr>
        <w:t>гранта</w:t>
      </w:r>
      <w:r w:rsidR="00607207" w:rsidRPr="000D1937">
        <w:rPr>
          <w:color w:val="auto"/>
          <w:sz w:val="28"/>
          <w:szCs w:val="28"/>
        </w:rPr>
        <w:t xml:space="preserve"> в</w:t>
      </w:r>
      <w:r w:rsidR="00607207" w:rsidRPr="00F8690C">
        <w:rPr>
          <w:color w:val="auto"/>
          <w:sz w:val="28"/>
          <w:szCs w:val="28"/>
        </w:rPr>
        <w:t xml:space="preserve">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w:t>
      </w:r>
      <w:r w:rsidR="00607207" w:rsidRPr="000D1937">
        <w:rPr>
          <w:color w:val="auto"/>
          <w:sz w:val="28"/>
          <w:szCs w:val="28"/>
        </w:rPr>
        <w:t xml:space="preserve">размер </w:t>
      </w:r>
      <w:r w:rsidR="00B34C21" w:rsidRPr="000D1937">
        <w:rPr>
          <w:color w:val="auto"/>
          <w:sz w:val="28"/>
          <w:szCs w:val="28"/>
        </w:rPr>
        <w:t>гранта</w:t>
      </w:r>
      <w:r w:rsidR="00607207" w:rsidRPr="000D1937">
        <w:rPr>
          <w:color w:val="auto"/>
          <w:sz w:val="28"/>
          <w:szCs w:val="28"/>
        </w:rPr>
        <w:t xml:space="preserve"> на очере</w:t>
      </w:r>
      <w:r w:rsidR="00607207" w:rsidRPr="00F8690C">
        <w:rPr>
          <w:color w:val="auto"/>
          <w:sz w:val="28"/>
          <w:szCs w:val="28"/>
        </w:rPr>
        <w:t xml:space="preserve">дной финансовый год и плановый период без изменения срока достижения результата предоставления </w:t>
      </w:r>
      <w:r w:rsidR="00B34C21" w:rsidRPr="000D1937">
        <w:rPr>
          <w:color w:val="auto"/>
          <w:sz w:val="28"/>
          <w:szCs w:val="28"/>
        </w:rPr>
        <w:t>гранта</w:t>
      </w:r>
      <w:r w:rsidR="00607207" w:rsidRPr="000D1937">
        <w:rPr>
          <w:color w:val="auto"/>
          <w:sz w:val="28"/>
          <w:szCs w:val="28"/>
        </w:rPr>
        <w:t>.</w:t>
      </w:r>
    </w:p>
    <w:p w:rsidR="00607207" w:rsidRDefault="003F4FBB" w:rsidP="003671F5">
      <w:pPr>
        <w:ind w:firstLine="709"/>
        <w:jc w:val="both"/>
        <w:rPr>
          <w:color w:val="auto"/>
          <w:sz w:val="28"/>
          <w:szCs w:val="28"/>
        </w:rPr>
      </w:pPr>
      <w:r w:rsidRPr="003F4FBB">
        <w:rPr>
          <w:color w:val="auto"/>
          <w:sz w:val="28"/>
          <w:szCs w:val="28"/>
        </w:rPr>
        <w:t>70</w:t>
      </w:r>
      <w:r w:rsidR="00607207" w:rsidRPr="00F8690C">
        <w:rPr>
          <w:color w:val="auto"/>
          <w:sz w:val="28"/>
          <w:szCs w:val="28"/>
        </w:rPr>
        <w:t>.</w:t>
      </w:r>
      <w:r w:rsidR="003671F5">
        <w:rPr>
          <w:color w:val="auto"/>
          <w:sz w:val="28"/>
          <w:szCs w:val="28"/>
        </w:rPr>
        <w:t> </w:t>
      </w:r>
      <w:r w:rsidR="00607207" w:rsidRPr="00F8690C">
        <w:rPr>
          <w:color w:val="auto"/>
          <w:sz w:val="28"/>
          <w:szCs w:val="28"/>
        </w:rPr>
        <w:t>Победитель отбора признается уклонившимся от заключения соглашения в одном из случаев, устанавливаемых в объявлении о проведении отбора в соответствии </w:t>
      </w:r>
      <w:r w:rsidR="000D1937">
        <w:rPr>
          <w:color w:val="auto"/>
          <w:sz w:val="28"/>
          <w:szCs w:val="28"/>
        </w:rPr>
        <w:t xml:space="preserve">с </w:t>
      </w:r>
      <w:r w:rsidR="000D1937" w:rsidRPr="000D1937">
        <w:rPr>
          <w:color w:val="auto"/>
          <w:sz w:val="28"/>
          <w:szCs w:val="28"/>
        </w:rPr>
        <w:t>пунктом 16</w:t>
      </w:r>
      <w:r w:rsidR="000D1937" w:rsidRPr="000D1937">
        <w:rPr>
          <w:rStyle w:val="a9"/>
          <w:color w:val="auto"/>
          <w:sz w:val="28"/>
          <w:szCs w:val="28"/>
          <w:u w:val="none"/>
        </w:rPr>
        <w:t xml:space="preserve"> части 16</w:t>
      </w:r>
      <w:r w:rsidR="006F20F2" w:rsidRPr="000D1937">
        <w:rPr>
          <w:color w:val="auto"/>
          <w:sz w:val="28"/>
          <w:szCs w:val="28"/>
        </w:rPr>
        <w:t xml:space="preserve"> </w:t>
      </w:r>
      <w:r w:rsidR="00607207" w:rsidRPr="000D1937">
        <w:rPr>
          <w:color w:val="auto"/>
          <w:sz w:val="28"/>
          <w:szCs w:val="28"/>
        </w:rPr>
        <w:t>настоящ</w:t>
      </w:r>
      <w:r w:rsidR="00B34C21" w:rsidRPr="000D1937">
        <w:rPr>
          <w:color w:val="auto"/>
          <w:sz w:val="28"/>
          <w:szCs w:val="28"/>
        </w:rPr>
        <w:t>его</w:t>
      </w:r>
      <w:r w:rsidR="00607207" w:rsidRPr="000D1937">
        <w:rPr>
          <w:color w:val="auto"/>
          <w:sz w:val="28"/>
          <w:szCs w:val="28"/>
        </w:rPr>
        <w:t xml:space="preserve"> П</w:t>
      </w:r>
      <w:r w:rsidR="00B34C21" w:rsidRPr="000D1937">
        <w:rPr>
          <w:color w:val="auto"/>
          <w:sz w:val="28"/>
          <w:szCs w:val="28"/>
        </w:rPr>
        <w:t>о</w:t>
      </w:r>
      <w:r w:rsidR="00607207" w:rsidRPr="000D1937">
        <w:rPr>
          <w:color w:val="auto"/>
          <w:sz w:val="28"/>
          <w:szCs w:val="28"/>
        </w:rPr>
        <w:t>р</w:t>
      </w:r>
      <w:r w:rsidR="00B34C21" w:rsidRPr="000D1937">
        <w:rPr>
          <w:color w:val="auto"/>
          <w:sz w:val="28"/>
          <w:szCs w:val="28"/>
        </w:rPr>
        <w:t>ядка</w:t>
      </w:r>
      <w:r w:rsidR="00607207" w:rsidRPr="000D1937">
        <w:rPr>
          <w:color w:val="auto"/>
          <w:sz w:val="28"/>
          <w:szCs w:val="28"/>
        </w:rPr>
        <w:t>.</w:t>
      </w:r>
    </w:p>
    <w:p w:rsidR="000508B2" w:rsidRPr="00834305" w:rsidRDefault="000508B2" w:rsidP="000508B2">
      <w:pPr>
        <w:tabs>
          <w:tab w:val="left" w:pos="1134"/>
        </w:tabs>
        <w:ind w:firstLine="709"/>
        <w:jc w:val="both"/>
        <w:rPr>
          <w:color w:val="000000" w:themeColor="text1"/>
          <w:sz w:val="28"/>
          <w:szCs w:val="28"/>
        </w:rPr>
      </w:pPr>
      <w:r>
        <w:rPr>
          <w:color w:val="auto"/>
          <w:sz w:val="28"/>
          <w:szCs w:val="28"/>
        </w:rPr>
        <w:t>7</w:t>
      </w:r>
      <w:r w:rsidR="003F4FBB" w:rsidRPr="003F4FBB">
        <w:rPr>
          <w:color w:val="auto"/>
          <w:sz w:val="28"/>
          <w:szCs w:val="28"/>
        </w:rPr>
        <w:t>1</w:t>
      </w:r>
      <w:r>
        <w:rPr>
          <w:color w:val="auto"/>
          <w:sz w:val="28"/>
          <w:szCs w:val="28"/>
        </w:rPr>
        <w:t>. </w:t>
      </w:r>
      <w:r w:rsidRPr="00834305">
        <w:rPr>
          <w:sz w:val="28"/>
          <w:szCs w:val="28"/>
        </w:rPr>
        <w:t xml:space="preserve">Обязательными условиями </w:t>
      </w:r>
      <w:r w:rsidRPr="00834305">
        <w:rPr>
          <w:color w:val="000000" w:themeColor="text1"/>
          <w:sz w:val="28"/>
          <w:szCs w:val="28"/>
        </w:rPr>
        <w:t>предоста</w:t>
      </w:r>
      <w:r w:rsidR="00E074B5">
        <w:rPr>
          <w:color w:val="000000" w:themeColor="text1"/>
          <w:sz w:val="28"/>
          <w:szCs w:val="28"/>
        </w:rPr>
        <w:t>вления субсидии, включаемыми в с</w:t>
      </w:r>
      <w:r w:rsidRPr="00834305">
        <w:rPr>
          <w:color w:val="000000" w:themeColor="text1"/>
          <w:sz w:val="28"/>
          <w:szCs w:val="28"/>
        </w:rPr>
        <w:t>оглашение, являются:</w:t>
      </w:r>
    </w:p>
    <w:p w:rsidR="00E074B5" w:rsidRPr="00E074B5" w:rsidRDefault="00E074B5" w:rsidP="00E074B5">
      <w:pPr>
        <w:ind w:firstLine="709"/>
        <w:jc w:val="both"/>
        <w:rPr>
          <w:color w:val="auto"/>
          <w:sz w:val="28"/>
          <w:szCs w:val="28"/>
        </w:rPr>
      </w:pPr>
      <w:r w:rsidRPr="00E074B5">
        <w:rPr>
          <w:color w:val="auto"/>
          <w:sz w:val="28"/>
          <w:szCs w:val="28"/>
        </w:rPr>
        <w:t>1)</w:t>
      </w:r>
      <w:r>
        <w:rPr>
          <w:color w:val="auto"/>
          <w:sz w:val="28"/>
          <w:szCs w:val="28"/>
        </w:rPr>
        <w:t> </w:t>
      </w:r>
      <w:r w:rsidRPr="00E074B5">
        <w:rPr>
          <w:color w:val="auto"/>
          <w:sz w:val="28"/>
          <w:szCs w:val="28"/>
        </w:rPr>
        <w:t>обязательство обеспечить достижение результата предоставления гранта и плановых производственных показателей, предусмотренных проектом грантополучателя;</w:t>
      </w:r>
    </w:p>
    <w:p w:rsidR="00E074B5" w:rsidRPr="00E074B5" w:rsidRDefault="00E074B5" w:rsidP="00E074B5">
      <w:pPr>
        <w:ind w:firstLine="709"/>
        <w:jc w:val="both"/>
        <w:rPr>
          <w:color w:val="auto"/>
          <w:sz w:val="28"/>
          <w:szCs w:val="28"/>
        </w:rPr>
      </w:pPr>
      <w:r w:rsidRPr="00E074B5">
        <w:rPr>
          <w:color w:val="auto"/>
          <w:sz w:val="28"/>
          <w:szCs w:val="28"/>
        </w:rPr>
        <w:t>2)</w:t>
      </w:r>
      <w:r>
        <w:rPr>
          <w:color w:val="auto"/>
          <w:sz w:val="28"/>
          <w:szCs w:val="28"/>
        </w:rPr>
        <w:t> </w:t>
      </w:r>
      <w:r w:rsidRPr="00E074B5">
        <w:rPr>
          <w:color w:val="auto"/>
          <w:sz w:val="28"/>
          <w:szCs w:val="28"/>
        </w:rPr>
        <w:t>обязательство создать рабочие места для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w:t>
      </w:r>
      <w:r w:rsidR="001422D7">
        <w:rPr>
          <w:color w:val="auto"/>
          <w:sz w:val="28"/>
          <w:szCs w:val="28"/>
        </w:rPr>
        <w:t> </w:t>
      </w:r>
      <w:r w:rsidRPr="00E074B5">
        <w:rPr>
          <w:color w:val="auto"/>
          <w:sz w:val="28"/>
          <w:szCs w:val="28"/>
        </w:rPr>
        <w:t>месяцев со дня предоставления гранта;</w:t>
      </w:r>
    </w:p>
    <w:p w:rsidR="00E074B5" w:rsidRPr="00E074B5" w:rsidRDefault="00E074B5" w:rsidP="00E074B5">
      <w:pPr>
        <w:ind w:firstLine="709"/>
        <w:jc w:val="both"/>
        <w:rPr>
          <w:color w:val="auto"/>
          <w:sz w:val="28"/>
          <w:szCs w:val="28"/>
        </w:rPr>
      </w:pPr>
      <w:r w:rsidRPr="00E074B5">
        <w:rPr>
          <w:color w:val="auto"/>
          <w:sz w:val="28"/>
          <w:szCs w:val="28"/>
        </w:rPr>
        <w:t>3)</w:t>
      </w:r>
      <w:r>
        <w:rPr>
          <w:color w:val="auto"/>
          <w:sz w:val="28"/>
          <w:szCs w:val="28"/>
        </w:rPr>
        <w:t> </w:t>
      </w:r>
      <w:r w:rsidRPr="00E074B5">
        <w:rPr>
          <w:color w:val="auto"/>
          <w:sz w:val="28"/>
          <w:szCs w:val="28"/>
        </w:rPr>
        <w:t>обязательство сохранить созданные рабочие места для трудоустройства на постоянную работу новых работников в течение не менее чем 5 лет с даты получения гранта в рамках реализации проекта грантополучателя;</w:t>
      </w:r>
    </w:p>
    <w:p w:rsidR="00E074B5" w:rsidRPr="00E074B5" w:rsidRDefault="00E074B5" w:rsidP="00E074B5">
      <w:pPr>
        <w:ind w:firstLine="709"/>
        <w:jc w:val="both"/>
        <w:rPr>
          <w:color w:val="auto"/>
          <w:sz w:val="28"/>
          <w:szCs w:val="28"/>
        </w:rPr>
      </w:pPr>
      <w:r w:rsidRPr="00E074B5">
        <w:rPr>
          <w:color w:val="auto"/>
          <w:sz w:val="28"/>
          <w:szCs w:val="28"/>
        </w:rPr>
        <w:t>4)</w:t>
      </w:r>
      <w:r>
        <w:rPr>
          <w:color w:val="auto"/>
          <w:sz w:val="28"/>
          <w:szCs w:val="28"/>
        </w:rPr>
        <w:t> </w:t>
      </w:r>
      <w:r w:rsidRPr="00E074B5">
        <w:rPr>
          <w:color w:val="auto"/>
          <w:sz w:val="28"/>
          <w:szCs w:val="28"/>
        </w:rPr>
        <w:t>обязательство освоить средства гранта в течение не более 24 месяцев со дня его поступления на расчетный или корреспондентский счет грантополучателя, открытый им в учреждениях Центрального банка Российской Федерации или кредитной организации;</w:t>
      </w:r>
    </w:p>
    <w:p w:rsidR="00E074B5" w:rsidRPr="00E074B5" w:rsidRDefault="00E074B5" w:rsidP="00E074B5">
      <w:pPr>
        <w:ind w:firstLine="709"/>
        <w:jc w:val="both"/>
        <w:rPr>
          <w:color w:val="auto"/>
          <w:sz w:val="28"/>
          <w:szCs w:val="28"/>
        </w:rPr>
      </w:pPr>
      <w:r w:rsidRPr="00E074B5">
        <w:rPr>
          <w:color w:val="auto"/>
          <w:sz w:val="28"/>
          <w:szCs w:val="28"/>
        </w:rPr>
        <w:t>5)</w:t>
      </w:r>
      <w:r>
        <w:rPr>
          <w:color w:val="auto"/>
          <w:sz w:val="28"/>
          <w:szCs w:val="28"/>
        </w:rPr>
        <w:t> </w:t>
      </w:r>
      <w:r w:rsidRPr="00E074B5">
        <w:rPr>
          <w:color w:val="auto"/>
          <w:sz w:val="28"/>
          <w:szCs w:val="28"/>
        </w:rPr>
        <w:t>обязательство осуществлять свою деятельность и представлять отчетность о реализации проекта грантополучателя в Министерство в течение не менее чем 5 лет со дня получения гранта по форме и в срок, установленный Министерством;</w:t>
      </w:r>
    </w:p>
    <w:p w:rsidR="00E074B5" w:rsidRPr="00E074B5" w:rsidRDefault="00E074B5" w:rsidP="00E074B5">
      <w:pPr>
        <w:ind w:firstLine="709"/>
        <w:jc w:val="both"/>
        <w:rPr>
          <w:color w:val="auto"/>
          <w:sz w:val="28"/>
          <w:szCs w:val="28"/>
        </w:rPr>
      </w:pPr>
      <w:r w:rsidRPr="00E074B5">
        <w:rPr>
          <w:color w:val="auto"/>
          <w:sz w:val="28"/>
          <w:szCs w:val="28"/>
        </w:rPr>
        <w:t>6)</w:t>
      </w:r>
      <w:r>
        <w:rPr>
          <w:color w:val="auto"/>
          <w:sz w:val="28"/>
          <w:szCs w:val="28"/>
        </w:rPr>
        <w:t> </w:t>
      </w:r>
      <w:r w:rsidRPr="00E074B5">
        <w:rPr>
          <w:color w:val="auto"/>
          <w:sz w:val="28"/>
          <w:szCs w:val="28"/>
        </w:rPr>
        <w:t>обязательство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E074B5" w:rsidRPr="00E074B5" w:rsidRDefault="00E074B5" w:rsidP="00E074B5">
      <w:pPr>
        <w:ind w:firstLine="709"/>
        <w:jc w:val="both"/>
        <w:rPr>
          <w:color w:val="auto"/>
          <w:sz w:val="28"/>
          <w:szCs w:val="28"/>
        </w:rPr>
      </w:pPr>
      <w:r>
        <w:rPr>
          <w:color w:val="auto"/>
          <w:sz w:val="28"/>
          <w:szCs w:val="28"/>
        </w:rPr>
        <w:t>7</w:t>
      </w:r>
      <w:r w:rsidRPr="00E074B5">
        <w:rPr>
          <w:color w:val="auto"/>
          <w:sz w:val="28"/>
          <w:szCs w:val="28"/>
        </w:rPr>
        <w:t>)</w:t>
      </w:r>
      <w:r>
        <w:rPr>
          <w:color w:val="auto"/>
          <w:sz w:val="28"/>
          <w:szCs w:val="28"/>
        </w:rPr>
        <w:t> </w:t>
      </w:r>
      <w:r w:rsidRPr="00E074B5">
        <w:rPr>
          <w:color w:val="auto"/>
          <w:sz w:val="28"/>
          <w:szCs w:val="28"/>
        </w:rPr>
        <w:t>обязательство обеспечить ежегодный прирост объема сельскохозяйственной продукции, произведенной семейной фермой, не менее чем на 8 процентов в отчетном году по отношению к предыдущему году в течение 5 лет с даты получения гранта;</w:t>
      </w:r>
    </w:p>
    <w:p w:rsidR="00E074B5" w:rsidRPr="00E074B5" w:rsidRDefault="00E074B5" w:rsidP="00E074B5">
      <w:pPr>
        <w:ind w:firstLine="709"/>
        <w:jc w:val="both"/>
        <w:rPr>
          <w:color w:val="auto"/>
          <w:sz w:val="28"/>
          <w:szCs w:val="28"/>
        </w:rPr>
      </w:pPr>
      <w:r>
        <w:rPr>
          <w:color w:val="auto"/>
          <w:sz w:val="28"/>
          <w:szCs w:val="28"/>
        </w:rPr>
        <w:t>8</w:t>
      </w:r>
      <w:r w:rsidRPr="00E074B5">
        <w:rPr>
          <w:color w:val="auto"/>
          <w:sz w:val="28"/>
          <w:szCs w:val="28"/>
        </w:rPr>
        <w:t>)</w:t>
      </w:r>
      <w:r>
        <w:rPr>
          <w:color w:val="auto"/>
          <w:sz w:val="28"/>
          <w:szCs w:val="28"/>
        </w:rPr>
        <w:t> </w:t>
      </w:r>
      <w:r w:rsidRPr="00E074B5">
        <w:rPr>
          <w:color w:val="auto"/>
          <w:sz w:val="28"/>
          <w:szCs w:val="28"/>
        </w:rPr>
        <w:t xml:space="preserve">обязательство по включению в договоры (соглашения), заключенные в целях исполнения обязательств по </w:t>
      </w:r>
      <w:r>
        <w:rPr>
          <w:color w:val="auto"/>
          <w:sz w:val="28"/>
          <w:szCs w:val="28"/>
        </w:rPr>
        <w:t>с</w:t>
      </w:r>
      <w:r w:rsidRPr="00E074B5">
        <w:rPr>
          <w:color w:val="auto"/>
          <w:sz w:val="28"/>
          <w:szCs w:val="28"/>
        </w:rPr>
        <w:t xml:space="preserve">оглашению, положений о согласии лиц, являющихся поставщиками (подрядчиками, исполнителями) по договорам </w:t>
      </w:r>
      <w:r w:rsidRPr="00E074B5">
        <w:rPr>
          <w:color w:val="auto"/>
          <w:sz w:val="28"/>
          <w:szCs w:val="28"/>
        </w:rPr>
        <w:lastRenderedPageBreak/>
        <w:t>(соглашениям), на проведение проверок, указанных в пункте 1</w:t>
      </w:r>
      <w:r>
        <w:rPr>
          <w:color w:val="auto"/>
          <w:sz w:val="28"/>
          <w:szCs w:val="28"/>
        </w:rPr>
        <w:t>3</w:t>
      </w:r>
      <w:r w:rsidRPr="00E074B5">
        <w:rPr>
          <w:color w:val="auto"/>
          <w:sz w:val="28"/>
          <w:szCs w:val="28"/>
        </w:rPr>
        <w:t xml:space="preserve"> настоящей части, а также положений о порядке и сроках возврата указанными лицами средств, полученных на основании договоров (соглашений), заключенных с грантополучателям, </w:t>
      </w:r>
      <w:r w:rsidRPr="001422D7">
        <w:rPr>
          <w:color w:val="auto"/>
          <w:sz w:val="28"/>
          <w:szCs w:val="28"/>
        </w:rPr>
        <w:t xml:space="preserve">предусмотренных частью </w:t>
      </w:r>
      <w:r w:rsidR="001422D7" w:rsidRPr="001422D7">
        <w:rPr>
          <w:color w:val="auto"/>
          <w:sz w:val="28"/>
          <w:szCs w:val="28"/>
        </w:rPr>
        <w:t>91</w:t>
      </w:r>
      <w:r w:rsidRPr="001422D7">
        <w:rPr>
          <w:color w:val="auto"/>
          <w:sz w:val="28"/>
          <w:szCs w:val="28"/>
        </w:rPr>
        <w:t xml:space="preserve"> настоящего Порядка;</w:t>
      </w:r>
    </w:p>
    <w:p w:rsidR="00E074B5" w:rsidRPr="00E074B5" w:rsidRDefault="00E074B5" w:rsidP="00E074B5">
      <w:pPr>
        <w:ind w:firstLine="709"/>
        <w:jc w:val="both"/>
        <w:rPr>
          <w:color w:val="auto"/>
          <w:sz w:val="28"/>
          <w:szCs w:val="28"/>
        </w:rPr>
      </w:pPr>
      <w:r w:rsidRPr="009570E1">
        <w:rPr>
          <w:color w:val="auto"/>
          <w:sz w:val="28"/>
          <w:szCs w:val="28"/>
        </w:rPr>
        <w:t xml:space="preserve">9) обязательство в случае </w:t>
      </w:r>
      <w:proofErr w:type="spellStart"/>
      <w:r w:rsidRPr="009570E1">
        <w:rPr>
          <w:color w:val="auto"/>
          <w:sz w:val="28"/>
          <w:szCs w:val="28"/>
        </w:rPr>
        <w:t>недостижения</w:t>
      </w:r>
      <w:proofErr w:type="spellEnd"/>
      <w:r w:rsidRPr="009570E1">
        <w:rPr>
          <w:color w:val="auto"/>
          <w:sz w:val="28"/>
          <w:szCs w:val="28"/>
        </w:rPr>
        <w:t xml:space="preserve"> плановых показателей деятельности, предусмотренных проектом грантополучателя, представить до 1 апреля года, следующего за годом, в котором показатель деятельности не был выполнен, письменное обоснование </w:t>
      </w:r>
      <w:proofErr w:type="spellStart"/>
      <w:r w:rsidRPr="009570E1">
        <w:rPr>
          <w:color w:val="auto"/>
          <w:sz w:val="28"/>
          <w:szCs w:val="28"/>
        </w:rPr>
        <w:t>недостижения</w:t>
      </w:r>
      <w:proofErr w:type="spellEnd"/>
      <w:r w:rsidRPr="009570E1">
        <w:rPr>
          <w:color w:val="auto"/>
          <w:sz w:val="28"/>
          <w:szCs w:val="28"/>
        </w:rPr>
        <w:t xml:space="preserve"> плановых показателей деятельности и актуализированный проект грантополучателя</w:t>
      </w:r>
      <w:r w:rsidRPr="00E074B5">
        <w:rPr>
          <w:color w:val="auto"/>
          <w:sz w:val="28"/>
          <w:szCs w:val="28"/>
        </w:rPr>
        <w:t xml:space="preserve"> для заключения соответствующего дополнительного соглашения;</w:t>
      </w:r>
    </w:p>
    <w:p w:rsidR="00E074B5" w:rsidRPr="00E074B5" w:rsidRDefault="00E074B5" w:rsidP="00E074B5">
      <w:pPr>
        <w:ind w:firstLine="709"/>
        <w:jc w:val="both"/>
        <w:rPr>
          <w:color w:val="auto"/>
          <w:sz w:val="28"/>
          <w:szCs w:val="28"/>
        </w:rPr>
      </w:pPr>
      <w:r>
        <w:rPr>
          <w:color w:val="auto"/>
          <w:sz w:val="28"/>
          <w:szCs w:val="28"/>
        </w:rPr>
        <w:t>10</w:t>
      </w:r>
      <w:r w:rsidRPr="00E074B5">
        <w:rPr>
          <w:color w:val="auto"/>
          <w:sz w:val="28"/>
          <w:szCs w:val="28"/>
        </w:rPr>
        <w:t>)</w:t>
      </w:r>
      <w:r>
        <w:rPr>
          <w:color w:val="auto"/>
          <w:sz w:val="28"/>
          <w:szCs w:val="28"/>
        </w:rPr>
        <w:t> </w:t>
      </w:r>
      <w:r w:rsidRPr="00E074B5">
        <w:rPr>
          <w:color w:val="auto"/>
          <w:sz w:val="28"/>
          <w:szCs w:val="28"/>
        </w:rPr>
        <w:t>запрет производить затраты, предусмотренные проектом грантополучателя, за счет иных направлений государственной поддержки;</w:t>
      </w:r>
    </w:p>
    <w:p w:rsidR="00E074B5" w:rsidRPr="00E074B5" w:rsidRDefault="00E074B5" w:rsidP="00E074B5">
      <w:pPr>
        <w:ind w:firstLine="709"/>
        <w:jc w:val="both"/>
        <w:rPr>
          <w:color w:val="auto"/>
          <w:sz w:val="28"/>
          <w:szCs w:val="28"/>
        </w:rPr>
      </w:pPr>
      <w:r w:rsidRPr="00E074B5">
        <w:rPr>
          <w:color w:val="auto"/>
          <w:sz w:val="28"/>
          <w:szCs w:val="28"/>
        </w:rPr>
        <w:t>1</w:t>
      </w:r>
      <w:r>
        <w:rPr>
          <w:color w:val="auto"/>
          <w:sz w:val="28"/>
          <w:szCs w:val="28"/>
        </w:rPr>
        <w:t>1</w:t>
      </w:r>
      <w:r w:rsidRPr="00E074B5">
        <w:rPr>
          <w:color w:val="auto"/>
          <w:sz w:val="28"/>
          <w:szCs w:val="28"/>
        </w:rPr>
        <w:t>)</w:t>
      </w:r>
      <w:r>
        <w:rPr>
          <w:color w:val="auto"/>
          <w:sz w:val="28"/>
          <w:szCs w:val="28"/>
        </w:rPr>
        <w:t> </w:t>
      </w:r>
      <w:r w:rsidRPr="00E074B5">
        <w:rPr>
          <w:color w:val="auto"/>
          <w:sz w:val="28"/>
          <w:szCs w:val="28"/>
        </w:rPr>
        <w:t>запрет приобретения имущества, ранее приобретенного с участием средств государственной поддержки, за счет гранта;</w:t>
      </w:r>
    </w:p>
    <w:p w:rsidR="00E074B5" w:rsidRPr="00E074B5" w:rsidRDefault="00E074B5" w:rsidP="00E074B5">
      <w:pPr>
        <w:ind w:firstLine="709"/>
        <w:jc w:val="both"/>
        <w:rPr>
          <w:color w:val="auto"/>
          <w:sz w:val="28"/>
          <w:szCs w:val="28"/>
        </w:rPr>
      </w:pPr>
      <w:r w:rsidRPr="00E074B5">
        <w:rPr>
          <w:color w:val="auto"/>
          <w:sz w:val="28"/>
          <w:szCs w:val="28"/>
        </w:rPr>
        <w:t>1</w:t>
      </w:r>
      <w:r>
        <w:rPr>
          <w:color w:val="auto"/>
          <w:sz w:val="28"/>
          <w:szCs w:val="28"/>
        </w:rPr>
        <w:t>2</w:t>
      </w:r>
      <w:r w:rsidRPr="00E074B5">
        <w:rPr>
          <w:color w:val="auto"/>
          <w:sz w:val="28"/>
          <w:szCs w:val="28"/>
        </w:rPr>
        <w:t>)</w:t>
      </w:r>
      <w:r>
        <w:rPr>
          <w:color w:val="auto"/>
          <w:sz w:val="28"/>
          <w:szCs w:val="28"/>
        </w:rPr>
        <w:t> </w:t>
      </w:r>
      <w:r w:rsidRPr="00E074B5">
        <w:rPr>
          <w:color w:val="auto"/>
          <w:sz w:val="28"/>
          <w:szCs w:val="28"/>
        </w:rPr>
        <w:t xml:space="preserve">запрет приобретения </w:t>
      </w:r>
      <w:proofErr w:type="spellStart"/>
      <w:r w:rsidRPr="00E074B5">
        <w:rPr>
          <w:color w:val="auto"/>
          <w:sz w:val="28"/>
          <w:szCs w:val="28"/>
        </w:rPr>
        <w:t>грантополучателями</w:t>
      </w:r>
      <w:proofErr w:type="spellEnd"/>
      <w:r w:rsidRPr="00E074B5">
        <w:rPr>
          <w:color w:val="auto"/>
          <w:sz w:val="28"/>
          <w:szCs w:val="28"/>
        </w:rPr>
        <w:t xml:space="preserve"> </w:t>
      </w:r>
      <w:r>
        <w:rPr>
          <w:color w:val="auto"/>
          <w:sz w:val="28"/>
          <w:szCs w:val="28"/>
        </w:rPr>
        <w:t>–</w:t>
      </w:r>
      <w:r w:rsidRPr="00E074B5">
        <w:rPr>
          <w:color w:val="auto"/>
          <w:sz w:val="28"/>
          <w:szCs w:val="28"/>
        </w:rPr>
        <w:t xml:space="preserve"> юридическими лицами, а также иными юридическими лицами, получающими средства на основании договоров, заключенных с </w:t>
      </w:r>
      <w:proofErr w:type="spellStart"/>
      <w:r w:rsidRPr="00E074B5">
        <w:rPr>
          <w:color w:val="auto"/>
          <w:sz w:val="28"/>
          <w:szCs w:val="28"/>
        </w:rPr>
        <w:t>грантополучателями</w:t>
      </w:r>
      <w:proofErr w:type="spellEnd"/>
      <w:r w:rsidRPr="00E074B5">
        <w:rPr>
          <w:color w:val="auto"/>
          <w:sz w:val="28"/>
          <w:szCs w:val="28"/>
        </w:rPr>
        <w:t>,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074B5" w:rsidRPr="00E074B5" w:rsidRDefault="00E074B5" w:rsidP="00E074B5">
      <w:pPr>
        <w:ind w:firstLine="709"/>
        <w:jc w:val="both"/>
        <w:rPr>
          <w:color w:val="auto"/>
          <w:sz w:val="28"/>
          <w:szCs w:val="28"/>
        </w:rPr>
      </w:pPr>
      <w:r w:rsidRPr="00E074B5">
        <w:rPr>
          <w:color w:val="auto"/>
          <w:sz w:val="28"/>
          <w:szCs w:val="28"/>
        </w:rPr>
        <w:t>1</w:t>
      </w:r>
      <w:r>
        <w:rPr>
          <w:color w:val="auto"/>
          <w:sz w:val="28"/>
          <w:szCs w:val="28"/>
        </w:rPr>
        <w:t>3</w:t>
      </w:r>
      <w:r w:rsidRPr="00E074B5">
        <w:rPr>
          <w:color w:val="auto"/>
          <w:sz w:val="28"/>
          <w:szCs w:val="28"/>
        </w:rPr>
        <w:t>)</w:t>
      </w:r>
      <w:r>
        <w:rPr>
          <w:color w:val="auto"/>
          <w:sz w:val="28"/>
          <w:szCs w:val="28"/>
        </w:rPr>
        <w:t> </w:t>
      </w:r>
      <w:r w:rsidRPr="00E074B5">
        <w:rPr>
          <w:color w:val="auto"/>
          <w:sz w:val="28"/>
          <w:szCs w:val="28"/>
        </w:rPr>
        <w:t xml:space="preserve">согласие грантополучателя, лиц, получающих средства на основании договоров, заключенных с </w:t>
      </w:r>
      <w:proofErr w:type="spellStart"/>
      <w:r w:rsidRPr="00E074B5">
        <w:rPr>
          <w:color w:val="auto"/>
          <w:sz w:val="28"/>
          <w:szCs w:val="28"/>
        </w:rPr>
        <w:t>грантополучателями</w:t>
      </w:r>
      <w:proofErr w:type="spellEnd"/>
      <w:r w:rsidRPr="00E074B5">
        <w:rPr>
          <w:color w:val="auto"/>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w:t>
      </w:r>
      <w:proofErr w:type="spellStart"/>
      <w:r w:rsidRPr="00E074B5">
        <w:rPr>
          <w:color w:val="auto"/>
          <w:sz w:val="28"/>
          <w:szCs w:val="28"/>
        </w:rPr>
        <w:t>грантополучателем</w:t>
      </w:r>
      <w:proofErr w:type="spellEnd"/>
      <w:r w:rsidRPr="00E074B5">
        <w:rPr>
          <w:color w:val="auto"/>
          <w:sz w:val="28"/>
          <w:szCs w:val="28"/>
        </w:rPr>
        <w:t xml:space="preserve"> порядка и условий предоставления гранта в соответствии со статьями 268</w:t>
      </w:r>
      <w:r w:rsidRPr="00E074B5">
        <w:rPr>
          <w:color w:val="auto"/>
          <w:sz w:val="28"/>
          <w:szCs w:val="28"/>
          <w:vertAlign w:val="superscript"/>
        </w:rPr>
        <w:t>1</w:t>
      </w:r>
      <w:r w:rsidRPr="00E074B5">
        <w:rPr>
          <w:color w:val="auto"/>
          <w:sz w:val="28"/>
          <w:szCs w:val="28"/>
        </w:rPr>
        <w:t xml:space="preserve"> и 269</w:t>
      </w:r>
      <w:r w:rsidRPr="00E074B5">
        <w:rPr>
          <w:color w:val="auto"/>
          <w:sz w:val="28"/>
          <w:szCs w:val="28"/>
          <w:vertAlign w:val="superscript"/>
        </w:rPr>
        <w:t>2</w:t>
      </w:r>
      <w:r w:rsidRPr="00E074B5">
        <w:rPr>
          <w:color w:val="auto"/>
          <w:sz w:val="28"/>
          <w:szCs w:val="28"/>
        </w:rPr>
        <w:t xml:space="preserve"> Бюджетного кодекса Российской Федерации;</w:t>
      </w:r>
    </w:p>
    <w:p w:rsidR="00E074B5" w:rsidRPr="00E074B5" w:rsidRDefault="00E074B5" w:rsidP="00E074B5">
      <w:pPr>
        <w:ind w:firstLine="709"/>
        <w:jc w:val="both"/>
        <w:rPr>
          <w:color w:val="auto"/>
          <w:sz w:val="28"/>
          <w:szCs w:val="28"/>
        </w:rPr>
      </w:pPr>
      <w:r w:rsidRPr="00E074B5">
        <w:rPr>
          <w:color w:val="auto"/>
          <w:sz w:val="28"/>
          <w:szCs w:val="28"/>
        </w:rPr>
        <w:t>1</w:t>
      </w:r>
      <w:r>
        <w:rPr>
          <w:color w:val="auto"/>
          <w:sz w:val="28"/>
          <w:szCs w:val="28"/>
        </w:rPr>
        <w:t>4</w:t>
      </w:r>
      <w:r w:rsidRPr="00E074B5">
        <w:rPr>
          <w:color w:val="auto"/>
          <w:sz w:val="28"/>
          <w:szCs w:val="28"/>
        </w:rPr>
        <w:t>)</w:t>
      </w:r>
      <w:r>
        <w:rPr>
          <w:color w:val="auto"/>
          <w:sz w:val="28"/>
          <w:szCs w:val="28"/>
        </w:rPr>
        <w:t> </w:t>
      </w:r>
      <w:r w:rsidRPr="00E074B5">
        <w:rPr>
          <w:color w:val="auto"/>
          <w:sz w:val="28"/>
          <w:szCs w:val="28"/>
        </w:rPr>
        <w:t xml:space="preserve">согласование новых условий </w:t>
      </w:r>
      <w:r>
        <w:rPr>
          <w:color w:val="auto"/>
          <w:sz w:val="28"/>
          <w:szCs w:val="28"/>
        </w:rPr>
        <w:t>соглашения или о расторжении с</w:t>
      </w:r>
      <w:r w:rsidRPr="00E074B5">
        <w:rPr>
          <w:color w:val="auto"/>
          <w:sz w:val="28"/>
          <w:szCs w:val="28"/>
        </w:rPr>
        <w:t xml:space="preserve">оглашения при </w:t>
      </w:r>
      <w:proofErr w:type="spellStart"/>
      <w:r w:rsidRPr="00E074B5">
        <w:rPr>
          <w:color w:val="auto"/>
          <w:sz w:val="28"/>
          <w:szCs w:val="28"/>
        </w:rPr>
        <w:t>недостижении</w:t>
      </w:r>
      <w:proofErr w:type="spellEnd"/>
      <w:r w:rsidRPr="00E074B5">
        <w:rPr>
          <w:color w:val="auto"/>
          <w:sz w:val="28"/>
          <w:szCs w:val="28"/>
        </w:rP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w:t>
      </w:r>
      <w:r>
        <w:rPr>
          <w:color w:val="auto"/>
          <w:sz w:val="28"/>
          <w:szCs w:val="28"/>
        </w:rPr>
        <w:t>с</w:t>
      </w:r>
      <w:r w:rsidRPr="00E074B5">
        <w:rPr>
          <w:color w:val="auto"/>
          <w:sz w:val="28"/>
          <w:szCs w:val="28"/>
        </w:rPr>
        <w:t>оглашении;</w:t>
      </w:r>
    </w:p>
    <w:p w:rsidR="000508B2" w:rsidRPr="00F8690C" w:rsidRDefault="00E074B5" w:rsidP="00E074B5">
      <w:pPr>
        <w:ind w:firstLine="709"/>
        <w:jc w:val="both"/>
        <w:rPr>
          <w:color w:val="auto"/>
          <w:sz w:val="28"/>
          <w:szCs w:val="28"/>
        </w:rPr>
      </w:pPr>
      <w:r w:rsidRPr="00E074B5">
        <w:rPr>
          <w:color w:val="auto"/>
          <w:sz w:val="28"/>
          <w:szCs w:val="28"/>
        </w:rPr>
        <w:t>1</w:t>
      </w:r>
      <w:r>
        <w:rPr>
          <w:color w:val="auto"/>
          <w:sz w:val="28"/>
          <w:szCs w:val="28"/>
        </w:rPr>
        <w:t>5</w:t>
      </w:r>
      <w:r w:rsidRPr="00E074B5">
        <w:rPr>
          <w:color w:val="auto"/>
          <w:sz w:val="28"/>
          <w:szCs w:val="28"/>
        </w:rPr>
        <w:t>)</w:t>
      </w:r>
      <w:r>
        <w:rPr>
          <w:color w:val="auto"/>
          <w:sz w:val="28"/>
          <w:szCs w:val="28"/>
        </w:rPr>
        <w:t> </w:t>
      </w:r>
      <w:r w:rsidRPr="00E074B5">
        <w:rPr>
          <w:color w:val="auto"/>
          <w:sz w:val="28"/>
          <w:szCs w:val="28"/>
        </w:rPr>
        <w:t>установление сроков и форм представления дополнительной отчетности (при необходимости).</w:t>
      </w:r>
    </w:p>
    <w:p w:rsidR="00C513E2" w:rsidRPr="00834305" w:rsidRDefault="003F4FBB" w:rsidP="00C513E2">
      <w:pPr>
        <w:autoSpaceDE w:val="0"/>
        <w:autoSpaceDN w:val="0"/>
        <w:adjustRightInd w:val="0"/>
        <w:ind w:firstLine="720"/>
        <w:jc w:val="both"/>
        <w:rPr>
          <w:sz w:val="28"/>
        </w:rPr>
      </w:pPr>
      <w:r w:rsidRPr="003F4FBB">
        <w:rPr>
          <w:sz w:val="28"/>
        </w:rPr>
        <w:t>72</w:t>
      </w:r>
      <w:r w:rsidR="00C513E2" w:rsidRPr="00834305">
        <w:rPr>
          <w:sz w:val="28"/>
        </w:rPr>
        <w:t>.</w:t>
      </w:r>
      <w:r w:rsidR="00C513E2">
        <w:rPr>
          <w:sz w:val="28"/>
        </w:rPr>
        <w:t> </w:t>
      </w:r>
      <w:r w:rsidR="00C513E2" w:rsidRPr="00834305">
        <w:rPr>
          <w:sz w:val="28"/>
        </w:rPr>
        <w:t xml:space="preserve">Заключение соглашения осуществляется в следующем порядке и сроки: </w:t>
      </w:r>
    </w:p>
    <w:p w:rsidR="00C513E2" w:rsidRPr="00834305" w:rsidRDefault="00C513E2" w:rsidP="00C513E2">
      <w:pPr>
        <w:autoSpaceDE w:val="0"/>
        <w:autoSpaceDN w:val="0"/>
        <w:adjustRightInd w:val="0"/>
        <w:ind w:firstLine="720"/>
        <w:jc w:val="both"/>
        <w:rPr>
          <w:sz w:val="28"/>
        </w:rPr>
      </w:pPr>
      <w:r w:rsidRPr="00834305">
        <w:rPr>
          <w:sz w:val="28"/>
        </w:rPr>
        <w:t>1)</w:t>
      </w:r>
      <w:r>
        <w:rPr>
          <w:sz w:val="28"/>
        </w:rPr>
        <w:t> </w:t>
      </w:r>
      <w:r w:rsidRPr="00834305">
        <w:rPr>
          <w:sz w:val="28"/>
        </w:rPr>
        <w:t xml:space="preserve">Министерство в течение </w:t>
      </w:r>
      <w:r w:rsidR="001B68E8">
        <w:rPr>
          <w:sz w:val="28"/>
        </w:rPr>
        <w:t xml:space="preserve">5 </w:t>
      </w:r>
      <w:r w:rsidRPr="00834305">
        <w:rPr>
          <w:sz w:val="28"/>
        </w:rPr>
        <w:t xml:space="preserve">рабочих дней со дня </w:t>
      </w:r>
      <w:r>
        <w:rPr>
          <w:sz w:val="28"/>
        </w:rPr>
        <w:t>формирования на едином портале п</w:t>
      </w:r>
      <w:r w:rsidRPr="00834305">
        <w:rPr>
          <w:sz w:val="28"/>
        </w:rPr>
        <w:t xml:space="preserve">ротокола подведения итогов отбора </w:t>
      </w:r>
      <w:proofErr w:type="spellStart"/>
      <w:r>
        <w:rPr>
          <w:sz w:val="28"/>
        </w:rPr>
        <w:t>грантополучателей</w:t>
      </w:r>
      <w:proofErr w:type="spellEnd"/>
      <w:r w:rsidRPr="00834305">
        <w:rPr>
          <w:sz w:val="28"/>
        </w:rPr>
        <w:t xml:space="preserve"> в соответствии </w:t>
      </w:r>
      <w:r w:rsidRPr="00834305">
        <w:rPr>
          <w:sz w:val="28"/>
        </w:rPr>
        <w:lastRenderedPageBreak/>
        <w:t xml:space="preserve">с частью </w:t>
      </w:r>
      <w:r w:rsidR="001B68E8">
        <w:rPr>
          <w:sz w:val="28"/>
        </w:rPr>
        <w:t>60</w:t>
      </w:r>
      <w:r w:rsidRPr="001B68E8">
        <w:rPr>
          <w:sz w:val="28"/>
        </w:rPr>
        <w:t xml:space="preserve"> настоящего Поряд</w:t>
      </w:r>
      <w:r w:rsidRPr="00834305">
        <w:rPr>
          <w:sz w:val="28"/>
        </w:rPr>
        <w:t xml:space="preserve">ка размещает проект соглашения в системе «Электронный бюджет»; </w:t>
      </w:r>
    </w:p>
    <w:p w:rsidR="00C513E2" w:rsidRPr="00834305" w:rsidRDefault="00C513E2" w:rsidP="00C513E2">
      <w:pPr>
        <w:autoSpaceDE w:val="0"/>
        <w:autoSpaceDN w:val="0"/>
        <w:adjustRightInd w:val="0"/>
        <w:ind w:firstLine="720"/>
        <w:jc w:val="both"/>
        <w:rPr>
          <w:sz w:val="28"/>
        </w:rPr>
      </w:pPr>
      <w:r w:rsidRPr="00834305">
        <w:rPr>
          <w:sz w:val="28"/>
        </w:rPr>
        <w:t>2)</w:t>
      </w:r>
      <w:r>
        <w:rPr>
          <w:sz w:val="28"/>
        </w:rPr>
        <w:t> грантополучатель</w:t>
      </w:r>
      <w:r w:rsidRPr="00834305">
        <w:rPr>
          <w:sz w:val="28"/>
        </w:rPr>
        <w:t xml:space="preserve"> в течение 5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C513E2" w:rsidRPr="00834305" w:rsidRDefault="00C513E2" w:rsidP="00C513E2">
      <w:pPr>
        <w:autoSpaceDE w:val="0"/>
        <w:autoSpaceDN w:val="0"/>
        <w:adjustRightInd w:val="0"/>
        <w:ind w:firstLine="720"/>
        <w:jc w:val="both"/>
        <w:rPr>
          <w:sz w:val="28"/>
        </w:rPr>
      </w:pPr>
      <w:r w:rsidRPr="00834305">
        <w:rPr>
          <w:sz w:val="28"/>
        </w:rPr>
        <w:t>3)</w:t>
      </w:r>
      <w:r>
        <w:rPr>
          <w:sz w:val="28"/>
        </w:rPr>
        <w:t> </w:t>
      </w:r>
      <w:r w:rsidRPr="00834305">
        <w:rPr>
          <w:sz w:val="28"/>
        </w:rPr>
        <w:t xml:space="preserve">Министерство в течение </w:t>
      </w:r>
      <w:r>
        <w:rPr>
          <w:sz w:val="28"/>
        </w:rPr>
        <w:t>5</w:t>
      </w:r>
      <w:r w:rsidRPr="00834305">
        <w:rPr>
          <w:sz w:val="28"/>
        </w:rPr>
        <w:t xml:space="preserve"> рабочих дней со дня подписания </w:t>
      </w:r>
      <w:proofErr w:type="spellStart"/>
      <w:r>
        <w:rPr>
          <w:sz w:val="28"/>
        </w:rPr>
        <w:t>грантополучателем</w:t>
      </w:r>
      <w:proofErr w:type="spellEnd"/>
      <w:r w:rsidRPr="00834305">
        <w:rPr>
          <w:sz w:val="28"/>
        </w:rPr>
        <w:t xml:space="preserve"> соглашения усиленной квалифицированной электронной подписью, подписывает его со своей стороны усиленной квалифицированной электронной подписью</w:t>
      </w:r>
      <w:r>
        <w:rPr>
          <w:sz w:val="28"/>
        </w:rPr>
        <w:t xml:space="preserve"> в системе</w:t>
      </w:r>
      <w:r w:rsidRPr="00834305">
        <w:rPr>
          <w:sz w:val="28"/>
        </w:rPr>
        <w:t xml:space="preserve"> «Электронный бюджет»;</w:t>
      </w:r>
    </w:p>
    <w:p w:rsidR="00C513E2" w:rsidRPr="00834305" w:rsidRDefault="00C513E2" w:rsidP="00C513E2">
      <w:pPr>
        <w:autoSpaceDE w:val="0"/>
        <w:autoSpaceDN w:val="0"/>
        <w:adjustRightInd w:val="0"/>
        <w:ind w:firstLine="720"/>
        <w:jc w:val="both"/>
        <w:rPr>
          <w:sz w:val="28"/>
        </w:rPr>
      </w:pPr>
      <w:r w:rsidRPr="00834305">
        <w:rPr>
          <w:sz w:val="28"/>
        </w:rPr>
        <w:t>4)</w:t>
      </w:r>
      <w:r>
        <w:rPr>
          <w:sz w:val="28"/>
        </w:rPr>
        <w:t> с</w:t>
      </w:r>
      <w:r w:rsidRPr="00834305">
        <w:rPr>
          <w:sz w:val="28"/>
        </w:rPr>
        <w:t xml:space="preserve">оглашение считается заключенным после подписания его Министерством и </w:t>
      </w:r>
      <w:proofErr w:type="spellStart"/>
      <w:r>
        <w:rPr>
          <w:sz w:val="28"/>
        </w:rPr>
        <w:t>грантополучателем</w:t>
      </w:r>
      <w:proofErr w:type="spellEnd"/>
      <w:r w:rsidRPr="00834305">
        <w:rPr>
          <w:sz w:val="28"/>
        </w:rPr>
        <w:t xml:space="preserve"> и регистрации в установленном порядке органами Федерального казначейства;</w:t>
      </w:r>
    </w:p>
    <w:p w:rsidR="00005FC9" w:rsidRDefault="00C513E2" w:rsidP="00C513E2">
      <w:pPr>
        <w:autoSpaceDE w:val="0"/>
        <w:autoSpaceDN w:val="0"/>
        <w:adjustRightInd w:val="0"/>
        <w:ind w:firstLine="720"/>
        <w:jc w:val="both"/>
        <w:rPr>
          <w:sz w:val="28"/>
        </w:rPr>
      </w:pPr>
      <w:r w:rsidRPr="00834305">
        <w:rPr>
          <w:sz w:val="28"/>
        </w:rPr>
        <w:t>5)</w:t>
      </w:r>
      <w:r>
        <w:rPr>
          <w:sz w:val="28"/>
        </w:rPr>
        <w:t> </w:t>
      </w:r>
      <w:r w:rsidRPr="00834305">
        <w:rPr>
          <w:sz w:val="28"/>
        </w:rPr>
        <w:t xml:space="preserve">в течение 3 рабочих дней после заключения </w:t>
      </w:r>
      <w:r>
        <w:rPr>
          <w:sz w:val="28"/>
        </w:rPr>
        <w:t>с</w:t>
      </w:r>
      <w:r w:rsidRPr="00834305">
        <w:rPr>
          <w:sz w:val="28"/>
        </w:rPr>
        <w:t>оглашения Министерство готовит</w:t>
      </w:r>
      <w:r w:rsidR="00005FC9">
        <w:rPr>
          <w:sz w:val="28"/>
        </w:rPr>
        <w:t xml:space="preserve"> по установленной Министерством форме</w:t>
      </w:r>
      <w:r w:rsidRPr="00834305">
        <w:rPr>
          <w:sz w:val="28"/>
        </w:rPr>
        <w:t xml:space="preserve"> реестр на перечисление </w:t>
      </w:r>
      <w:r w:rsidR="00005FC9">
        <w:rPr>
          <w:sz w:val="28"/>
        </w:rPr>
        <w:t>средств гранта</w:t>
      </w:r>
      <w:r w:rsidRPr="00834305">
        <w:rPr>
          <w:sz w:val="28"/>
        </w:rPr>
        <w:t xml:space="preserve">, </w:t>
      </w:r>
      <w:r w:rsidR="00005FC9">
        <w:rPr>
          <w:sz w:val="28"/>
        </w:rPr>
        <w:t xml:space="preserve">который является решением о предоставлении гранта </w:t>
      </w:r>
    </w:p>
    <w:p w:rsidR="00C513E2" w:rsidRPr="00834305" w:rsidRDefault="003F4FBB" w:rsidP="00C513E2">
      <w:pPr>
        <w:autoSpaceDE w:val="0"/>
        <w:autoSpaceDN w:val="0"/>
        <w:adjustRightInd w:val="0"/>
        <w:ind w:firstLine="720"/>
        <w:jc w:val="both"/>
        <w:rPr>
          <w:sz w:val="28"/>
        </w:rPr>
      </w:pPr>
      <w:r w:rsidRPr="003F4FBB">
        <w:rPr>
          <w:sz w:val="28"/>
        </w:rPr>
        <w:t>73</w:t>
      </w:r>
      <w:r w:rsidR="00C513E2" w:rsidRPr="00834305">
        <w:rPr>
          <w:sz w:val="28"/>
        </w:rPr>
        <w:t>.</w:t>
      </w:r>
      <w:r w:rsidR="00005FC9">
        <w:rPr>
          <w:sz w:val="28"/>
        </w:rPr>
        <w:t> </w:t>
      </w:r>
      <w:r w:rsidR="00C513E2" w:rsidRPr="00834305">
        <w:rPr>
          <w:sz w:val="28"/>
        </w:rPr>
        <w:t xml:space="preserve">Перечисление </w:t>
      </w:r>
      <w:r w:rsidR="008A3CF6">
        <w:rPr>
          <w:sz w:val="28"/>
        </w:rPr>
        <w:t>гранта</w:t>
      </w:r>
      <w:r w:rsidR="00C513E2" w:rsidRPr="00834305">
        <w:rPr>
          <w:sz w:val="28"/>
        </w:rPr>
        <w:t xml:space="preserve"> на расчетный или корреспондентский счет </w:t>
      </w:r>
      <w:r w:rsidR="008A3CF6">
        <w:rPr>
          <w:sz w:val="28"/>
        </w:rPr>
        <w:t>грантополучателя</w:t>
      </w:r>
      <w:r w:rsidR="00C513E2" w:rsidRPr="00834305">
        <w:rPr>
          <w:sz w:val="28"/>
        </w:rPr>
        <w:t xml:space="preserve">, открытый им в учреждениях Центрального банка Российской Федерации или кредитной организации, реквизиты которого указаны в </w:t>
      </w:r>
      <w:r w:rsidR="008A3CF6">
        <w:rPr>
          <w:sz w:val="28"/>
        </w:rPr>
        <w:t>с</w:t>
      </w:r>
      <w:r w:rsidR="00C513E2" w:rsidRPr="00834305">
        <w:rPr>
          <w:sz w:val="28"/>
        </w:rPr>
        <w:t xml:space="preserve">оглашении, осуществляется Министерством не позднее 10 рабочего дня, следующего за днем принятия решения о предоставлении </w:t>
      </w:r>
      <w:r w:rsidR="008A3CF6">
        <w:rPr>
          <w:sz w:val="28"/>
        </w:rPr>
        <w:t>гранта</w:t>
      </w:r>
      <w:r w:rsidR="00C513E2" w:rsidRPr="00834305">
        <w:rPr>
          <w:sz w:val="28"/>
        </w:rPr>
        <w:t xml:space="preserve">, путем оформления и представления в территориальный орган Федерального казначейства платежного документа на перечисление </w:t>
      </w:r>
      <w:r w:rsidR="008A3CF6">
        <w:rPr>
          <w:sz w:val="28"/>
        </w:rPr>
        <w:t>средств гранта в установленном порядке</w:t>
      </w:r>
      <w:r w:rsidR="00C513E2" w:rsidRPr="00834305">
        <w:rPr>
          <w:sz w:val="28"/>
        </w:rPr>
        <w:t>.</w:t>
      </w:r>
    </w:p>
    <w:p w:rsidR="00893EE7" w:rsidRPr="00893EE7" w:rsidRDefault="00893EE7" w:rsidP="00893EE7">
      <w:pPr>
        <w:ind w:firstLine="709"/>
        <w:jc w:val="both"/>
        <w:rPr>
          <w:sz w:val="28"/>
          <w:szCs w:val="28"/>
        </w:rPr>
      </w:pPr>
      <w:r>
        <w:rPr>
          <w:sz w:val="28"/>
          <w:szCs w:val="28"/>
        </w:rPr>
        <w:t>7</w:t>
      </w:r>
      <w:r w:rsidR="003F4FBB" w:rsidRPr="003F4FBB">
        <w:rPr>
          <w:sz w:val="28"/>
          <w:szCs w:val="28"/>
        </w:rPr>
        <w:t>4</w:t>
      </w:r>
      <w:r w:rsidRPr="00893EE7">
        <w:rPr>
          <w:sz w:val="28"/>
          <w:szCs w:val="28"/>
        </w:rPr>
        <w:t xml:space="preserve">. Грант предоставляется в размере 70 процентов от стоимости проекта грантополучателя. </w:t>
      </w:r>
    </w:p>
    <w:p w:rsidR="00893EE7" w:rsidRPr="00893EE7" w:rsidRDefault="00893EE7" w:rsidP="00893EE7">
      <w:pPr>
        <w:ind w:firstLine="709"/>
        <w:jc w:val="both"/>
        <w:rPr>
          <w:sz w:val="28"/>
          <w:szCs w:val="28"/>
        </w:rPr>
      </w:pPr>
      <w:r w:rsidRPr="00893EE7">
        <w:rPr>
          <w:sz w:val="28"/>
          <w:szCs w:val="28"/>
        </w:rPr>
        <w:t xml:space="preserve">При использовании средств гранта на цели, указанные в пункте 5 части 4 настоящего Порядка, грант предоставляется в размере 90 процентов указанных. </w:t>
      </w:r>
    </w:p>
    <w:p w:rsidR="00893EE7" w:rsidRPr="00893EE7" w:rsidRDefault="00893EE7" w:rsidP="00893EE7">
      <w:pPr>
        <w:ind w:firstLine="709"/>
        <w:jc w:val="both"/>
        <w:rPr>
          <w:sz w:val="28"/>
          <w:szCs w:val="28"/>
        </w:rPr>
      </w:pPr>
      <w:r w:rsidRPr="00893EE7">
        <w:rPr>
          <w:sz w:val="28"/>
          <w:szCs w:val="28"/>
        </w:rPr>
        <w:t xml:space="preserve">При этом размер гранта в расчете на одного грантополучателя не может превышать 30 млн рублей. </w:t>
      </w:r>
    </w:p>
    <w:p w:rsidR="00893EE7" w:rsidRPr="00893EE7" w:rsidRDefault="00893EE7" w:rsidP="00893EE7">
      <w:pPr>
        <w:ind w:firstLine="709"/>
        <w:jc w:val="both"/>
        <w:rPr>
          <w:sz w:val="28"/>
          <w:szCs w:val="28"/>
        </w:rPr>
      </w:pPr>
      <w:r w:rsidRPr="00893EE7">
        <w:rPr>
          <w:sz w:val="28"/>
          <w:szCs w:val="28"/>
        </w:rPr>
        <w:t xml:space="preserve">Размер гранта на развитие семейной фермы не может быть менее 5 млн рублей. В случае если участником отбора на рассмотрение комиссии представлен проект грантополучателя стоимостью менее 5 млн рублей, такой проект грантополучателя комиссией не рассматривается. </w:t>
      </w:r>
    </w:p>
    <w:p w:rsidR="00893EE7" w:rsidRPr="00893EE7" w:rsidRDefault="00893EE7" w:rsidP="00893EE7">
      <w:pPr>
        <w:ind w:firstLine="709"/>
        <w:jc w:val="both"/>
        <w:rPr>
          <w:sz w:val="28"/>
          <w:szCs w:val="28"/>
        </w:rPr>
      </w:pPr>
      <w:r>
        <w:rPr>
          <w:sz w:val="28"/>
          <w:szCs w:val="28"/>
        </w:rPr>
        <w:t>7</w:t>
      </w:r>
      <w:r w:rsidR="003F4FBB" w:rsidRPr="003F4FBB">
        <w:rPr>
          <w:sz w:val="28"/>
          <w:szCs w:val="28"/>
        </w:rPr>
        <w:t>5</w:t>
      </w:r>
      <w:r w:rsidRPr="00893EE7">
        <w:rPr>
          <w:sz w:val="28"/>
          <w:szCs w:val="28"/>
        </w:rPr>
        <w:t>. Приобретение имущества, ранее приобретенного с участием средств государственной поддержки, за счет средств гранта не допускается.</w:t>
      </w:r>
    </w:p>
    <w:p w:rsidR="00893EE7" w:rsidRDefault="00893EE7" w:rsidP="006001CF">
      <w:pPr>
        <w:ind w:firstLine="709"/>
        <w:jc w:val="both"/>
        <w:rPr>
          <w:color w:val="auto"/>
          <w:sz w:val="28"/>
          <w:szCs w:val="28"/>
        </w:rPr>
      </w:pPr>
    </w:p>
    <w:p w:rsidR="006001CF" w:rsidRPr="006001CF" w:rsidRDefault="006001CF" w:rsidP="006001CF">
      <w:pPr>
        <w:ind w:firstLine="709"/>
        <w:jc w:val="both"/>
        <w:rPr>
          <w:color w:val="auto"/>
          <w:sz w:val="28"/>
          <w:szCs w:val="28"/>
        </w:rPr>
      </w:pPr>
      <w:r w:rsidRPr="006001CF">
        <w:rPr>
          <w:color w:val="auto"/>
          <w:sz w:val="28"/>
          <w:szCs w:val="28"/>
        </w:rPr>
        <w:t>7</w:t>
      </w:r>
      <w:r w:rsidR="003F4FBB" w:rsidRPr="003F4FBB">
        <w:rPr>
          <w:color w:val="auto"/>
          <w:sz w:val="28"/>
          <w:szCs w:val="28"/>
        </w:rPr>
        <w:t>6</w:t>
      </w:r>
      <w:r w:rsidRPr="006001CF">
        <w:rPr>
          <w:color w:val="auto"/>
          <w:sz w:val="28"/>
          <w:szCs w:val="28"/>
        </w:rPr>
        <w:t>.</w:t>
      </w:r>
      <w:r>
        <w:rPr>
          <w:color w:val="auto"/>
          <w:sz w:val="28"/>
          <w:szCs w:val="28"/>
        </w:rPr>
        <w:t> </w:t>
      </w:r>
      <w:r w:rsidRPr="006001CF">
        <w:rPr>
          <w:color w:val="auto"/>
          <w:sz w:val="28"/>
          <w:szCs w:val="28"/>
        </w:rPr>
        <w:t>В течение года в случаях, предусмотренных законодательством Российской Федерации и (или) законод</w:t>
      </w:r>
      <w:r>
        <w:rPr>
          <w:color w:val="auto"/>
          <w:sz w:val="28"/>
          <w:szCs w:val="28"/>
        </w:rPr>
        <w:t>ательством Камчатского края, в с</w:t>
      </w:r>
      <w:r w:rsidRPr="006001CF">
        <w:rPr>
          <w:color w:val="auto"/>
          <w:sz w:val="28"/>
          <w:szCs w:val="28"/>
        </w:rPr>
        <w:t xml:space="preserve">оглашение могут быть внесены изменения. Внесение изменений в </w:t>
      </w:r>
      <w:r>
        <w:rPr>
          <w:color w:val="auto"/>
          <w:sz w:val="28"/>
          <w:szCs w:val="28"/>
        </w:rPr>
        <w:t>с</w:t>
      </w:r>
      <w:r w:rsidRPr="006001CF">
        <w:rPr>
          <w:color w:val="auto"/>
          <w:sz w:val="28"/>
          <w:szCs w:val="28"/>
        </w:rPr>
        <w:t xml:space="preserve">оглашение оформляется в виде дополнительного соглашения в соответствии с типовой </w:t>
      </w:r>
      <w:r w:rsidRPr="00C56EF2">
        <w:rPr>
          <w:color w:val="auto"/>
          <w:sz w:val="28"/>
          <w:szCs w:val="28"/>
        </w:rPr>
        <w:t>формой, установленной</w:t>
      </w:r>
      <w:r w:rsidRPr="006001CF">
        <w:rPr>
          <w:color w:val="auto"/>
          <w:sz w:val="28"/>
          <w:szCs w:val="28"/>
        </w:rPr>
        <w:t xml:space="preserve"> Министерством финансов Российской Федерации </w:t>
      </w:r>
      <w:r w:rsidR="006A1763">
        <w:rPr>
          <w:color w:val="auto"/>
          <w:sz w:val="28"/>
          <w:szCs w:val="28"/>
        </w:rPr>
        <w:t xml:space="preserve">в </w:t>
      </w:r>
      <w:r w:rsidRPr="006001CF">
        <w:rPr>
          <w:color w:val="auto"/>
          <w:sz w:val="28"/>
          <w:szCs w:val="28"/>
        </w:rPr>
        <w:t>с</w:t>
      </w:r>
      <w:r w:rsidR="006A1763">
        <w:rPr>
          <w:color w:val="auto"/>
          <w:sz w:val="28"/>
          <w:szCs w:val="28"/>
        </w:rPr>
        <w:t>истеме «</w:t>
      </w:r>
      <w:r w:rsidRPr="006001CF">
        <w:rPr>
          <w:color w:val="auto"/>
          <w:sz w:val="28"/>
          <w:szCs w:val="28"/>
        </w:rPr>
        <w:t>Электронный бюджет</w:t>
      </w:r>
      <w:r w:rsidR="006A1763">
        <w:rPr>
          <w:color w:val="auto"/>
          <w:sz w:val="28"/>
          <w:szCs w:val="28"/>
        </w:rPr>
        <w:t>»</w:t>
      </w:r>
      <w:r w:rsidRPr="006001CF">
        <w:rPr>
          <w:color w:val="auto"/>
          <w:sz w:val="28"/>
          <w:szCs w:val="28"/>
        </w:rPr>
        <w:t>.</w:t>
      </w:r>
    </w:p>
    <w:p w:rsidR="006001CF" w:rsidRPr="006001CF" w:rsidRDefault="006001CF" w:rsidP="006001CF">
      <w:pPr>
        <w:ind w:firstLine="709"/>
        <w:jc w:val="both"/>
        <w:rPr>
          <w:color w:val="auto"/>
          <w:sz w:val="28"/>
          <w:szCs w:val="28"/>
        </w:rPr>
      </w:pPr>
      <w:r w:rsidRPr="006001CF">
        <w:rPr>
          <w:color w:val="auto"/>
          <w:sz w:val="28"/>
          <w:szCs w:val="28"/>
        </w:rPr>
        <w:t xml:space="preserve">Министерство в течение 5 рабочих дней со дня принятия решения о заключении дополнительного соглашения, уведомляет грантополучателя, с которыми заключено </w:t>
      </w:r>
      <w:r w:rsidR="006A1763">
        <w:rPr>
          <w:color w:val="auto"/>
          <w:sz w:val="28"/>
          <w:szCs w:val="28"/>
        </w:rPr>
        <w:t>с</w:t>
      </w:r>
      <w:r w:rsidRPr="006001CF">
        <w:rPr>
          <w:color w:val="auto"/>
          <w:sz w:val="28"/>
          <w:szCs w:val="28"/>
        </w:rPr>
        <w:t>оглашение о данном намерении.</w:t>
      </w:r>
    </w:p>
    <w:p w:rsidR="006001CF" w:rsidRPr="006001CF" w:rsidRDefault="006001CF" w:rsidP="006001CF">
      <w:pPr>
        <w:ind w:firstLine="709"/>
        <w:jc w:val="both"/>
        <w:rPr>
          <w:color w:val="auto"/>
          <w:sz w:val="28"/>
          <w:szCs w:val="28"/>
        </w:rPr>
      </w:pPr>
      <w:r w:rsidRPr="006001CF">
        <w:rPr>
          <w:color w:val="auto"/>
          <w:sz w:val="28"/>
          <w:szCs w:val="28"/>
        </w:rPr>
        <w:lastRenderedPageBreak/>
        <w:t>Грантополучатель в течение 5 рабочих дней со дня получения уведомления, указанного во втором абзаце настоящей части, но не позднее 20</w:t>
      </w:r>
      <w:r w:rsidR="006A1763">
        <w:rPr>
          <w:color w:val="auto"/>
          <w:sz w:val="28"/>
          <w:szCs w:val="28"/>
        </w:rPr>
        <w:t> </w:t>
      </w:r>
      <w:r w:rsidRPr="006001CF">
        <w:rPr>
          <w:color w:val="auto"/>
          <w:sz w:val="28"/>
          <w:szCs w:val="28"/>
        </w:rPr>
        <w:t xml:space="preserve">декабря соответствующего финансового года, организует подписание дополнительного соглашения </w:t>
      </w:r>
      <w:r w:rsidR="006A1763">
        <w:rPr>
          <w:color w:val="auto"/>
          <w:sz w:val="28"/>
          <w:szCs w:val="28"/>
        </w:rPr>
        <w:t>в системе «</w:t>
      </w:r>
      <w:r w:rsidRPr="006001CF">
        <w:rPr>
          <w:color w:val="auto"/>
          <w:sz w:val="28"/>
          <w:szCs w:val="28"/>
        </w:rPr>
        <w:t>Электронный бюджет</w:t>
      </w:r>
      <w:r w:rsidR="006A1763">
        <w:rPr>
          <w:color w:val="auto"/>
          <w:sz w:val="28"/>
          <w:szCs w:val="28"/>
        </w:rPr>
        <w:t>»</w:t>
      </w:r>
      <w:r w:rsidRPr="006001CF">
        <w:rPr>
          <w:color w:val="auto"/>
          <w:sz w:val="28"/>
          <w:szCs w:val="28"/>
        </w:rPr>
        <w:t>.</w:t>
      </w:r>
    </w:p>
    <w:p w:rsidR="00F46122" w:rsidRPr="006001CF" w:rsidRDefault="006001CF" w:rsidP="006001CF">
      <w:pPr>
        <w:ind w:firstLine="709"/>
        <w:jc w:val="both"/>
        <w:rPr>
          <w:color w:val="auto"/>
          <w:sz w:val="28"/>
          <w:szCs w:val="28"/>
        </w:rPr>
      </w:pPr>
      <w:r w:rsidRPr="006001CF">
        <w:rPr>
          <w:color w:val="auto"/>
          <w:sz w:val="28"/>
          <w:szCs w:val="28"/>
        </w:rPr>
        <w:t xml:space="preserve">Министерство в течение 5 рабочих дней со дня получения подписанного </w:t>
      </w:r>
      <w:proofErr w:type="spellStart"/>
      <w:r w:rsidRPr="006001CF">
        <w:rPr>
          <w:color w:val="auto"/>
          <w:sz w:val="28"/>
          <w:szCs w:val="28"/>
        </w:rPr>
        <w:t>грантополучателе</w:t>
      </w:r>
      <w:r w:rsidR="006A1763">
        <w:rPr>
          <w:color w:val="auto"/>
          <w:sz w:val="28"/>
          <w:szCs w:val="28"/>
        </w:rPr>
        <w:t>м</w:t>
      </w:r>
      <w:proofErr w:type="spellEnd"/>
      <w:r w:rsidR="006A1763">
        <w:rPr>
          <w:color w:val="auto"/>
          <w:sz w:val="28"/>
          <w:szCs w:val="28"/>
        </w:rPr>
        <w:t xml:space="preserve"> дополнительного соглашения к с</w:t>
      </w:r>
      <w:r w:rsidRPr="006001CF">
        <w:rPr>
          <w:color w:val="auto"/>
          <w:sz w:val="28"/>
          <w:szCs w:val="28"/>
        </w:rPr>
        <w:t xml:space="preserve">оглашению организует его подписание </w:t>
      </w:r>
      <w:r w:rsidR="006A1763">
        <w:rPr>
          <w:color w:val="auto"/>
          <w:sz w:val="28"/>
          <w:szCs w:val="28"/>
        </w:rPr>
        <w:t>в системе «</w:t>
      </w:r>
      <w:r w:rsidRPr="006001CF">
        <w:rPr>
          <w:color w:val="auto"/>
          <w:sz w:val="28"/>
          <w:szCs w:val="28"/>
        </w:rPr>
        <w:t>Электронный бюджет</w:t>
      </w:r>
      <w:r w:rsidR="006A1763">
        <w:rPr>
          <w:color w:val="auto"/>
          <w:sz w:val="28"/>
          <w:szCs w:val="28"/>
        </w:rPr>
        <w:t>»</w:t>
      </w:r>
      <w:r w:rsidRPr="006001CF">
        <w:rPr>
          <w:color w:val="auto"/>
          <w:sz w:val="28"/>
          <w:szCs w:val="28"/>
        </w:rPr>
        <w:t>.</w:t>
      </w:r>
    </w:p>
    <w:p w:rsidR="00893EE7" w:rsidRDefault="00893EE7" w:rsidP="00893EE7">
      <w:pPr>
        <w:ind w:firstLine="709"/>
        <w:jc w:val="both"/>
        <w:rPr>
          <w:sz w:val="28"/>
          <w:szCs w:val="28"/>
        </w:rPr>
      </w:pPr>
      <w:r>
        <w:rPr>
          <w:sz w:val="28"/>
          <w:szCs w:val="28"/>
        </w:rPr>
        <w:t>7</w:t>
      </w:r>
      <w:r w:rsidR="003F4FBB" w:rsidRPr="003F4FBB">
        <w:rPr>
          <w:sz w:val="28"/>
          <w:szCs w:val="28"/>
        </w:rPr>
        <w:t>7</w:t>
      </w:r>
      <w:r w:rsidRPr="00893EE7">
        <w:rPr>
          <w:sz w:val="28"/>
          <w:szCs w:val="28"/>
        </w:rPr>
        <w:t>. Результатами предоставления гранта являются созданные для трудоустройства на постоянную работу новых работников рабочие места в рамках реализации проекта грантополучателя в срок, не превышающий 24</w:t>
      </w:r>
      <w:r w:rsidR="00E816C6">
        <w:rPr>
          <w:sz w:val="28"/>
          <w:szCs w:val="28"/>
        </w:rPr>
        <w:t> </w:t>
      </w:r>
      <w:r w:rsidRPr="00893EE7">
        <w:rPr>
          <w:sz w:val="28"/>
          <w:szCs w:val="28"/>
        </w:rPr>
        <w:t>месяца со дня предоставления гранта, а также прирост объема производства сельскохозяйственной продукции в отчетном году по отношению к предыдущему году в крестьянских (фермерских) хозяйствах, получивших грант, в течение предыдущих 5 лет, включая отчетный год (процентов).</w:t>
      </w:r>
      <w:r>
        <w:rPr>
          <w:sz w:val="28"/>
          <w:szCs w:val="28"/>
        </w:rPr>
        <w:t xml:space="preserve"> </w:t>
      </w:r>
    </w:p>
    <w:p w:rsidR="00551184" w:rsidRDefault="00551184" w:rsidP="00551184">
      <w:pPr>
        <w:ind w:firstLine="709"/>
        <w:jc w:val="both"/>
        <w:rPr>
          <w:sz w:val="28"/>
          <w:szCs w:val="28"/>
        </w:rPr>
      </w:pPr>
      <w:r>
        <w:rPr>
          <w:sz w:val="28"/>
          <w:szCs w:val="28"/>
        </w:rPr>
        <w:t>7</w:t>
      </w:r>
      <w:r w:rsidR="003F4FBB" w:rsidRPr="003F4FBB">
        <w:rPr>
          <w:sz w:val="28"/>
          <w:szCs w:val="28"/>
        </w:rPr>
        <w:t>8</w:t>
      </w:r>
      <w:r w:rsidRPr="00551184">
        <w:rPr>
          <w:sz w:val="28"/>
          <w:szCs w:val="28"/>
        </w:rPr>
        <w:t>.</w:t>
      </w:r>
      <w:r>
        <w:rPr>
          <w:sz w:val="28"/>
          <w:szCs w:val="28"/>
        </w:rPr>
        <w:t> </w:t>
      </w:r>
      <w:r w:rsidRPr="00551184">
        <w:rPr>
          <w:sz w:val="28"/>
          <w:szCs w:val="28"/>
        </w:rPr>
        <w:t xml:space="preserve">Срок освоения гранта составляет не более 24 месяцев со дня его поступления на расчетный или корреспондентский счет грантополучателя, открытый им в учреждениях Центрального банка Российской Федерации или кредитной организации, который может быть продлен по решению Министерства, но не более чем на шесть месяцев. Основанием для принятия Министерством решения о продлении срока освоения гранта является документальное подтверждение </w:t>
      </w:r>
      <w:proofErr w:type="spellStart"/>
      <w:r w:rsidRPr="00551184">
        <w:rPr>
          <w:sz w:val="28"/>
          <w:szCs w:val="28"/>
        </w:rPr>
        <w:t>грантополучателем</w:t>
      </w:r>
      <w:proofErr w:type="spellEnd"/>
      <w:r w:rsidRPr="00551184">
        <w:rPr>
          <w:sz w:val="28"/>
          <w:szCs w:val="28"/>
        </w:rPr>
        <w:t xml:space="preserve"> наступления обстоятельств непреодолимой силы, препятствующих освоению средств гранта в установленный срок.</w:t>
      </w:r>
    </w:p>
    <w:p w:rsidR="00551184" w:rsidRDefault="00551184" w:rsidP="00551184">
      <w:pPr>
        <w:ind w:firstLine="709"/>
        <w:jc w:val="both"/>
        <w:rPr>
          <w:sz w:val="28"/>
          <w:szCs w:val="28"/>
        </w:rPr>
      </w:pPr>
      <w:r>
        <w:rPr>
          <w:sz w:val="28"/>
          <w:szCs w:val="28"/>
        </w:rPr>
        <w:t>7</w:t>
      </w:r>
      <w:r w:rsidR="003F4FBB" w:rsidRPr="003F4FBB">
        <w:rPr>
          <w:sz w:val="28"/>
          <w:szCs w:val="28"/>
        </w:rPr>
        <w:t>9</w:t>
      </w:r>
      <w:r>
        <w:rPr>
          <w:sz w:val="28"/>
          <w:szCs w:val="28"/>
        </w:rPr>
        <w:t>. </w:t>
      </w:r>
      <w:r w:rsidRPr="00551184">
        <w:rPr>
          <w:sz w:val="28"/>
          <w:szCs w:val="28"/>
        </w:rPr>
        <w:t>Повторное получение гранта возможно при условии реализации в полном объеме проекта</w:t>
      </w:r>
      <w:r>
        <w:rPr>
          <w:sz w:val="28"/>
          <w:szCs w:val="28"/>
        </w:rPr>
        <w:t xml:space="preserve"> грантополучателя</w:t>
      </w:r>
      <w:r w:rsidRPr="00551184">
        <w:rPr>
          <w:sz w:val="28"/>
          <w:szCs w:val="28"/>
        </w:rPr>
        <w:t>, на который были получены средства гранта, достижения плановых показателей деятельности</w:t>
      </w:r>
      <w:r>
        <w:rPr>
          <w:sz w:val="28"/>
          <w:szCs w:val="28"/>
        </w:rPr>
        <w:t xml:space="preserve"> </w:t>
      </w:r>
      <w:proofErr w:type="spellStart"/>
      <w:r w:rsidR="009479E6">
        <w:rPr>
          <w:sz w:val="28"/>
          <w:szCs w:val="28"/>
        </w:rPr>
        <w:t>грантополучателем</w:t>
      </w:r>
      <w:proofErr w:type="spellEnd"/>
      <w:r w:rsidR="009479E6">
        <w:rPr>
          <w:sz w:val="28"/>
          <w:szCs w:val="28"/>
        </w:rPr>
        <w:t xml:space="preserve"> </w:t>
      </w:r>
      <w:r>
        <w:rPr>
          <w:sz w:val="28"/>
          <w:szCs w:val="28"/>
        </w:rPr>
        <w:t xml:space="preserve">и </w:t>
      </w:r>
      <w:r w:rsidRPr="00551184">
        <w:rPr>
          <w:sz w:val="28"/>
          <w:szCs w:val="28"/>
        </w:rPr>
        <w:t>соответствующ</w:t>
      </w:r>
      <w:r w:rsidR="009479E6">
        <w:rPr>
          <w:sz w:val="28"/>
          <w:szCs w:val="28"/>
        </w:rPr>
        <w:t>ий</w:t>
      </w:r>
      <w:r w:rsidRPr="00551184">
        <w:rPr>
          <w:sz w:val="28"/>
          <w:szCs w:val="28"/>
        </w:rPr>
        <w:t xml:space="preserve"> категории получателей средств</w:t>
      </w:r>
      <w:r w:rsidR="009479E6">
        <w:rPr>
          <w:sz w:val="28"/>
          <w:szCs w:val="28"/>
        </w:rPr>
        <w:t xml:space="preserve"> гранта,</w:t>
      </w:r>
      <w:r w:rsidRPr="00551184">
        <w:rPr>
          <w:sz w:val="28"/>
          <w:szCs w:val="28"/>
        </w:rPr>
        <w:t xml:space="preserve"> но не ранее чем через 36 месяцев с даты получения предыдущего гранта.</w:t>
      </w:r>
    </w:p>
    <w:p w:rsidR="00D07129" w:rsidRPr="00D07129" w:rsidRDefault="003F4FBB" w:rsidP="00D07129">
      <w:pPr>
        <w:ind w:firstLine="709"/>
        <w:jc w:val="both"/>
        <w:rPr>
          <w:sz w:val="28"/>
          <w:szCs w:val="28"/>
        </w:rPr>
      </w:pPr>
      <w:r w:rsidRPr="003F4FBB">
        <w:rPr>
          <w:sz w:val="28"/>
          <w:szCs w:val="28"/>
        </w:rPr>
        <w:t>80</w:t>
      </w:r>
      <w:r w:rsidR="00D07129" w:rsidRPr="00D07129">
        <w:rPr>
          <w:sz w:val="28"/>
          <w:szCs w:val="28"/>
        </w:rPr>
        <w:t>.</w:t>
      </w:r>
      <w:r w:rsidR="00D07129">
        <w:rPr>
          <w:sz w:val="28"/>
          <w:szCs w:val="28"/>
        </w:rPr>
        <w:t> </w:t>
      </w:r>
      <w:r w:rsidR="00D07129" w:rsidRPr="00D07129">
        <w:rPr>
          <w:sz w:val="28"/>
          <w:szCs w:val="28"/>
        </w:rPr>
        <w:t xml:space="preserve">При реорганизации </w:t>
      </w:r>
      <w:r w:rsidR="00D07129">
        <w:rPr>
          <w:sz w:val="28"/>
          <w:szCs w:val="28"/>
        </w:rPr>
        <w:t>грантополучателя</w:t>
      </w:r>
      <w:r w:rsidR="00D07129" w:rsidRPr="00D07129">
        <w:rPr>
          <w:sz w:val="28"/>
          <w:szCs w:val="28"/>
        </w:rPr>
        <w:t>, являющегося юридическим лицом:</w:t>
      </w:r>
    </w:p>
    <w:p w:rsidR="00D07129" w:rsidRPr="00D07129" w:rsidRDefault="00D07129" w:rsidP="00D07129">
      <w:pPr>
        <w:ind w:firstLine="709"/>
        <w:jc w:val="both"/>
        <w:rPr>
          <w:sz w:val="28"/>
          <w:szCs w:val="28"/>
        </w:rPr>
      </w:pPr>
      <w:r w:rsidRPr="00D07129">
        <w:rPr>
          <w:sz w:val="28"/>
          <w:szCs w:val="28"/>
        </w:rPr>
        <w:t>1)</w:t>
      </w:r>
      <w:r>
        <w:rPr>
          <w:sz w:val="28"/>
          <w:szCs w:val="28"/>
        </w:rPr>
        <w:t> </w:t>
      </w:r>
      <w:r w:rsidRPr="00D07129">
        <w:rPr>
          <w:sz w:val="28"/>
          <w:szCs w:val="28"/>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D07129" w:rsidRPr="00D07129" w:rsidRDefault="00D07129" w:rsidP="00D07129">
      <w:pPr>
        <w:ind w:firstLine="709"/>
        <w:jc w:val="both"/>
        <w:rPr>
          <w:sz w:val="28"/>
          <w:szCs w:val="28"/>
        </w:rPr>
      </w:pPr>
      <w:r w:rsidRPr="00D07129">
        <w:rPr>
          <w:sz w:val="28"/>
          <w:szCs w:val="28"/>
        </w:rPr>
        <w:t>2)</w:t>
      </w:r>
      <w:r>
        <w:rPr>
          <w:sz w:val="28"/>
          <w:szCs w:val="28"/>
        </w:rPr>
        <w:t> </w:t>
      </w:r>
      <w:r w:rsidRPr="00D07129">
        <w:rPr>
          <w:sz w:val="28"/>
          <w:szCs w:val="28"/>
        </w:rPr>
        <w:t xml:space="preserve">в форме разделения, выделения, а также при ликвидации </w:t>
      </w:r>
      <w:r>
        <w:rPr>
          <w:sz w:val="28"/>
          <w:szCs w:val="28"/>
        </w:rPr>
        <w:t>грантополучателя</w:t>
      </w:r>
      <w:r w:rsidRPr="00D07129">
        <w:rPr>
          <w:sz w:val="28"/>
          <w:szCs w:val="28"/>
        </w:rPr>
        <w:t xml:space="preserve">, являющегося юридическим лицом, или прекращении деятельности </w:t>
      </w:r>
      <w:r>
        <w:rPr>
          <w:sz w:val="28"/>
          <w:szCs w:val="28"/>
        </w:rPr>
        <w:t>грантополучателя</w:t>
      </w:r>
      <w:r w:rsidRPr="00D07129">
        <w:rPr>
          <w:sz w:val="28"/>
          <w:szCs w:val="28"/>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w:t>
      </w:r>
      <w:proofErr w:type="spellStart"/>
      <w:r>
        <w:rPr>
          <w:sz w:val="28"/>
          <w:szCs w:val="28"/>
        </w:rPr>
        <w:t>грантополучателем</w:t>
      </w:r>
      <w:proofErr w:type="spellEnd"/>
      <w:r w:rsidRPr="00D07129">
        <w:rPr>
          <w:sz w:val="28"/>
          <w:szCs w:val="28"/>
        </w:rPr>
        <w:t xml:space="preserve"> обязательствах, источником финансового </w:t>
      </w:r>
      <w:r w:rsidRPr="00D07129">
        <w:rPr>
          <w:sz w:val="28"/>
          <w:szCs w:val="28"/>
        </w:rPr>
        <w:lastRenderedPageBreak/>
        <w:t xml:space="preserve">обеспечения которых является </w:t>
      </w:r>
      <w:r>
        <w:rPr>
          <w:sz w:val="28"/>
          <w:szCs w:val="28"/>
        </w:rPr>
        <w:t>грант</w:t>
      </w:r>
      <w:r w:rsidRPr="00D07129">
        <w:rPr>
          <w:sz w:val="28"/>
          <w:szCs w:val="28"/>
        </w:rPr>
        <w:t xml:space="preserve">, и возврате неиспользованного остатка </w:t>
      </w:r>
      <w:r>
        <w:rPr>
          <w:sz w:val="28"/>
          <w:szCs w:val="28"/>
        </w:rPr>
        <w:t>гранта</w:t>
      </w:r>
      <w:r w:rsidRPr="00D07129">
        <w:rPr>
          <w:sz w:val="28"/>
          <w:szCs w:val="28"/>
        </w:rPr>
        <w:t xml:space="preserve"> в соответствующий бюджет бюджетной системы Российской Федерации;</w:t>
      </w:r>
    </w:p>
    <w:p w:rsidR="00D07129" w:rsidRDefault="003F4FBB" w:rsidP="00D07129">
      <w:pPr>
        <w:ind w:firstLine="709"/>
        <w:jc w:val="both"/>
        <w:rPr>
          <w:sz w:val="28"/>
          <w:szCs w:val="28"/>
        </w:rPr>
      </w:pPr>
      <w:r w:rsidRPr="003F4FBB">
        <w:rPr>
          <w:sz w:val="28"/>
          <w:szCs w:val="28"/>
        </w:rPr>
        <w:t>81</w:t>
      </w:r>
      <w:r w:rsidR="00D07129" w:rsidRPr="00D07129">
        <w:rPr>
          <w:sz w:val="28"/>
          <w:szCs w:val="28"/>
        </w:rPr>
        <w:t>.</w:t>
      </w:r>
      <w:r w:rsidR="00903534">
        <w:rPr>
          <w:sz w:val="28"/>
          <w:szCs w:val="28"/>
        </w:rPr>
        <w:t> </w:t>
      </w:r>
      <w:r w:rsidR="00D07129" w:rsidRPr="00D07129">
        <w:rPr>
          <w:sz w:val="28"/>
          <w:szCs w:val="28"/>
        </w:rPr>
        <w:t xml:space="preserve">При прекращении деятельности </w:t>
      </w:r>
      <w:r w:rsidR="00903534">
        <w:rPr>
          <w:sz w:val="28"/>
          <w:szCs w:val="28"/>
        </w:rPr>
        <w:t>грантополучателя</w:t>
      </w:r>
      <w:r w:rsidR="00D07129" w:rsidRPr="00D07129">
        <w:rPr>
          <w:sz w:val="28"/>
          <w:szCs w:val="28"/>
        </w:rPr>
        <w:t>,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187607" w:rsidRPr="00834305" w:rsidRDefault="00FE4AF9" w:rsidP="00187607">
      <w:pPr>
        <w:ind w:firstLine="709"/>
        <w:jc w:val="both"/>
        <w:rPr>
          <w:sz w:val="28"/>
          <w:szCs w:val="28"/>
        </w:rPr>
      </w:pPr>
      <w:r>
        <w:rPr>
          <w:sz w:val="28"/>
          <w:szCs w:val="28"/>
        </w:rPr>
        <w:t>8</w:t>
      </w:r>
      <w:r w:rsidR="003F4FBB" w:rsidRPr="003F4FBB">
        <w:rPr>
          <w:sz w:val="28"/>
          <w:szCs w:val="28"/>
        </w:rPr>
        <w:t>2</w:t>
      </w:r>
      <w:r w:rsidR="00187607" w:rsidRPr="00834305">
        <w:rPr>
          <w:sz w:val="28"/>
          <w:szCs w:val="28"/>
        </w:rPr>
        <w:t>.</w:t>
      </w:r>
      <w:r w:rsidR="00E816C6">
        <w:rPr>
          <w:sz w:val="28"/>
          <w:szCs w:val="28"/>
        </w:rPr>
        <w:t> </w:t>
      </w:r>
      <w:r w:rsidR="00187607">
        <w:rPr>
          <w:sz w:val="28"/>
          <w:szCs w:val="28"/>
        </w:rPr>
        <w:t xml:space="preserve">Грантополучатель </w:t>
      </w:r>
      <w:r w:rsidR="00187607" w:rsidRPr="00187607">
        <w:rPr>
          <w:sz w:val="28"/>
          <w:szCs w:val="28"/>
        </w:rPr>
        <w:t>ежеквартально до 10 числа месяца, следующего за отчетным кварталом, за 4 квартал текущего финансового года не позднее 15</w:t>
      </w:r>
      <w:r w:rsidR="00E816C6">
        <w:rPr>
          <w:sz w:val="28"/>
          <w:szCs w:val="28"/>
        </w:rPr>
        <w:t> </w:t>
      </w:r>
      <w:r w:rsidR="00187607" w:rsidRPr="00187607">
        <w:rPr>
          <w:sz w:val="28"/>
          <w:szCs w:val="28"/>
        </w:rPr>
        <w:t>января года, следующего за отчетным</w:t>
      </w:r>
      <w:r w:rsidR="00187607">
        <w:rPr>
          <w:sz w:val="28"/>
          <w:szCs w:val="28"/>
        </w:rPr>
        <w:t>,</w:t>
      </w:r>
      <w:r w:rsidR="00187607" w:rsidRPr="00834305">
        <w:rPr>
          <w:sz w:val="28"/>
          <w:szCs w:val="28"/>
        </w:rPr>
        <w:t xml:space="preserve"> представляет отчеты по формам, определенным типовыми формами соглашения, установленным Министерством финансов Российской Федерации:</w:t>
      </w:r>
    </w:p>
    <w:p w:rsidR="00187607" w:rsidRPr="00187607" w:rsidRDefault="00187607" w:rsidP="00187607">
      <w:pPr>
        <w:ind w:firstLine="709"/>
        <w:jc w:val="both"/>
        <w:rPr>
          <w:sz w:val="28"/>
          <w:szCs w:val="28"/>
        </w:rPr>
      </w:pPr>
      <w:r w:rsidRPr="00187607">
        <w:rPr>
          <w:sz w:val="28"/>
          <w:szCs w:val="28"/>
        </w:rPr>
        <w:t>1)</w:t>
      </w:r>
      <w:r>
        <w:rPr>
          <w:sz w:val="28"/>
          <w:szCs w:val="28"/>
        </w:rPr>
        <w:t> </w:t>
      </w:r>
      <w:r w:rsidRPr="00187607">
        <w:rPr>
          <w:sz w:val="28"/>
          <w:szCs w:val="28"/>
        </w:rPr>
        <w:t>о достижении значений результатов предоставления гранта;</w:t>
      </w:r>
    </w:p>
    <w:p w:rsidR="00187607" w:rsidRPr="00187607" w:rsidRDefault="00187607" w:rsidP="00187607">
      <w:pPr>
        <w:ind w:firstLine="709"/>
        <w:jc w:val="both"/>
        <w:rPr>
          <w:sz w:val="28"/>
          <w:szCs w:val="28"/>
        </w:rPr>
      </w:pPr>
      <w:r w:rsidRPr="00187607">
        <w:rPr>
          <w:sz w:val="28"/>
          <w:szCs w:val="28"/>
        </w:rPr>
        <w:t>2)</w:t>
      </w:r>
      <w:r>
        <w:rPr>
          <w:sz w:val="28"/>
          <w:szCs w:val="28"/>
        </w:rPr>
        <w:t> </w:t>
      </w:r>
      <w:r w:rsidRPr="00187607">
        <w:rPr>
          <w:sz w:val="28"/>
          <w:szCs w:val="28"/>
        </w:rPr>
        <w:t xml:space="preserve">отчет о расходах, источником финансового обеспечения которых является грант, с приложением копий документов, копий платежных документов, заверенных </w:t>
      </w:r>
      <w:proofErr w:type="spellStart"/>
      <w:r w:rsidRPr="00187607">
        <w:rPr>
          <w:sz w:val="28"/>
          <w:szCs w:val="28"/>
        </w:rPr>
        <w:t>грантополучателем</w:t>
      </w:r>
      <w:proofErr w:type="spellEnd"/>
      <w:r w:rsidRPr="00187607">
        <w:rPr>
          <w:sz w:val="28"/>
          <w:szCs w:val="28"/>
        </w:rPr>
        <w:t>, подтверждающих целевое использование средств гранта;</w:t>
      </w:r>
    </w:p>
    <w:p w:rsidR="00187607" w:rsidRPr="00187607" w:rsidRDefault="00187607" w:rsidP="00187607">
      <w:pPr>
        <w:ind w:firstLine="709"/>
        <w:jc w:val="both"/>
        <w:rPr>
          <w:sz w:val="28"/>
          <w:szCs w:val="28"/>
        </w:rPr>
      </w:pPr>
      <w:r w:rsidRPr="00187607">
        <w:rPr>
          <w:sz w:val="28"/>
          <w:szCs w:val="28"/>
        </w:rPr>
        <w:t>3)</w:t>
      </w:r>
      <w:r>
        <w:rPr>
          <w:sz w:val="28"/>
          <w:szCs w:val="28"/>
        </w:rPr>
        <w:t> </w:t>
      </w:r>
      <w:r w:rsidRPr="00187607">
        <w:rPr>
          <w:sz w:val="28"/>
          <w:szCs w:val="28"/>
        </w:rPr>
        <w:t xml:space="preserve">копии документов, платежных документов, заверенных </w:t>
      </w:r>
      <w:proofErr w:type="spellStart"/>
      <w:r w:rsidRPr="00187607">
        <w:rPr>
          <w:sz w:val="28"/>
          <w:szCs w:val="28"/>
        </w:rPr>
        <w:t>грантополучателем</w:t>
      </w:r>
      <w:proofErr w:type="spellEnd"/>
      <w:r w:rsidRPr="00187607">
        <w:rPr>
          <w:sz w:val="28"/>
          <w:szCs w:val="28"/>
        </w:rPr>
        <w:t xml:space="preserve">, подтверждающих оплату расходов, произведенных за счет собственных средств грантополучателя </w:t>
      </w:r>
      <w:r>
        <w:rPr>
          <w:color w:val="auto"/>
          <w:sz w:val="28"/>
          <w:szCs w:val="28"/>
        </w:rPr>
        <w:t xml:space="preserve">в размере </w:t>
      </w:r>
      <w:r w:rsidRPr="00E074B5">
        <w:rPr>
          <w:color w:val="auto"/>
          <w:sz w:val="28"/>
          <w:szCs w:val="28"/>
        </w:rPr>
        <w:t>30 процентов, в том числе не менее 10 процентов, от стоимости каждого наименования приобретаемого имущества, выполняемых работ, оказываемых услуг;</w:t>
      </w:r>
    </w:p>
    <w:p w:rsidR="00187607" w:rsidRDefault="00187607" w:rsidP="00187607">
      <w:pPr>
        <w:ind w:firstLine="709"/>
        <w:jc w:val="both"/>
        <w:rPr>
          <w:sz w:val="28"/>
          <w:szCs w:val="28"/>
        </w:rPr>
      </w:pPr>
      <w:r w:rsidRPr="00187607">
        <w:rPr>
          <w:sz w:val="28"/>
          <w:szCs w:val="28"/>
        </w:rPr>
        <w:t>4)</w:t>
      </w:r>
      <w:r>
        <w:rPr>
          <w:sz w:val="28"/>
          <w:szCs w:val="28"/>
        </w:rPr>
        <w:t> </w:t>
      </w:r>
      <w:r w:rsidRPr="00187607">
        <w:rPr>
          <w:sz w:val="28"/>
          <w:szCs w:val="28"/>
        </w:rPr>
        <w:t xml:space="preserve">дополнительную отчетность, которая устанавливается в </w:t>
      </w:r>
      <w:r>
        <w:rPr>
          <w:sz w:val="28"/>
          <w:szCs w:val="28"/>
        </w:rPr>
        <w:t>с</w:t>
      </w:r>
      <w:r w:rsidRPr="00187607">
        <w:rPr>
          <w:sz w:val="28"/>
          <w:szCs w:val="28"/>
        </w:rPr>
        <w:t>оглашении (при необходимости).</w:t>
      </w:r>
    </w:p>
    <w:p w:rsidR="00C85FC5" w:rsidRPr="00C85FC5" w:rsidRDefault="003F4FBB" w:rsidP="00C85FC5">
      <w:pPr>
        <w:ind w:firstLine="709"/>
        <w:jc w:val="both"/>
        <w:rPr>
          <w:sz w:val="28"/>
          <w:szCs w:val="28"/>
        </w:rPr>
      </w:pPr>
      <w:r w:rsidRPr="003F4FBB">
        <w:rPr>
          <w:sz w:val="28"/>
          <w:szCs w:val="28"/>
        </w:rPr>
        <w:t>83</w:t>
      </w:r>
      <w:r w:rsidR="00C85FC5" w:rsidRPr="00C85FC5">
        <w:rPr>
          <w:sz w:val="28"/>
          <w:szCs w:val="28"/>
        </w:rPr>
        <w:t>.</w:t>
      </w:r>
      <w:r w:rsidR="00C85FC5">
        <w:rPr>
          <w:sz w:val="28"/>
          <w:szCs w:val="28"/>
        </w:rPr>
        <w:t> </w:t>
      </w:r>
      <w:r w:rsidR="00C85FC5" w:rsidRPr="00C85FC5">
        <w:rPr>
          <w:sz w:val="28"/>
          <w:szCs w:val="28"/>
        </w:rPr>
        <w:t xml:space="preserve">Грантополучатель ежегодно до 20 января года, следующего за отчетным годом, начиная с года, следующего за годом предоставления гранта, предоставляет в Министерство копию сведений по формам федерального статистического наблюдения </w:t>
      </w:r>
      <w:r w:rsidR="00C85FC5">
        <w:rPr>
          <w:sz w:val="28"/>
          <w:szCs w:val="28"/>
        </w:rPr>
        <w:t>№</w:t>
      </w:r>
      <w:r w:rsidR="00C85FC5" w:rsidRPr="00C85FC5">
        <w:rPr>
          <w:sz w:val="28"/>
          <w:szCs w:val="28"/>
        </w:rPr>
        <w:t xml:space="preserve"> 3-фермер </w:t>
      </w:r>
      <w:r w:rsidR="00C85FC5">
        <w:rPr>
          <w:sz w:val="28"/>
          <w:szCs w:val="28"/>
        </w:rPr>
        <w:t>«</w:t>
      </w:r>
      <w:r w:rsidR="00C85FC5" w:rsidRPr="00C85FC5">
        <w:rPr>
          <w:sz w:val="28"/>
          <w:szCs w:val="28"/>
        </w:rPr>
        <w:t>Сведения о производстве продукции ж</w:t>
      </w:r>
      <w:r w:rsidR="00C85FC5">
        <w:rPr>
          <w:sz w:val="28"/>
          <w:szCs w:val="28"/>
        </w:rPr>
        <w:t>ивотноводства и поголовье скота»</w:t>
      </w:r>
      <w:r w:rsidR="00C85FC5" w:rsidRPr="00C85FC5">
        <w:rPr>
          <w:sz w:val="28"/>
          <w:szCs w:val="28"/>
        </w:rPr>
        <w:t xml:space="preserve"> (для хозяйств, занимающихся животноводством) или </w:t>
      </w:r>
      <w:r w:rsidR="00C85FC5">
        <w:rPr>
          <w:sz w:val="28"/>
          <w:szCs w:val="28"/>
        </w:rPr>
        <w:t>№ </w:t>
      </w:r>
      <w:r w:rsidR="00C85FC5" w:rsidRPr="00C85FC5">
        <w:rPr>
          <w:sz w:val="28"/>
          <w:szCs w:val="28"/>
        </w:rPr>
        <w:t xml:space="preserve">2-фермер </w:t>
      </w:r>
      <w:r w:rsidR="00C85FC5">
        <w:rPr>
          <w:sz w:val="28"/>
          <w:szCs w:val="28"/>
        </w:rPr>
        <w:t>«</w:t>
      </w:r>
      <w:r w:rsidR="00C85FC5" w:rsidRPr="00C85FC5">
        <w:rPr>
          <w:sz w:val="28"/>
          <w:szCs w:val="28"/>
        </w:rPr>
        <w:t>Сведения о сборе урожая сельскохозяйственных культур</w:t>
      </w:r>
      <w:r w:rsidR="00C85FC5">
        <w:rPr>
          <w:sz w:val="28"/>
          <w:szCs w:val="28"/>
        </w:rPr>
        <w:t>»</w:t>
      </w:r>
      <w:r w:rsidR="00C85FC5" w:rsidRPr="00C85FC5">
        <w:rPr>
          <w:sz w:val="28"/>
          <w:szCs w:val="28"/>
        </w:rPr>
        <w:t xml:space="preserve"> (для хозяйств, занимающихся растениеводством) на последнюю отчетную дату.</w:t>
      </w:r>
    </w:p>
    <w:p w:rsidR="00FE4AF9" w:rsidRDefault="00C85FC5" w:rsidP="00C85FC5">
      <w:pPr>
        <w:ind w:firstLine="709"/>
        <w:jc w:val="both"/>
        <w:rPr>
          <w:sz w:val="28"/>
          <w:szCs w:val="28"/>
        </w:rPr>
      </w:pPr>
      <w:r>
        <w:rPr>
          <w:sz w:val="28"/>
          <w:szCs w:val="28"/>
        </w:rPr>
        <w:t>8</w:t>
      </w:r>
      <w:r w:rsidR="003F4FBB" w:rsidRPr="003F4FBB">
        <w:rPr>
          <w:sz w:val="28"/>
          <w:szCs w:val="28"/>
        </w:rPr>
        <w:t>4</w:t>
      </w:r>
      <w:r w:rsidRPr="00C85FC5">
        <w:rPr>
          <w:sz w:val="28"/>
          <w:szCs w:val="28"/>
        </w:rPr>
        <w:t>.</w:t>
      </w:r>
      <w:r>
        <w:rPr>
          <w:sz w:val="28"/>
          <w:szCs w:val="28"/>
        </w:rPr>
        <w:t> </w:t>
      </w:r>
      <w:r w:rsidRPr="00C85FC5">
        <w:rPr>
          <w:sz w:val="28"/>
          <w:szCs w:val="28"/>
        </w:rPr>
        <w:t xml:space="preserve">Грантополучатель ежегодно, по формам и в срок, установленный приказом Министерства, предоставляет информацию о производственной деятельности глав крестьянских (фермерских) хозяйств </w:t>
      </w:r>
      <w:r>
        <w:rPr>
          <w:sz w:val="28"/>
          <w:szCs w:val="28"/>
        </w:rPr>
        <w:t>–</w:t>
      </w:r>
      <w:r w:rsidRPr="00C85FC5">
        <w:rPr>
          <w:sz w:val="28"/>
          <w:szCs w:val="28"/>
        </w:rPr>
        <w:t xml:space="preserve"> индивидуальных предпринимателей или информацию о производственной деятельности индивидуальных предпринимателей и отчет о средствах целевого финансирования.</w:t>
      </w:r>
    </w:p>
    <w:p w:rsidR="00C85FC5" w:rsidRDefault="00C85FC5" w:rsidP="00C85FC5">
      <w:pPr>
        <w:ind w:firstLine="709"/>
        <w:jc w:val="both"/>
        <w:rPr>
          <w:sz w:val="28"/>
        </w:rPr>
      </w:pPr>
      <w:r>
        <w:rPr>
          <w:sz w:val="28"/>
          <w:szCs w:val="28"/>
        </w:rPr>
        <w:t>8</w:t>
      </w:r>
      <w:r w:rsidR="003F4FBB" w:rsidRPr="003F4FBB">
        <w:rPr>
          <w:sz w:val="28"/>
          <w:szCs w:val="28"/>
        </w:rPr>
        <w:t>5</w:t>
      </w:r>
      <w:r>
        <w:rPr>
          <w:sz w:val="28"/>
          <w:szCs w:val="28"/>
        </w:rPr>
        <w:t>. Отчеты и сведения, предусмотренные частями 8</w:t>
      </w:r>
      <w:r w:rsidR="00286C23">
        <w:rPr>
          <w:sz w:val="28"/>
          <w:szCs w:val="28"/>
        </w:rPr>
        <w:t>2</w:t>
      </w:r>
      <w:r>
        <w:rPr>
          <w:sz w:val="28"/>
          <w:szCs w:val="28"/>
        </w:rPr>
        <w:t>–8</w:t>
      </w:r>
      <w:r w:rsidR="00286C23">
        <w:rPr>
          <w:sz w:val="28"/>
          <w:szCs w:val="28"/>
        </w:rPr>
        <w:t>4</w:t>
      </w:r>
      <w:r>
        <w:rPr>
          <w:sz w:val="28"/>
          <w:szCs w:val="28"/>
        </w:rPr>
        <w:t xml:space="preserve"> настоящего Порядка, предоставляются </w:t>
      </w:r>
      <w:r w:rsidRPr="00834305">
        <w:rPr>
          <w:sz w:val="28"/>
          <w:szCs w:val="28"/>
        </w:rPr>
        <w:t>в системе «Электронный бюджет»</w:t>
      </w:r>
      <w:r>
        <w:rPr>
          <w:sz w:val="28"/>
          <w:szCs w:val="28"/>
        </w:rPr>
        <w:t xml:space="preserve"> </w:t>
      </w:r>
      <w:r w:rsidRPr="00834305">
        <w:rPr>
          <w:sz w:val="28"/>
        </w:rPr>
        <w:t xml:space="preserve">в форме электронных копий документов (документов на бумажном носителе, </w:t>
      </w:r>
      <w:r w:rsidRPr="00834305">
        <w:rPr>
          <w:sz w:val="28"/>
        </w:rPr>
        <w:lastRenderedPageBreak/>
        <w:t>преобразованных в электр</w:t>
      </w:r>
      <w:r>
        <w:rPr>
          <w:sz w:val="28"/>
        </w:rPr>
        <w:t>онную форму путем сканирования) и материалы</w:t>
      </w:r>
      <w:r w:rsidRPr="00834305">
        <w:rPr>
          <w:sz w:val="28"/>
        </w:rPr>
        <w:t>, а в случае отсутствия технической возможности в Министерство посредством почтового отправления и (или) нарочно.</w:t>
      </w:r>
    </w:p>
    <w:p w:rsidR="00386BC6" w:rsidRDefault="00386BC6" w:rsidP="00386BC6">
      <w:pPr>
        <w:ind w:firstLine="709"/>
        <w:jc w:val="both"/>
        <w:rPr>
          <w:sz w:val="28"/>
        </w:rPr>
      </w:pPr>
      <w:r>
        <w:rPr>
          <w:sz w:val="28"/>
        </w:rPr>
        <w:t>8</w:t>
      </w:r>
      <w:r w:rsidR="003F4FBB" w:rsidRPr="003F4FBB">
        <w:rPr>
          <w:sz w:val="28"/>
        </w:rPr>
        <w:t>6</w:t>
      </w:r>
      <w:r>
        <w:rPr>
          <w:sz w:val="28"/>
        </w:rPr>
        <w:t>. </w:t>
      </w:r>
      <w:r w:rsidRPr="00386BC6">
        <w:rPr>
          <w:sz w:val="28"/>
        </w:rPr>
        <w:t>Министерство осуществляет проверку отчетности, устанавливает полноту и достоверность сведений, содержащихся в отчете и в прилагаемых к отчетам документах (при наличии)</w:t>
      </w:r>
      <w:r>
        <w:rPr>
          <w:sz w:val="28"/>
        </w:rPr>
        <w:t xml:space="preserve"> </w:t>
      </w:r>
      <w:r w:rsidRPr="00386BC6">
        <w:rPr>
          <w:sz w:val="28"/>
        </w:rPr>
        <w:t xml:space="preserve">в течение 20 рабочих дней с момента окончания срока её предоставления </w:t>
      </w:r>
      <w:proofErr w:type="spellStart"/>
      <w:r>
        <w:rPr>
          <w:sz w:val="28"/>
        </w:rPr>
        <w:t>грантополучателем</w:t>
      </w:r>
      <w:proofErr w:type="spellEnd"/>
      <w:r>
        <w:rPr>
          <w:sz w:val="28"/>
        </w:rPr>
        <w:t>.</w:t>
      </w:r>
    </w:p>
    <w:p w:rsidR="00386BC6" w:rsidRPr="00386BC6" w:rsidRDefault="00386BC6" w:rsidP="00386BC6">
      <w:pPr>
        <w:ind w:firstLine="709"/>
        <w:jc w:val="both"/>
        <w:rPr>
          <w:sz w:val="28"/>
        </w:rPr>
      </w:pPr>
      <w:r>
        <w:rPr>
          <w:sz w:val="28"/>
        </w:rPr>
        <w:t>8</w:t>
      </w:r>
      <w:r w:rsidR="003F4FBB" w:rsidRPr="003F4FBB">
        <w:rPr>
          <w:sz w:val="28"/>
        </w:rPr>
        <w:t>7</w:t>
      </w:r>
      <w:r>
        <w:rPr>
          <w:sz w:val="28"/>
        </w:rPr>
        <w:t>. </w:t>
      </w:r>
      <w:r w:rsidRPr="00386BC6">
        <w:rPr>
          <w:sz w:val="28"/>
        </w:rPr>
        <w:t>Отчеты, указанные в част</w:t>
      </w:r>
      <w:r>
        <w:rPr>
          <w:sz w:val="28"/>
        </w:rPr>
        <w:t>ях</w:t>
      </w:r>
      <w:r w:rsidRPr="00386BC6">
        <w:rPr>
          <w:sz w:val="28"/>
        </w:rPr>
        <w:t xml:space="preserve"> </w:t>
      </w:r>
      <w:r>
        <w:rPr>
          <w:sz w:val="28"/>
        </w:rPr>
        <w:t>8</w:t>
      </w:r>
      <w:r w:rsidR="00286C23">
        <w:rPr>
          <w:sz w:val="28"/>
        </w:rPr>
        <w:t>2</w:t>
      </w:r>
      <w:r>
        <w:rPr>
          <w:sz w:val="28"/>
        </w:rPr>
        <w:t>–8</w:t>
      </w:r>
      <w:r w:rsidR="00286C23">
        <w:rPr>
          <w:sz w:val="28"/>
        </w:rPr>
        <w:t>4</w:t>
      </w:r>
      <w:r w:rsidRPr="00386BC6">
        <w:rPr>
          <w:sz w:val="28"/>
        </w:rPr>
        <w:t xml:space="preserve"> настоящего Порядка, считаются принятыми после подписания их усиленной квалифицированной электронной подписью </w:t>
      </w:r>
      <w:r>
        <w:rPr>
          <w:sz w:val="28"/>
        </w:rPr>
        <w:t>Министра</w:t>
      </w:r>
      <w:r w:rsidRPr="00386BC6">
        <w:rPr>
          <w:sz w:val="28"/>
        </w:rPr>
        <w:t xml:space="preserve"> (уполномоченного им лица).</w:t>
      </w:r>
    </w:p>
    <w:p w:rsidR="00386BC6" w:rsidRPr="00386BC6" w:rsidRDefault="00386BC6" w:rsidP="00386BC6">
      <w:pPr>
        <w:ind w:firstLine="709"/>
        <w:jc w:val="both"/>
        <w:rPr>
          <w:sz w:val="28"/>
        </w:rPr>
      </w:pPr>
      <w:r>
        <w:rPr>
          <w:sz w:val="28"/>
        </w:rPr>
        <w:t>8</w:t>
      </w:r>
      <w:r w:rsidR="003F4FBB" w:rsidRPr="003F4FBB">
        <w:rPr>
          <w:sz w:val="28"/>
        </w:rPr>
        <w:t>8</w:t>
      </w:r>
      <w:r w:rsidRPr="00386BC6">
        <w:rPr>
          <w:sz w:val="28"/>
        </w:rPr>
        <w:t>.</w:t>
      </w:r>
      <w:r>
        <w:rPr>
          <w:sz w:val="28"/>
        </w:rPr>
        <w:t> </w:t>
      </w:r>
      <w:r w:rsidRPr="00386BC6">
        <w:rPr>
          <w:sz w:val="28"/>
        </w:rPr>
        <w:t>Отчеты, указанные в част</w:t>
      </w:r>
      <w:r>
        <w:rPr>
          <w:sz w:val="28"/>
        </w:rPr>
        <w:t>ях</w:t>
      </w:r>
      <w:r w:rsidRPr="00386BC6">
        <w:rPr>
          <w:sz w:val="28"/>
        </w:rPr>
        <w:t xml:space="preserve"> </w:t>
      </w:r>
      <w:r>
        <w:rPr>
          <w:sz w:val="28"/>
        </w:rPr>
        <w:t>8</w:t>
      </w:r>
      <w:r w:rsidR="00286C23">
        <w:rPr>
          <w:sz w:val="28"/>
        </w:rPr>
        <w:t>2</w:t>
      </w:r>
      <w:r>
        <w:rPr>
          <w:sz w:val="28"/>
        </w:rPr>
        <w:t>–8</w:t>
      </w:r>
      <w:r w:rsidR="00286C23">
        <w:rPr>
          <w:sz w:val="28"/>
        </w:rPr>
        <w:t>4</w:t>
      </w:r>
      <w:r w:rsidRPr="00386BC6">
        <w:rPr>
          <w:sz w:val="28"/>
        </w:rPr>
        <w:t xml:space="preserve"> настоящего Порядка, считаются не принятыми после подписания их усиленной квалифицированной электронной подписью </w:t>
      </w:r>
      <w:r>
        <w:rPr>
          <w:sz w:val="28"/>
        </w:rPr>
        <w:t>Министра</w:t>
      </w:r>
      <w:r w:rsidRPr="00386BC6">
        <w:rPr>
          <w:sz w:val="28"/>
        </w:rPr>
        <w:t xml:space="preserve"> (уполномоченного им лица) по следующим основаниям:</w:t>
      </w:r>
    </w:p>
    <w:p w:rsidR="00386BC6" w:rsidRPr="00386BC6" w:rsidRDefault="00386BC6" w:rsidP="00386BC6">
      <w:pPr>
        <w:ind w:firstLine="709"/>
        <w:jc w:val="both"/>
        <w:rPr>
          <w:sz w:val="28"/>
        </w:rPr>
      </w:pPr>
      <w:r w:rsidRPr="00386BC6">
        <w:rPr>
          <w:sz w:val="28"/>
        </w:rPr>
        <w:t>1)</w:t>
      </w:r>
      <w:r>
        <w:rPr>
          <w:sz w:val="28"/>
        </w:rPr>
        <w:t> </w:t>
      </w:r>
      <w:r w:rsidRPr="00386BC6">
        <w:rPr>
          <w:sz w:val="28"/>
        </w:rPr>
        <w:t>непредставление (представление не в полном объеме);</w:t>
      </w:r>
    </w:p>
    <w:p w:rsidR="00386BC6" w:rsidRPr="00386BC6" w:rsidRDefault="00386BC6" w:rsidP="00386BC6">
      <w:pPr>
        <w:ind w:firstLine="709"/>
        <w:jc w:val="both"/>
        <w:rPr>
          <w:sz w:val="28"/>
        </w:rPr>
      </w:pPr>
      <w:r w:rsidRPr="00386BC6">
        <w:rPr>
          <w:sz w:val="28"/>
        </w:rPr>
        <w:t>2)</w:t>
      </w:r>
      <w:r>
        <w:rPr>
          <w:sz w:val="28"/>
        </w:rPr>
        <w:t> </w:t>
      </w:r>
      <w:r w:rsidRPr="00386BC6">
        <w:rPr>
          <w:sz w:val="28"/>
        </w:rPr>
        <w:t xml:space="preserve">некорректное заполнение (не заполнение) </w:t>
      </w:r>
      <w:proofErr w:type="spellStart"/>
      <w:r>
        <w:rPr>
          <w:sz w:val="28"/>
        </w:rPr>
        <w:t>грантополучателем</w:t>
      </w:r>
      <w:proofErr w:type="spellEnd"/>
      <w:r w:rsidRPr="00386BC6">
        <w:rPr>
          <w:sz w:val="28"/>
        </w:rPr>
        <w:t xml:space="preserve"> всех обязательных для заполнения граф, предусмотренных в отчет</w:t>
      </w:r>
      <w:r>
        <w:rPr>
          <w:sz w:val="28"/>
        </w:rPr>
        <w:t>е</w:t>
      </w:r>
      <w:r w:rsidRPr="00386BC6">
        <w:rPr>
          <w:sz w:val="28"/>
        </w:rPr>
        <w:t>;</w:t>
      </w:r>
    </w:p>
    <w:p w:rsidR="00386BC6" w:rsidRDefault="00386BC6" w:rsidP="00386BC6">
      <w:pPr>
        <w:ind w:firstLine="709"/>
        <w:jc w:val="both"/>
        <w:rPr>
          <w:sz w:val="28"/>
        </w:rPr>
      </w:pPr>
      <w:r w:rsidRPr="00386BC6">
        <w:rPr>
          <w:sz w:val="28"/>
        </w:rPr>
        <w:t>3)</w:t>
      </w:r>
      <w:r>
        <w:rPr>
          <w:sz w:val="28"/>
        </w:rPr>
        <w:t> </w:t>
      </w:r>
      <w:r w:rsidRPr="00386BC6">
        <w:rPr>
          <w:sz w:val="28"/>
        </w:rPr>
        <w:t>предоставление отчетов с нарушением сроков, указанных в част</w:t>
      </w:r>
      <w:r>
        <w:rPr>
          <w:sz w:val="28"/>
        </w:rPr>
        <w:t>ях</w:t>
      </w:r>
      <w:r w:rsidRPr="00386BC6">
        <w:rPr>
          <w:sz w:val="28"/>
        </w:rPr>
        <w:t xml:space="preserve"> </w:t>
      </w:r>
      <w:r>
        <w:rPr>
          <w:sz w:val="28"/>
        </w:rPr>
        <w:t>8</w:t>
      </w:r>
      <w:r w:rsidR="00286C23">
        <w:rPr>
          <w:sz w:val="28"/>
        </w:rPr>
        <w:t>2</w:t>
      </w:r>
      <w:r>
        <w:rPr>
          <w:sz w:val="28"/>
        </w:rPr>
        <w:t>–8</w:t>
      </w:r>
      <w:r w:rsidR="00286C23">
        <w:rPr>
          <w:sz w:val="28"/>
        </w:rPr>
        <w:t>4</w:t>
      </w:r>
      <w:r w:rsidRPr="00386BC6">
        <w:rPr>
          <w:sz w:val="28"/>
        </w:rPr>
        <w:t xml:space="preserve"> настоящего Порядка.</w:t>
      </w:r>
    </w:p>
    <w:p w:rsidR="00386BC6" w:rsidRPr="00386BC6" w:rsidRDefault="00386BC6" w:rsidP="00386BC6">
      <w:pPr>
        <w:ind w:firstLine="709"/>
        <w:jc w:val="both"/>
        <w:rPr>
          <w:sz w:val="28"/>
        </w:rPr>
      </w:pPr>
      <w:r>
        <w:rPr>
          <w:sz w:val="28"/>
        </w:rPr>
        <w:t>8</w:t>
      </w:r>
      <w:r w:rsidR="003F4FBB" w:rsidRPr="003F4FBB">
        <w:rPr>
          <w:sz w:val="28"/>
        </w:rPr>
        <w:t>9</w:t>
      </w:r>
      <w:r w:rsidRPr="00386BC6">
        <w:rPr>
          <w:sz w:val="28"/>
        </w:rPr>
        <w:t>.</w:t>
      </w:r>
      <w:r>
        <w:rPr>
          <w:sz w:val="28"/>
        </w:rPr>
        <w:t> </w:t>
      </w:r>
      <w:r w:rsidRPr="00386BC6">
        <w:rPr>
          <w:sz w:val="28"/>
        </w:rPr>
        <w:t xml:space="preserve">Министерством и Министерством финансов Российской Федерации осуществляется мониторинг достижения результатов предоставления </w:t>
      </w:r>
      <w:r>
        <w:rPr>
          <w:sz w:val="28"/>
        </w:rPr>
        <w:t>гранта</w:t>
      </w:r>
      <w:r w:rsidRPr="00386BC6">
        <w:rPr>
          <w:sz w:val="28"/>
        </w:rPr>
        <w:t xml:space="preserve">, исходя из достижения значений результатов предоставления </w:t>
      </w:r>
      <w:r>
        <w:rPr>
          <w:sz w:val="28"/>
        </w:rPr>
        <w:t>гранта</w:t>
      </w:r>
      <w:r w:rsidRPr="00386BC6">
        <w:rPr>
          <w:sz w:val="28"/>
        </w:rPr>
        <w:t>, определенных соглашен</w:t>
      </w:r>
      <w:r>
        <w:rPr>
          <w:sz w:val="28"/>
        </w:rPr>
        <w:t>ием</w:t>
      </w:r>
      <w:r w:rsidRPr="00386BC6">
        <w:rPr>
          <w:sz w:val="28"/>
        </w:rPr>
        <w:t>, и событий, отражающих факт завершения соответствующего мероприятия по получению ре</w:t>
      </w:r>
      <w:r>
        <w:rPr>
          <w:sz w:val="28"/>
        </w:rPr>
        <w:t>зультата предоставления гранта</w:t>
      </w:r>
      <w:r w:rsidRPr="00386BC6">
        <w:rPr>
          <w:sz w:val="28"/>
        </w:rPr>
        <w:t xml:space="preserve"> (контрольная точка), в порядке и по формам, которые установлены Министерством финансов Российской Федерации.</w:t>
      </w:r>
    </w:p>
    <w:p w:rsidR="004040AA" w:rsidRPr="00386BC6" w:rsidRDefault="003F4FBB" w:rsidP="00386BC6">
      <w:pPr>
        <w:ind w:firstLine="709"/>
        <w:jc w:val="both"/>
        <w:rPr>
          <w:sz w:val="28"/>
        </w:rPr>
      </w:pPr>
      <w:r w:rsidRPr="003F4FBB">
        <w:rPr>
          <w:sz w:val="28"/>
        </w:rPr>
        <w:t>90</w:t>
      </w:r>
      <w:r w:rsidR="00386BC6" w:rsidRPr="00386BC6">
        <w:rPr>
          <w:sz w:val="28"/>
        </w:rPr>
        <w:t>.</w:t>
      </w:r>
      <w:r w:rsidR="00386BC6">
        <w:rPr>
          <w:sz w:val="28"/>
        </w:rPr>
        <w:t> </w:t>
      </w:r>
      <w:r w:rsidR="004040AA" w:rsidRPr="004040AA">
        <w:rPr>
          <w:sz w:val="28"/>
        </w:rPr>
        <w:t>Министерство осуществляет в отношении грантополучателя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грантов проверку соблюдения ими порядка и условий предоставления гранта, в том числе в части достижения результатов предоставления гранта, а также осуществляется проверка органами государственного</w:t>
      </w:r>
      <w:r w:rsidR="004040AA">
        <w:rPr>
          <w:sz w:val="28"/>
        </w:rPr>
        <w:t xml:space="preserve"> (муниципального)</w:t>
      </w:r>
      <w:r w:rsidR="004040AA" w:rsidRPr="004040AA">
        <w:rPr>
          <w:sz w:val="28"/>
        </w:rPr>
        <w:t xml:space="preserve"> финансового контроля в соответствии со статьями 268</w:t>
      </w:r>
      <w:r w:rsidR="004040AA" w:rsidRPr="004040AA">
        <w:rPr>
          <w:sz w:val="28"/>
          <w:vertAlign w:val="superscript"/>
        </w:rPr>
        <w:t>1</w:t>
      </w:r>
      <w:r w:rsidR="004040AA" w:rsidRPr="004040AA">
        <w:rPr>
          <w:sz w:val="28"/>
        </w:rPr>
        <w:t xml:space="preserve"> и 269</w:t>
      </w:r>
      <w:r w:rsidR="004040AA" w:rsidRPr="004040AA">
        <w:rPr>
          <w:sz w:val="28"/>
          <w:vertAlign w:val="superscript"/>
        </w:rPr>
        <w:t>2</w:t>
      </w:r>
      <w:r w:rsidR="004040AA" w:rsidRPr="004040AA">
        <w:rPr>
          <w:sz w:val="28"/>
        </w:rPr>
        <w:t xml:space="preserve"> Бюджетного кодекса Российской Федерации.</w:t>
      </w:r>
    </w:p>
    <w:p w:rsidR="00386BC6" w:rsidRPr="00386BC6" w:rsidRDefault="003F4FBB" w:rsidP="00386BC6">
      <w:pPr>
        <w:ind w:firstLine="709"/>
        <w:jc w:val="both"/>
        <w:rPr>
          <w:sz w:val="28"/>
        </w:rPr>
      </w:pPr>
      <w:r w:rsidRPr="003F4FBB">
        <w:rPr>
          <w:sz w:val="28"/>
        </w:rPr>
        <w:t>91</w:t>
      </w:r>
      <w:r w:rsidR="00386BC6" w:rsidRPr="00386BC6">
        <w:rPr>
          <w:sz w:val="28"/>
        </w:rPr>
        <w:t>.</w:t>
      </w:r>
      <w:r w:rsidR="00386BC6">
        <w:rPr>
          <w:sz w:val="28"/>
        </w:rPr>
        <w:t> </w:t>
      </w:r>
      <w:r w:rsidR="00386BC6" w:rsidRPr="00386BC6">
        <w:rPr>
          <w:sz w:val="28"/>
        </w:rPr>
        <w:t>В случае выявления, в том числе по фактам проверок, проведенных Министерством и (или) органами государственного</w:t>
      </w:r>
      <w:r w:rsidR="00A5562A">
        <w:rPr>
          <w:sz w:val="28"/>
        </w:rPr>
        <w:t xml:space="preserve"> (муниципального)</w:t>
      </w:r>
      <w:r w:rsidR="00386BC6" w:rsidRPr="00386BC6">
        <w:rPr>
          <w:sz w:val="28"/>
        </w:rPr>
        <w:t xml:space="preserve"> финансового контроля, нарушения условий и порядка предоставления гранта, выявления </w:t>
      </w:r>
      <w:proofErr w:type="spellStart"/>
      <w:r w:rsidR="00386BC6" w:rsidRPr="00386BC6">
        <w:rPr>
          <w:sz w:val="28"/>
        </w:rPr>
        <w:t>недостижения</w:t>
      </w:r>
      <w:proofErr w:type="spellEnd"/>
      <w:r w:rsidR="00386BC6" w:rsidRPr="00386BC6">
        <w:rPr>
          <w:sz w:val="28"/>
        </w:rPr>
        <w:t xml:space="preserve"> значений результатов, установленных при предоставлении гранта, грантополучатель, обязан осуществить возврат денежных средств в краевой бюджет в следующем порядке и сроки:</w:t>
      </w:r>
    </w:p>
    <w:p w:rsidR="00386BC6" w:rsidRPr="00386BC6" w:rsidRDefault="00386BC6" w:rsidP="00386BC6">
      <w:pPr>
        <w:ind w:firstLine="709"/>
        <w:jc w:val="both"/>
        <w:rPr>
          <w:sz w:val="28"/>
        </w:rPr>
      </w:pPr>
      <w:r w:rsidRPr="00386BC6">
        <w:rPr>
          <w:sz w:val="28"/>
        </w:rPr>
        <w:t>1)</w:t>
      </w:r>
      <w:r w:rsidR="00A5562A">
        <w:rPr>
          <w:sz w:val="28"/>
        </w:rPr>
        <w:t> </w:t>
      </w:r>
      <w:r w:rsidRPr="00386BC6">
        <w:rPr>
          <w:sz w:val="28"/>
        </w:rPr>
        <w:t>в случае выявления нарушения органом государственного</w:t>
      </w:r>
      <w:r w:rsidR="00A5562A">
        <w:rPr>
          <w:sz w:val="28"/>
        </w:rPr>
        <w:t xml:space="preserve"> (муниципального)</w:t>
      </w:r>
      <w:r w:rsidRPr="00386BC6">
        <w:rPr>
          <w:sz w:val="28"/>
        </w:rPr>
        <w:t xml:space="preserve"> финансового контроля </w:t>
      </w:r>
      <w:r w:rsidR="00A5562A">
        <w:rPr>
          <w:sz w:val="28"/>
        </w:rPr>
        <w:t xml:space="preserve">– </w:t>
      </w:r>
      <w:r w:rsidRPr="00386BC6">
        <w:rPr>
          <w:sz w:val="28"/>
        </w:rPr>
        <w:t>на основании представления и (или) предписания органа государственного</w:t>
      </w:r>
      <w:r w:rsidR="00A5562A">
        <w:rPr>
          <w:sz w:val="28"/>
        </w:rPr>
        <w:t xml:space="preserve"> (муниципального)</w:t>
      </w:r>
      <w:r w:rsidRPr="00386BC6">
        <w:rPr>
          <w:sz w:val="28"/>
        </w:rPr>
        <w:t xml:space="preserve"> финансового контроля в сроки, указанные в представлении и (или) предписании;</w:t>
      </w:r>
    </w:p>
    <w:p w:rsidR="00425178" w:rsidRDefault="00386BC6" w:rsidP="00386BC6">
      <w:pPr>
        <w:ind w:firstLine="709"/>
        <w:jc w:val="both"/>
        <w:rPr>
          <w:color w:val="auto"/>
          <w:sz w:val="28"/>
          <w:szCs w:val="28"/>
        </w:rPr>
      </w:pPr>
      <w:r w:rsidRPr="00386BC6">
        <w:rPr>
          <w:sz w:val="28"/>
        </w:rPr>
        <w:t>2)</w:t>
      </w:r>
      <w:r w:rsidR="00A5562A">
        <w:rPr>
          <w:sz w:val="28"/>
        </w:rPr>
        <w:t> </w:t>
      </w:r>
      <w:r w:rsidRPr="00386BC6">
        <w:rPr>
          <w:sz w:val="28"/>
        </w:rPr>
        <w:t xml:space="preserve">в случае выявления нарушения Министерством </w:t>
      </w:r>
      <w:r w:rsidR="00A5562A">
        <w:rPr>
          <w:sz w:val="28"/>
        </w:rPr>
        <w:t>–</w:t>
      </w:r>
      <w:r w:rsidRPr="00386BC6">
        <w:rPr>
          <w:sz w:val="28"/>
        </w:rPr>
        <w:t xml:space="preserve"> в течение 20 рабочих дней со дня получения требования Министерства.</w:t>
      </w:r>
    </w:p>
    <w:p w:rsidR="0032189B" w:rsidRPr="0032189B" w:rsidRDefault="003F4FBB" w:rsidP="0032189B">
      <w:pPr>
        <w:ind w:firstLine="709"/>
        <w:jc w:val="both"/>
        <w:rPr>
          <w:color w:val="auto"/>
          <w:sz w:val="28"/>
          <w:szCs w:val="28"/>
        </w:rPr>
      </w:pPr>
      <w:r w:rsidRPr="003F4FBB">
        <w:rPr>
          <w:color w:val="auto"/>
          <w:sz w:val="28"/>
          <w:szCs w:val="28"/>
        </w:rPr>
        <w:lastRenderedPageBreak/>
        <w:t>92</w:t>
      </w:r>
      <w:r w:rsidR="0032189B" w:rsidRPr="0032189B">
        <w:rPr>
          <w:color w:val="auto"/>
          <w:sz w:val="28"/>
          <w:szCs w:val="28"/>
        </w:rPr>
        <w:t xml:space="preserve">. </w:t>
      </w:r>
      <w:r w:rsidR="0032189B">
        <w:rPr>
          <w:color w:val="auto"/>
          <w:sz w:val="28"/>
          <w:szCs w:val="28"/>
        </w:rPr>
        <w:t xml:space="preserve">Грантополучатель </w:t>
      </w:r>
      <w:r w:rsidR="0032189B" w:rsidRPr="0032189B">
        <w:rPr>
          <w:color w:val="auto"/>
          <w:sz w:val="28"/>
          <w:szCs w:val="28"/>
        </w:rPr>
        <w:t>обязан возвратить средства</w:t>
      </w:r>
      <w:r w:rsidR="0032189B">
        <w:rPr>
          <w:color w:val="auto"/>
          <w:sz w:val="28"/>
          <w:szCs w:val="28"/>
        </w:rPr>
        <w:t xml:space="preserve"> гранта</w:t>
      </w:r>
      <w:r w:rsidR="0032189B" w:rsidRPr="0032189B">
        <w:rPr>
          <w:color w:val="auto"/>
          <w:sz w:val="28"/>
          <w:szCs w:val="28"/>
        </w:rPr>
        <w:t xml:space="preserve"> в краевой бюджет в следующих размерах:</w:t>
      </w:r>
    </w:p>
    <w:p w:rsidR="0032189B" w:rsidRPr="0032189B" w:rsidRDefault="0032189B" w:rsidP="0032189B">
      <w:pPr>
        <w:ind w:firstLine="709"/>
        <w:jc w:val="both"/>
        <w:rPr>
          <w:color w:val="auto"/>
          <w:sz w:val="28"/>
          <w:szCs w:val="28"/>
        </w:rPr>
      </w:pPr>
      <w:r w:rsidRPr="0032189B">
        <w:rPr>
          <w:color w:val="auto"/>
          <w:sz w:val="28"/>
          <w:szCs w:val="28"/>
        </w:rPr>
        <w:t>1)</w:t>
      </w:r>
      <w:r>
        <w:rPr>
          <w:color w:val="auto"/>
          <w:sz w:val="28"/>
          <w:szCs w:val="28"/>
        </w:rPr>
        <w:t> </w:t>
      </w:r>
      <w:r w:rsidRPr="0032189B">
        <w:rPr>
          <w:color w:val="auto"/>
          <w:sz w:val="28"/>
          <w:szCs w:val="28"/>
        </w:rPr>
        <w:t xml:space="preserve">в случае нарушения целей предоставления </w:t>
      </w:r>
      <w:r>
        <w:rPr>
          <w:color w:val="auto"/>
          <w:sz w:val="28"/>
          <w:szCs w:val="28"/>
        </w:rPr>
        <w:t>гранта</w:t>
      </w:r>
      <w:r w:rsidRPr="0032189B">
        <w:rPr>
          <w:color w:val="auto"/>
          <w:sz w:val="28"/>
          <w:szCs w:val="28"/>
        </w:rPr>
        <w:t xml:space="preserve"> – в размере нецелевого использования средств</w:t>
      </w:r>
      <w:r>
        <w:rPr>
          <w:color w:val="auto"/>
          <w:sz w:val="28"/>
          <w:szCs w:val="28"/>
        </w:rPr>
        <w:t xml:space="preserve"> гранта</w:t>
      </w:r>
      <w:r w:rsidRPr="0032189B">
        <w:rPr>
          <w:color w:val="auto"/>
          <w:sz w:val="28"/>
          <w:szCs w:val="28"/>
        </w:rPr>
        <w:t>;</w:t>
      </w:r>
    </w:p>
    <w:p w:rsidR="0032189B" w:rsidRPr="0032189B" w:rsidRDefault="0032189B" w:rsidP="0032189B">
      <w:pPr>
        <w:ind w:firstLine="709"/>
        <w:jc w:val="both"/>
        <w:rPr>
          <w:color w:val="auto"/>
          <w:sz w:val="28"/>
          <w:szCs w:val="28"/>
        </w:rPr>
      </w:pPr>
      <w:r w:rsidRPr="0032189B">
        <w:rPr>
          <w:color w:val="auto"/>
          <w:sz w:val="28"/>
          <w:szCs w:val="28"/>
        </w:rPr>
        <w:t>2)</w:t>
      </w:r>
      <w:r>
        <w:rPr>
          <w:color w:val="auto"/>
          <w:sz w:val="28"/>
          <w:szCs w:val="28"/>
        </w:rPr>
        <w:t> </w:t>
      </w:r>
      <w:r w:rsidRPr="0032189B">
        <w:rPr>
          <w:color w:val="auto"/>
          <w:sz w:val="28"/>
          <w:szCs w:val="28"/>
        </w:rPr>
        <w:t xml:space="preserve">в случае нарушения условий и порядка предоставления </w:t>
      </w:r>
      <w:r>
        <w:rPr>
          <w:color w:val="auto"/>
          <w:sz w:val="28"/>
          <w:szCs w:val="28"/>
        </w:rPr>
        <w:t>гранта – в полном объеме.</w:t>
      </w:r>
    </w:p>
    <w:p w:rsidR="0032189B" w:rsidRPr="00834305" w:rsidRDefault="0032189B" w:rsidP="0032189B">
      <w:pPr>
        <w:ind w:firstLine="709"/>
        <w:jc w:val="both"/>
        <w:rPr>
          <w:color w:val="000000" w:themeColor="text1"/>
          <w:sz w:val="28"/>
          <w:szCs w:val="28"/>
        </w:rPr>
      </w:pPr>
      <w:r>
        <w:rPr>
          <w:color w:val="000000" w:themeColor="text1"/>
          <w:sz w:val="28"/>
          <w:szCs w:val="28"/>
        </w:rPr>
        <w:t>9</w:t>
      </w:r>
      <w:r w:rsidR="003F4FBB" w:rsidRPr="003F4FBB">
        <w:rPr>
          <w:color w:val="000000" w:themeColor="text1"/>
          <w:sz w:val="28"/>
          <w:szCs w:val="28"/>
        </w:rPr>
        <w:t>3</w:t>
      </w:r>
      <w:r w:rsidRPr="00834305">
        <w:rPr>
          <w:color w:val="000000" w:themeColor="text1"/>
          <w:sz w:val="28"/>
          <w:szCs w:val="28"/>
        </w:rPr>
        <w:t>.</w:t>
      </w:r>
      <w:r>
        <w:rPr>
          <w:color w:val="000000" w:themeColor="text1"/>
          <w:sz w:val="28"/>
          <w:szCs w:val="28"/>
        </w:rPr>
        <w:t> </w:t>
      </w:r>
      <w:r w:rsidRPr="00834305">
        <w:rPr>
          <w:color w:val="000000" w:themeColor="text1"/>
          <w:sz w:val="28"/>
          <w:szCs w:val="28"/>
        </w:rPr>
        <w:t xml:space="preserve">Письменное требование о возврате </w:t>
      </w:r>
      <w:r>
        <w:rPr>
          <w:color w:val="000000" w:themeColor="text1"/>
          <w:sz w:val="28"/>
          <w:szCs w:val="28"/>
        </w:rPr>
        <w:t>средств гранта</w:t>
      </w:r>
      <w:r w:rsidRPr="00834305">
        <w:rPr>
          <w:color w:val="000000" w:themeColor="text1"/>
          <w:sz w:val="28"/>
          <w:szCs w:val="28"/>
        </w:rPr>
        <w:t xml:space="preserve"> в краевой бюджет направляется Министерством </w:t>
      </w:r>
      <w:proofErr w:type="spellStart"/>
      <w:r>
        <w:rPr>
          <w:color w:val="000000" w:themeColor="text1"/>
          <w:sz w:val="28"/>
          <w:szCs w:val="28"/>
        </w:rPr>
        <w:t>грантополучателю</w:t>
      </w:r>
      <w:proofErr w:type="spellEnd"/>
      <w:r w:rsidRPr="00834305">
        <w:rPr>
          <w:color w:val="000000" w:themeColor="text1"/>
          <w:sz w:val="28"/>
          <w:szCs w:val="28"/>
        </w:rPr>
        <w:t xml:space="preserve"> в течение 20 рабочих дней со дня выявления нарушений, указанных в частях </w:t>
      </w:r>
      <w:r w:rsidR="00286C23">
        <w:rPr>
          <w:color w:val="000000" w:themeColor="text1"/>
          <w:sz w:val="28"/>
          <w:szCs w:val="28"/>
        </w:rPr>
        <w:t>91</w:t>
      </w:r>
      <w:r w:rsidRPr="00834305">
        <w:rPr>
          <w:color w:val="000000" w:themeColor="text1"/>
          <w:sz w:val="28"/>
          <w:szCs w:val="28"/>
        </w:rPr>
        <w:t xml:space="preserve"> и </w:t>
      </w:r>
      <w:r w:rsidR="00286C23">
        <w:rPr>
          <w:color w:val="000000" w:themeColor="text1"/>
          <w:sz w:val="28"/>
          <w:szCs w:val="28"/>
        </w:rPr>
        <w:t>92</w:t>
      </w:r>
      <w:r w:rsidRPr="00834305">
        <w:rPr>
          <w:color w:val="000000" w:themeColor="text1"/>
          <w:sz w:val="28"/>
          <w:szCs w:val="28"/>
        </w:rPr>
        <w:t xml:space="preserve">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016E1F" w:rsidRPr="00016E1F" w:rsidRDefault="00016E1F" w:rsidP="00016E1F">
      <w:pPr>
        <w:ind w:firstLine="709"/>
        <w:jc w:val="both"/>
        <w:rPr>
          <w:sz w:val="28"/>
          <w:szCs w:val="28"/>
        </w:rPr>
      </w:pPr>
      <w:r>
        <w:rPr>
          <w:sz w:val="28"/>
          <w:szCs w:val="28"/>
        </w:rPr>
        <w:t>9</w:t>
      </w:r>
      <w:r w:rsidR="003F4FBB" w:rsidRPr="003F4FBB">
        <w:rPr>
          <w:sz w:val="28"/>
          <w:szCs w:val="28"/>
        </w:rPr>
        <w:t>4</w:t>
      </w:r>
      <w:r w:rsidRPr="00016E1F">
        <w:rPr>
          <w:sz w:val="28"/>
          <w:szCs w:val="28"/>
        </w:rPr>
        <w:t>.</w:t>
      </w:r>
      <w:r>
        <w:rPr>
          <w:sz w:val="28"/>
          <w:szCs w:val="28"/>
        </w:rPr>
        <w:t> </w:t>
      </w:r>
      <w:r w:rsidRPr="00016E1F">
        <w:rPr>
          <w:sz w:val="28"/>
          <w:szCs w:val="28"/>
        </w:rPr>
        <w:t xml:space="preserve">В случае если </w:t>
      </w:r>
      <w:proofErr w:type="spellStart"/>
      <w:r w:rsidRPr="00016E1F">
        <w:rPr>
          <w:sz w:val="28"/>
          <w:szCs w:val="28"/>
        </w:rPr>
        <w:t>грантополучателем</w:t>
      </w:r>
      <w:proofErr w:type="spellEnd"/>
      <w:r w:rsidRPr="00016E1F">
        <w:rPr>
          <w:sz w:val="28"/>
          <w:szCs w:val="28"/>
        </w:rPr>
        <w:t xml:space="preserve"> не достигнуто установленное значение результата использования гранта, предусмотренное </w:t>
      </w:r>
      <w:r>
        <w:rPr>
          <w:sz w:val="28"/>
          <w:szCs w:val="28"/>
        </w:rPr>
        <w:t>с</w:t>
      </w:r>
      <w:r w:rsidRPr="00016E1F">
        <w:rPr>
          <w:sz w:val="28"/>
          <w:szCs w:val="28"/>
        </w:rPr>
        <w:t>оглашением, грантополучатель осуществляет возврат средств гранта, рассчитанных по следующей формуле:</w:t>
      </w:r>
    </w:p>
    <w:p w:rsidR="00016E1F" w:rsidRPr="00016E1F" w:rsidRDefault="00016E1F" w:rsidP="00016E1F">
      <w:pPr>
        <w:ind w:firstLine="709"/>
        <w:jc w:val="both"/>
        <w:rPr>
          <w:sz w:val="28"/>
          <w:szCs w:val="28"/>
        </w:rPr>
      </w:pPr>
    </w:p>
    <w:p w:rsidR="00016E1F" w:rsidRPr="00016E1F" w:rsidRDefault="00016E1F" w:rsidP="00016E1F">
      <w:pPr>
        <w:jc w:val="center"/>
        <w:rPr>
          <w:sz w:val="28"/>
          <w:szCs w:val="28"/>
        </w:rPr>
      </w:pPr>
      <w:r>
        <w:rPr>
          <w:noProof/>
        </w:rPr>
        <w:drawing>
          <wp:inline distT="0" distB="0" distL="0" distR="0">
            <wp:extent cx="2828925" cy="990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28925" cy="990600"/>
                    </a:xfrm>
                    <a:prstGeom prst="rect">
                      <a:avLst/>
                    </a:prstGeom>
                    <a:noFill/>
                    <a:ln>
                      <a:noFill/>
                    </a:ln>
                  </pic:spPr>
                </pic:pic>
              </a:graphicData>
            </a:graphic>
          </wp:inline>
        </w:drawing>
      </w:r>
      <w:r w:rsidRPr="00016E1F">
        <w:rPr>
          <w:sz w:val="28"/>
          <w:szCs w:val="28"/>
        </w:rPr>
        <w:t>, где:</w:t>
      </w:r>
    </w:p>
    <w:p w:rsidR="00016E1F" w:rsidRPr="00016E1F" w:rsidRDefault="00016E1F" w:rsidP="00016E1F">
      <w:pPr>
        <w:ind w:firstLine="709"/>
        <w:jc w:val="both"/>
        <w:rPr>
          <w:sz w:val="28"/>
          <w:szCs w:val="28"/>
        </w:rPr>
      </w:pPr>
    </w:p>
    <w:p w:rsidR="00016E1F" w:rsidRPr="00016E1F" w:rsidRDefault="00016E1F" w:rsidP="00016E1F">
      <w:pPr>
        <w:ind w:firstLine="709"/>
        <w:jc w:val="both"/>
        <w:rPr>
          <w:sz w:val="28"/>
          <w:szCs w:val="28"/>
        </w:rPr>
      </w:pPr>
      <w:proofErr w:type="spellStart"/>
      <w:r w:rsidRPr="00016E1F">
        <w:rPr>
          <w:sz w:val="28"/>
          <w:szCs w:val="28"/>
        </w:rPr>
        <w:t>V</w:t>
      </w:r>
      <w:r w:rsidRPr="00016E1F">
        <w:rPr>
          <w:sz w:val="28"/>
          <w:szCs w:val="28"/>
          <w:vertAlign w:val="subscript"/>
        </w:rPr>
        <w:t>возврата</w:t>
      </w:r>
      <w:proofErr w:type="spellEnd"/>
      <w:r>
        <w:rPr>
          <w:sz w:val="28"/>
          <w:szCs w:val="28"/>
          <w:vertAlign w:val="subscript"/>
        </w:rPr>
        <w:t> </w:t>
      </w:r>
      <w:r>
        <w:rPr>
          <w:sz w:val="28"/>
          <w:szCs w:val="28"/>
        </w:rPr>
        <w:t>– </w:t>
      </w:r>
      <w:r w:rsidRPr="00016E1F">
        <w:rPr>
          <w:sz w:val="28"/>
          <w:szCs w:val="28"/>
        </w:rPr>
        <w:t>сумма гранта, подлежащая возврату;</w:t>
      </w:r>
    </w:p>
    <w:p w:rsidR="00016E1F" w:rsidRPr="00016E1F" w:rsidRDefault="00016E1F" w:rsidP="00016E1F">
      <w:pPr>
        <w:ind w:firstLine="709"/>
        <w:jc w:val="both"/>
        <w:rPr>
          <w:sz w:val="28"/>
          <w:szCs w:val="28"/>
        </w:rPr>
      </w:pPr>
      <w:proofErr w:type="spellStart"/>
      <w:r w:rsidRPr="00016E1F">
        <w:rPr>
          <w:sz w:val="28"/>
          <w:szCs w:val="28"/>
        </w:rPr>
        <w:t>Т</w:t>
      </w:r>
      <w:r w:rsidRPr="00016E1F">
        <w:rPr>
          <w:sz w:val="28"/>
          <w:szCs w:val="28"/>
          <w:vertAlign w:val="subscript"/>
        </w:rPr>
        <w:t>i</w:t>
      </w:r>
      <w:proofErr w:type="spellEnd"/>
      <w:r>
        <w:rPr>
          <w:sz w:val="28"/>
          <w:szCs w:val="28"/>
        </w:rPr>
        <w:t> – </w:t>
      </w:r>
      <w:r w:rsidRPr="00016E1F">
        <w:rPr>
          <w:sz w:val="28"/>
          <w:szCs w:val="28"/>
        </w:rPr>
        <w:t>фактически достигнутое значение i-</w:t>
      </w:r>
      <w:proofErr w:type="spellStart"/>
      <w:r w:rsidRPr="00016E1F">
        <w:rPr>
          <w:sz w:val="28"/>
          <w:szCs w:val="28"/>
        </w:rPr>
        <w:t>го</w:t>
      </w:r>
      <w:proofErr w:type="spellEnd"/>
      <w:r w:rsidRPr="00016E1F">
        <w:rPr>
          <w:sz w:val="28"/>
          <w:szCs w:val="28"/>
        </w:rPr>
        <w:t xml:space="preserve"> результата использования средств гранта на отчетную дату;</w:t>
      </w:r>
    </w:p>
    <w:p w:rsidR="00016E1F" w:rsidRPr="00016E1F" w:rsidRDefault="00016E1F" w:rsidP="00016E1F">
      <w:pPr>
        <w:ind w:firstLine="709"/>
        <w:jc w:val="both"/>
        <w:rPr>
          <w:sz w:val="28"/>
          <w:szCs w:val="28"/>
        </w:rPr>
      </w:pPr>
      <w:proofErr w:type="spellStart"/>
      <w:r w:rsidRPr="00016E1F">
        <w:rPr>
          <w:sz w:val="28"/>
          <w:szCs w:val="28"/>
        </w:rPr>
        <w:t>S</w:t>
      </w:r>
      <w:r w:rsidRPr="00016E1F">
        <w:rPr>
          <w:sz w:val="28"/>
          <w:szCs w:val="28"/>
          <w:vertAlign w:val="subscript"/>
        </w:rPr>
        <w:t>i</w:t>
      </w:r>
      <w:proofErr w:type="spellEnd"/>
      <w:r>
        <w:rPr>
          <w:sz w:val="28"/>
          <w:szCs w:val="28"/>
        </w:rPr>
        <w:t> – </w:t>
      </w:r>
      <w:r w:rsidRPr="00016E1F">
        <w:rPr>
          <w:sz w:val="28"/>
          <w:szCs w:val="28"/>
        </w:rPr>
        <w:t>плановое значение i-</w:t>
      </w:r>
      <w:proofErr w:type="spellStart"/>
      <w:r w:rsidRPr="00016E1F">
        <w:rPr>
          <w:sz w:val="28"/>
          <w:szCs w:val="28"/>
        </w:rPr>
        <w:t>го</w:t>
      </w:r>
      <w:proofErr w:type="spellEnd"/>
      <w:r w:rsidRPr="00016E1F">
        <w:rPr>
          <w:sz w:val="28"/>
          <w:szCs w:val="28"/>
        </w:rPr>
        <w:t xml:space="preserve"> результата использования средств гранта, установленное Соглашением;</w:t>
      </w:r>
    </w:p>
    <w:p w:rsidR="00016E1F" w:rsidRPr="00016E1F" w:rsidRDefault="00016E1F" w:rsidP="00016E1F">
      <w:pPr>
        <w:ind w:firstLine="709"/>
        <w:jc w:val="both"/>
        <w:rPr>
          <w:sz w:val="28"/>
          <w:szCs w:val="28"/>
        </w:rPr>
      </w:pPr>
      <w:proofErr w:type="spellStart"/>
      <w:r w:rsidRPr="00016E1F">
        <w:rPr>
          <w:sz w:val="28"/>
          <w:szCs w:val="28"/>
        </w:rPr>
        <w:t>V</w:t>
      </w:r>
      <w:r w:rsidRPr="00016E1F">
        <w:rPr>
          <w:sz w:val="28"/>
          <w:szCs w:val="28"/>
          <w:vertAlign w:val="subscript"/>
        </w:rPr>
        <w:t>грантa</w:t>
      </w:r>
      <w:proofErr w:type="spellEnd"/>
      <w:r>
        <w:rPr>
          <w:sz w:val="28"/>
          <w:szCs w:val="28"/>
          <w:vertAlign w:val="subscript"/>
        </w:rPr>
        <w:t> </w:t>
      </w:r>
      <w:r>
        <w:rPr>
          <w:sz w:val="28"/>
          <w:szCs w:val="28"/>
        </w:rPr>
        <w:t>– </w:t>
      </w:r>
      <w:r w:rsidRPr="00016E1F">
        <w:rPr>
          <w:sz w:val="28"/>
          <w:szCs w:val="28"/>
        </w:rPr>
        <w:t xml:space="preserve">размер гранта, предоставленного </w:t>
      </w:r>
      <w:proofErr w:type="spellStart"/>
      <w:r w:rsidRPr="00016E1F">
        <w:rPr>
          <w:sz w:val="28"/>
          <w:szCs w:val="28"/>
        </w:rPr>
        <w:t>грантополучателю</w:t>
      </w:r>
      <w:proofErr w:type="spellEnd"/>
      <w:r w:rsidRPr="00016E1F">
        <w:rPr>
          <w:sz w:val="28"/>
          <w:szCs w:val="28"/>
        </w:rPr>
        <w:t xml:space="preserve"> в отчетном финансовом году;</w:t>
      </w:r>
    </w:p>
    <w:p w:rsidR="00F46122" w:rsidRDefault="00016E1F" w:rsidP="00016E1F">
      <w:pPr>
        <w:ind w:firstLine="709"/>
        <w:jc w:val="both"/>
        <w:rPr>
          <w:sz w:val="28"/>
          <w:szCs w:val="28"/>
        </w:rPr>
      </w:pPr>
      <w:r>
        <w:rPr>
          <w:sz w:val="28"/>
          <w:szCs w:val="28"/>
          <w:lang w:val="en-US"/>
        </w:rPr>
        <w:t>n</w:t>
      </w:r>
      <w:r>
        <w:rPr>
          <w:sz w:val="28"/>
          <w:szCs w:val="28"/>
        </w:rPr>
        <w:t> – </w:t>
      </w:r>
      <w:proofErr w:type="gramStart"/>
      <w:r w:rsidRPr="00016E1F">
        <w:rPr>
          <w:sz w:val="28"/>
          <w:szCs w:val="28"/>
        </w:rPr>
        <w:t>количество</w:t>
      </w:r>
      <w:proofErr w:type="gramEnd"/>
      <w:r w:rsidRPr="00016E1F">
        <w:rPr>
          <w:sz w:val="28"/>
          <w:szCs w:val="28"/>
        </w:rPr>
        <w:t xml:space="preserve"> результатов использования гранта, по которым допущен факт </w:t>
      </w:r>
      <w:proofErr w:type="spellStart"/>
      <w:r w:rsidRPr="00016E1F">
        <w:rPr>
          <w:sz w:val="28"/>
          <w:szCs w:val="28"/>
        </w:rPr>
        <w:t>недостижения</w:t>
      </w:r>
      <w:proofErr w:type="spellEnd"/>
      <w:r w:rsidRPr="00016E1F">
        <w:rPr>
          <w:sz w:val="28"/>
          <w:szCs w:val="28"/>
        </w:rPr>
        <w:t xml:space="preserve"> значений результата использования гранта.</w:t>
      </w:r>
    </w:p>
    <w:p w:rsidR="00954CA1" w:rsidRPr="00834305" w:rsidRDefault="00954CA1" w:rsidP="00954CA1">
      <w:pPr>
        <w:ind w:firstLine="709"/>
        <w:jc w:val="both"/>
        <w:rPr>
          <w:color w:val="auto"/>
          <w:sz w:val="28"/>
          <w:szCs w:val="28"/>
        </w:rPr>
      </w:pPr>
      <w:r>
        <w:rPr>
          <w:color w:val="auto"/>
          <w:sz w:val="28"/>
          <w:szCs w:val="28"/>
        </w:rPr>
        <w:t>9</w:t>
      </w:r>
      <w:r w:rsidR="003F4FBB" w:rsidRPr="003F4FBB">
        <w:rPr>
          <w:color w:val="auto"/>
          <w:sz w:val="28"/>
          <w:szCs w:val="28"/>
        </w:rPr>
        <w:t>5</w:t>
      </w:r>
      <w:r w:rsidRPr="00834305">
        <w:rPr>
          <w:color w:val="auto"/>
          <w:sz w:val="28"/>
          <w:szCs w:val="28"/>
        </w:rPr>
        <w:t>.</w:t>
      </w:r>
      <w:r>
        <w:rPr>
          <w:color w:val="auto"/>
          <w:sz w:val="28"/>
          <w:szCs w:val="28"/>
        </w:rPr>
        <w:t> </w:t>
      </w:r>
      <w:r w:rsidRPr="00834305">
        <w:rPr>
          <w:color w:val="auto"/>
          <w:sz w:val="28"/>
          <w:szCs w:val="28"/>
        </w:rPr>
        <w:t>В случае наступления обстоятельств непреодолимой силы,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rsidR="00FB2BE3" w:rsidRPr="00FB2BE3" w:rsidRDefault="00FB2BE3" w:rsidP="00FB2BE3">
      <w:pPr>
        <w:ind w:firstLine="709"/>
        <w:jc w:val="both"/>
        <w:rPr>
          <w:sz w:val="28"/>
          <w:szCs w:val="28"/>
        </w:rPr>
      </w:pPr>
      <w:r>
        <w:rPr>
          <w:sz w:val="28"/>
          <w:szCs w:val="28"/>
        </w:rPr>
        <w:t>9</w:t>
      </w:r>
      <w:r w:rsidR="003F4FBB" w:rsidRPr="003F4FBB">
        <w:rPr>
          <w:sz w:val="28"/>
          <w:szCs w:val="28"/>
        </w:rPr>
        <w:t>6</w:t>
      </w:r>
      <w:r>
        <w:rPr>
          <w:sz w:val="28"/>
          <w:szCs w:val="28"/>
        </w:rPr>
        <w:t>. </w:t>
      </w:r>
      <w:r w:rsidRPr="00FB2BE3">
        <w:rPr>
          <w:sz w:val="28"/>
          <w:szCs w:val="28"/>
        </w:rPr>
        <w:t>В случае выявления, в том числе по фактам проверок, проведенных Министерством и (или) органами государственного</w:t>
      </w:r>
      <w:r>
        <w:rPr>
          <w:sz w:val="28"/>
          <w:szCs w:val="28"/>
        </w:rPr>
        <w:t xml:space="preserve"> (муниципального)</w:t>
      </w:r>
      <w:r w:rsidRPr="00FB2BE3">
        <w:rPr>
          <w:sz w:val="28"/>
          <w:szCs w:val="28"/>
        </w:rPr>
        <w:t xml:space="preserve"> финансового контроля в соответствии с частью </w:t>
      </w:r>
      <w:r w:rsidR="00286C23">
        <w:rPr>
          <w:sz w:val="28"/>
          <w:szCs w:val="28"/>
        </w:rPr>
        <w:t>90</w:t>
      </w:r>
      <w:r w:rsidRPr="00FB2BE3">
        <w:rPr>
          <w:sz w:val="28"/>
          <w:szCs w:val="28"/>
        </w:rPr>
        <w:t xml:space="preserve"> настоящего Порядка,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гранта, получившие средства на основании договоров, заключенных с </w:t>
      </w:r>
      <w:proofErr w:type="spellStart"/>
      <w:r w:rsidRPr="00FB2BE3">
        <w:rPr>
          <w:sz w:val="28"/>
          <w:szCs w:val="28"/>
        </w:rPr>
        <w:t>грантополучателем</w:t>
      </w:r>
      <w:proofErr w:type="spellEnd"/>
      <w:r w:rsidRPr="00FB2BE3">
        <w:rPr>
          <w:sz w:val="28"/>
          <w:szCs w:val="28"/>
        </w:rPr>
        <w:t xml:space="preserve">, обязаны возвратить в сроки, не </w:t>
      </w:r>
      <w:r w:rsidRPr="00FB2BE3">
        <w:rPr>
          <w:sz w:val="28"/>
          <w:szCs w:val="28"/>
        </w:rPr>
        <w:lastRenderedPageBreak/>
        <w:t xml:space="preserve">превышающие сроки, указанные в части </w:t>
      </w:r>
      <w:r w:rsidR="00286C23">
        <w:rPr>
          <w:sz w:val="28"/>
          <w:szCs w:val="28"/>
        </w:rPr>
        <w:t>91</w:t>
      </w:r>
      <w:r w:rsidRPr="00FB2BE3">
        <w:rPr>
          <w:sz w:val="28"/>
          <w:szCs w:val="28"/>
        </w:rPr>
        <w:t xml:space="preserve"> настоящего Порядка, соответствующие средства на счет грантополучателя в целях последующего возврата указанных средств </w:t>
      </w:r>
      <w:proofErr w:type="spellStart"/>
      <w:r w:rsidRPr="00FB2BE3">
        <w:rPr>
          <w:sz w:val="28"/>
          <w:szCs w:val="28"/>
        </w:rPr>
        <w:t>грантополучателем</w:t>
      </w:r>
      <w:proofErr w:type="spellEnd"/>
      <w:r w:rsidRPr="00FB2BE3">
        <w:rPr>
          <w:sz w:val="28"/>
          <w:szCs w:val="28"/>
        </w:rPr>
        <w:t xml:space="preserve"> в краевой бюджет в течение 10</w:t>
      </w:r>
      <w:r>
        <w:rPr>
          <w:sz w:val="28"/>
          <w:szCs w:val="28"/>
        </w:rPr>
        <w:t> </w:t>
      </w:r>
      <w:r w:rsidRPr="00FB2BE3">
        <w:rPr>
          <w:sz w:val="28"/>
          <w:szCs w:val="28"/>
        </w:rPr>
        <w:t>рабочих дней со дня поступления средств на счет грантополучателя.</w:t>
      </w:r>
    </w:p>
    <w:p w:rsidR="00F46122" w:rsidRDefault="00FB2BE3" w:rsidP="00FB2BE3">
      <w:pPr>
        <w:ind w:firstLine="709"/>
        <w:jc w:val="both"/>
        <w:rPr>
          <w:sz w:val="28"/>
          <w:szCs w:val="28"/>
        </w:rPr>
      </w:pPr>
      <w:r w:rsidRPr="00FB2BE3">
        <w:rPr>
          <w:sz w:val="28"/>
          <w:szCs w:val="28"/>
        </w:rPr>
        <w:t>В случае невозврата лицами, указанными в абзаце первом настоящей части, средств, полученных за счет средств гранта, на счет грантополучателя в указанные сроки, грантополучатель, предоставивший средства гранта, принимает необходимые меры по взысканию в судебном порядке подлежащих возврату в краевой бюджет в соответствии с абзацем первым настоящей части средств гранта.</w:t>
      </w:r>
    </w:p>
    <w:p w:rsidR="00F46122" w:rsidRDefault="00FB2BE3" w:rsidP="00577EFF">
      <w:pPr>
        <w:ind w:firstLine="709"/>
        <w:jc w:val="both"/>
        <w:rPr>
          <w:sz w:val="28"/>
          <w:szCs w:val="28"/>
        </w:rPr>
      </w:pPr>
      <w:r>
        <w:rPr>
          <w:sz w:val="28"/>
          <w:szCs w:val="28"/>
        </w:rPr>
        <w:t>9</w:t>
      </w:r>
      <w:r w:rsidR="003F4FBB" w:rsidRPr="00636D0F">
        <w:rPr>
          <w:sz w:val="28"/>
          <w:szCs w:val="28"/>
        </w:rPr>
        <w:t>7</w:t>
      </w:r>
      <w:r w:rsidRPr="00FB2BE3">
        <w:rPr>
          <w:sz w:val="28"/>
          <w:szCs w:val="28"/>
        </w:rPr>
        <w:t>.</w:t>
      </w:r>
      <w:r>
        <w:rPr>
          <w:sz w:val="28"/>
          <w:szCs w:val="28"/>
        </w:rPr>
        <w:t> </w:t>
      </w:r>
      <w:r w:rsidRPr="00FB2BE3">
        <w:rPr>
          <w:sz w:val="28"/>
          <w:szCs w:val="28"/>
        </w:rPr>
        <w:t xml:space="preserve">При невозврате средств </w:t>
      </w:r>
      <w:r>
        <w:rPr>
          <w:sz w:val="28"/>
          <w:szCs w:val="28"/>
        </w:rPr>
        <w:t>гранта</w:t>
      </w:r>
      <w:r w:rsidRPr="00FB2BE3">
        <w:rPr>
          <w:sz w:val="28"/>
          <w:szCs w:val="28"/>
        </w:rPr>
        <w:t xml:space="preserve"> в сроки, установленные част</w:t>
      </w:r>
      <w:r>
        <w:rPr>
          <w:sz w:val="28"/>
          <w:szCs w:val="28"/>
        </w:rPr>
        <w:t>ью 9</w:t>
      </w:r>
      <w:r w:rsidR="00051050">
        <w:rPr>
          <w:sz w:val="28"/>
          <w:szCs w:val="28"/>
        </w:rPr>
        <w:t>3</w:t>
      </w:r>
      <w:r>
        <w:rPr>
          <w:sz w:val="28"/>
          <w:szCs w:val="28"/>
        </w:rPr>
        <w:t xml:space="preserve"> </w:t>
      </w:r>
      <w:r w:rsidRPr="00FB2BE3">
        <w:rPr>
          <w:sz w:val="28"/>
          <w:szCs w:val="28"/>
        </w:rPr>
        <w:t xml:space="preserve">настоящего Порядка, Министерство принимает необходимые меры по взысканию подлежащей возврату в краевой бюджет </w:t>
      </w:r>
      <w:r>
        <w:rPr>
          <w:sz w:val="28"/>
          <w:szCs w:val="28"/>
        </w:rPr>
        <w:t>средств гранта</w:t>
      </w:r>
      <w:r w:rsidRPr="00FB2BE3">
        <w:rPr>
          <w:sz w:val="28"/>
          <w:szCs w:val="28"/>
        </w:rPr>
        <w:t xml:space="preserve"> в судебном порядке в срок не позднее 30 рабочих дней со дня, когда Министерству стало известно о неисполнении </w:t>
      </w:r>
      <w:proofErr w:type="spellStart"/>
      <w:r>
        <w:rPr>
          <w:sz w:val="28"/>
          <w:szCs w:val="28"/>
        </w:rPr>
        <w:t>грантополучателем</w:t>
      </w:r>
      <w:proofErr w:type="spellEnd"/>
      <w:r w:rsidRPr="00FB2BE3">
        <w:rPr>
          <w:sz w:val="28"/>
          <w:szCs w:val="28"/>
        </w:rPr>
        <w:t xml:space="preserve"> обязанности возвратить средства </w:t>
      </w:r>
      <w:r>
        <w:rPr>
          <w:sz w:val="28"/>
          <w:szCs w:val="28"/>
        </w:rPr>
        <w:t>гранта</w:t>
      </w:r>
      <w:r w:rsidRPr="00FB2BE3">
        <w:rPr>
          <w:sz w:val="28"/>
          <w:szCs w:val="28"/>
        </w:rPr>
        <w:t xml:space="preserve"> в краевой бюджет.</w:t>
      </w:r>
    </w:p>
    <w:p w:rsidR="004C1859" w:rsidRDefault="004C1859" w:rsidP="00577EFF">
      <w:pPr>
        <w:ind w:firstLine="709"/>
        <w:jc w:val="both"/>
        <w:rPr>
          <w:sz w:val="28"/>
          <w:szCs w:val="28"/>
        </w:rPr>
      </w:pPr>
    </w:p>
    <w:p w:rsidR="004C1859" w:rsidRDefault="004C1859" w:rsidP="00577EFF">
      <w:pPr>
        <w:ind w:firstLine="709"/>
        <w:jc w:val="both"/>
        <w:rPr>
          <w:sz w:val="28"/>
          <w:szCs w:val="28"/>
        </w:rPr>
      </w:pPr>
    </w:p>
    <w:p w:rsidR="004C1859" w:rsidRDefault="004C1859" w:rsidP="00577EFF">
      <w:pPr>
        <w:ind w:firstLine="709"/>
        <w:jc w:val="both"/>
        <w:rPr>
          <w:sz w:val="28"/>
          <w:szCs w:val="28"/>
        </w:rPr>
      </w:pPr>
    </w:p>
    <w:p w:rsidR="004C1859" w:rsidRDefault="004C1859" w:rsidP="00577EFF">
      <w:pPr>
        <w:ind w:firstLine="709"/>
        <w:jc w:val="both"/>
        <w:rPr>
          <w:sz w:val="28"/>
          <w:szCs w:val="28"/>
        </w:rPr>
      </w:pPr>
    </w:p>
    <w:p w:rsidR="004C1859" w:rsidRDefault="004C1859" w:rsidP="00577EFF">
      <w:pPr>
        <w:ind w:firstLine="709"/>
        <w:jc w:val="both"/>
        <w:rPr>
          <w:sz w:val="28"/>
          <w:szCs w:val="28"/>
        </w:rPr>
      </w:pPr>
    </w:p>
    <w:p w:rsidR="004C1859" w:rsidRDefault="004C1859" w:rsidP="00577EFF">
      <w:pPr>
        <w:ind w:firstLine="709"/>
        <w:jc w:val="both"/>
        <w:rPr>
          <w:sz w:val="28"/>
          <w:szCs w:val="28"/>
        </w:rPr>
      </w:pPr>
    </w:p>
    <w:p w:rsidR="004C1859" w:rsidRDefault="004C1859" w:rsidP="00577EFF">
      <w:pPr>
        <w:ind w:firstLine="709"/>
        <w:jc w:val="both"/>
        <w:rPr>
          <w:sz w:val="28"/>
          <w:szCs w:val="28"/>
        </w:rPr>
      </w:pPr>
    </w:p>
    <w:p w:rsidR="00E074B5" w:rsidRDefault="00E074B5" w:rsidP="00577EFF">
      <w:pPr>
        <w:ind w:firstLine="709"/>
        <w:jc w:val="both"/>
        <w:rPr>
          <w:sz w:val="28"/>
          <w:szCs w:val="28"/>
        </w:rPr>
      </w:pPr>
    </w:p>
    <w:p w:rsidR="004C1859" w:rsidRDefault="004C1859" w:rsidP="00577EFF">
      <w:pPr>
        <w:ind w:firstLine="709"/>
        <w:jc w:val="both"/>
        <w:rPr>
          <w:sz w:val="28"/>
          <w:szCs w:val="28"/>
        </w:rPr>
      </w:pPr>
    </w:p>
    <w:p w:rsidR="00F46122" w:rsidRDefault="00F46122" w:rsidP="00577EFF">
      <w:pPr>
        <w:ind w:firstLine="709"/>
        <w:jc w:val="both"/>
        <w:rPr>
          <w:sz w:val="28"/>
          <w:szCs w:val="28"/>
        </w:rPr>
      </w:pPr>
    </w:p>
    <w:p w:rsidR="00F46122" w:rsidRDefault="00F46122" w:rsidP="00577EFF">
      <w:pPr>
        <w:ind w:firstLine="709"/>
        <w:jc w:val="both"/>
        <w:rPr>
          <w:sz w:val="28"/>
          <w:szCs w:val="28"/>
        </w:rPr>
      </w:pPr>
    </w:p>
    <w:p w:rsidR="00F46122" w:rsidRDefault="00F46122" w:rsidP="00577EFF">
      <w:pPr>
        <w:ind w:firstLine="709"/>
        <w:jc w:val="both"/>
        <w:rPr>
          <w:sz w:val="28"/>
          <w:szCs w:val="28"/>
        </w:rPr>
      </w:pPr>
    </w:p>
    <w:p w:rsidR="00F46122" w:rsidRDefault="00F46122" w:rsidP="00577EFF">
      <w:pPr>
        <w:ind w:firstLine="709"/>
        <w:jc w:val="both"/>
        <w:rPr>
          <w:sz w:val="28"/>
          <w:szCs w:val="28"/>
        </w:rPr>
      </w:pPr>
    </w:p>
    <w:p w:rsidR="00D54525" w:rsidRDefault="00D54525" w:rsidP="00577EFF">
      <w:pPr>
        <w:ind w:firstLine="709"/>
        <w:jc w:val="both"/>
        <w:rPr>
          <w:sz w:val="28"/>
          <w:szCs w:val="28"/>
        </w:rPr>
      </w:pPr>
    </w:p>
    <w:p w:rsidR="00D54525" w:rsidRDefault="00D54525" w:rsidP="00577EFF">
      <w:pPr>
        <w:ind w:firstLine="709"/>
        <w:jc w:val="both"/>
        <w:rPr>
          <w:sz w:val="28"/>
          <w:szCs w:val="28"/>
        </w:rPr>
      </w:pPr>
    </w:p>
    <w:p w:rsidR="00D54525" w:rsidRDefault="00D54525" w:rsidP="00577EFF">
      <w:pPr>
        <w:ind w:firstLine="709"/>
        <w:jc w:val="both"/>
        <w:rPr>
          <w:sz w:val="28"/>
          <w:szCs w:val="28"/>
        </w:rPr>
      </w:pPr>
    </w:p>
    <w:p w:rsidR="00D54525" w:rsidRDefault="00D54525" w:rsidP="00577EFF">
      <w:pPr>
        <w:ind w:firstLine="709"/>
        <w:jc w:val="both"/>
        <w:rPr>
          <w:sz w:val="28"/>
          <w:szCs w:val="28"/>
        </w:rPr>
      </w:pPr>
    </w:p>
    <w:p w:rsidR="00D54525" w:rsidRDefault="00D54525" w:rsidP="00577EFF">
      <w:pPr>
        <w:ind w:firstLine="709"/>
        <w:jc w:val="both"/>
        <w:rPr>
          <w:sz w:val="28"/>
          <w:szCs w:val="28"/>
        </w:rPr>
      </w:pPr>
    </w:p>
    <w:p w:rsidR="005148B8" w:rsidRDefault="005148B8" w:rsidP="00577EFF">
      <w:pPr>
        <w:ind w:firstLine="709"/>
        <w:jc w:val="both"/>
        <w:rPr>
          <w:sz w:val="28"/>
          <w:szCs w:val="28"/>
        </w:rPr>
      </w:pPr>
    </w:p>
    <w:p w:rsidR="005148B8" w:rsidRDefault="005148B8" w:rsidP="00577EFF">
      <w:pPr>
        <w:ind w:firstLine="709"/>
        <w:jc w:val="both"/>
        <w:rPr>
          <w:sz w:val="28"/>
          <w:szCs w:val="28"/>
        </w:rPr>
      </w:pPr>
    </w:p>
    <w:p w:rsidR="005148B8" w:rsidRDefault="005148B8" w:rsidP="00577EFF">
      <w:pPr>
        <w:ind w:firstLine="709"/>
        <w:jc w:val="both"/>
        <w:rPr>
          <w:sz w:val="28"/>
          <w:szCs w:val="28"/>
        </w:rPr>
      </w:pPr>
    </w:p>
    <w:p w:rsidR="005148B8" w:rsidRDefault="005148B8" w:rsidP="00577EFF">
      <w:pPr>
        <w:ind w:firstLine="709"/>
        <w:jc w:val="both"/>
        <w:rPr>
          <w:sz w:val="28"/>
          <w:szCs w:val="28"/>
        </w:rPr>
      </w:pPr>
    </w:p>
    <w:p w:rsidR="005148B8" w:rsidRDefault="005148B8" w:rsidP="00577EFF">
      <w:pPr>
        <w:ind w:firstLine="709"/>
        <w:jc w:val="both"/>
        <w:rPr>
          <w:sz w:val="28"/>
          <w:szCs w:val="28"/>
        </w:rPr>
      </w:pPr>
    </w:p>
    <w:p w:rsidR="005148B8" w:rsidRDefault="005148B8" w:rsidP="00577EFF">
      <w:pPr>
        <w:ind w:firstLine="709"/>
        <w:jc w:val="both"/>
        <w:rPr>
          <w:sz w:val="28"/>
          <w:szCs w:val="28"/>
        </w:rPr>
      </w:pPr>
    </w:p>
    <w:p w:rsidR="005148B8" w:rsidRDefault="005148B8" w:rsidP="00577EFF">
      <w:pPr>
        <w:ind w:firstLine="709"/>
        <w:jc w:val="both"/>
        <w:rPr>
          <w:sz w:val="28"/>
          <w:szCs w:val="28"/>
        </w:rPr>
      </w:pPr>
    </w:p>
    <w:p w:rsidR="00D54525" w:rsidRDefault="00D54525" w:rsidP="00D54525">
      <w:pPr>
        <w:jc w:val="both"/>
        <w:rPr>
          <w:sz w:val="28"/>
          <w:szCs w:val="28"/>
        </w:rPr>
      </w:pPr>
    </w:p>
    <w:p w:rsidR="00D54525" w:rsidRDefault="00D54525" w:rsidP="00D54525">
      <w:pPr>
        <w:jc w:val="both"/>
        <w:rPr>
          <w:sz w:val="28"/>
          <w:szCs w:val="28"/>
        </w:rPr>
      </w:pPr>
    </w:p>
    <w:p w:rsidR="0067644C" w:rsidRDefault="0067644C" w:rsidP="00CB61FA">
      <w:pPr>
        <w:ind w:firstLine="709"/>
        <w:jc w:val="both"/>
      </w:pPr>
    </w:p>
    <w:tbl>
      <w:tblPr>
        <w:tblW w:w="9640" w:type="dxa"/>
        <w:tblLayout w:type="fixed"/>
        <w:tblLook w:val="04A0" w:firstRow="1" w:lastRow="0" w:firstColumn="1" w:lastColumn="0" w:noHBand="0" w:noVBand="1"/>
      </w:tblPr>
      <w:tblGrid>
        <w:gridCol w:w="567"/>
        <w:gridCol w:w="7655"/>
        <w:gridCol w:w="1418"/>
      </w:tblGrid>
      <w:tr w:rsidR="009B1838" w:rsidRPr="00604D5E" w:rsidTr="0067644C">
        <w:trPr>
          <w:trHeight w:val="322"/>
        </w:trPr>
        <w:tc>
          <w:tcPr>
            <w:tcW w:w="9640" w:type="dxa"/>
            <w:gridSpan w:val="3"/>
            <w:vMerge w:val="restart"/>
            <w:tcBorders>
              <w:top w:val="nil"/>
              <w:left w:val="nil"/>
              <w:bottom w:val="nil"/>
              <w:right w:val="nil"/>
            </w:tcBorders>
            <w:shd w:val="clear" w:color="auto" w:fill="auto"/>
            <w:vAlign w:val="center"/>
          </w:tcPr>
          <w:tbl>
            <w:tblPr>
              <w:tblStyle w:val="af4"/>
              <w:tblW w:w="0" w:type="auto"/>
              <w:tblBorders>
                <w:top w:val="nil"/>
                <w:left w:val="nil"/>
                <w:bottom w:val="nil"/>
                <w:right w:val="nil"/>
                <w:insideH w:val="nil"/>
                <w:insideV w:val="nil"/>
              </w:tblBorders>
              <w:tblLayout w:type="fixed"/>
              <w:tblLook w:val="04A0" w:firstRow="1" w:lastRow="0" w:firstColumn="1" w:lastColumn="0" w:noHBand="0" w:noVBand="1"/>
            </w:tblPr>
            <w:tblGrid>
              <w:gridCol w:w="4707"/>
              <w:gridCol w:w="4707"/>
            </w:tblGrid>
            <w:tr w:rsidR="009B1838" w:rsidRPr="00604D5E">
              <w:tc>
                <w:tcPr>
                  <w:tcW w:w="4707" w:type="dxa"/>
                  <w:tcBorders>
                    <w:top w:val="nil"/>
                    <w:left w:val="nil"/>
                    <w:bottom w:val="nil"/>
                    <w:right w:val="nil"/>
                  </w:tcBorders>
                </w:tcPr>
                <w:p w:rsidR="009B1838" w:rsidRPr="00604D5E" w:rsidRDefault="009B1838" w:rsidP="00577EFF">
                  <w:pPr>
                    <w:jc w:val="center"/>
                    <w:rPr>
                      <w:sz w:val="28"/>
                      <w:szCs w:val="28"/>
                    </w:rPr>
                  </w:pPr>
                </w:p>
              </w:tc>
              <w:tc>
                <w:tcPr>
                  <w:tcW w:w="4707" w:type="dxa"/>
                  <w:tcBorders>
                    <w:top w:val="nil"/>
                    <w:left w:val="nil"/>
                    <w:bottom w:val="nil"/>
                    <w:right w:val="nil"/>
                  </w:tcBorders>
                </w:tcPr>
                <w:p w:rsidR="009B1838" w:rsidRPr="00604D5E" w:rsidRDefault="001D0357" w:rsidP="00577EFF">
                  <w:pPr>
                    <w:jc w:val="both"/>
                    <w:rPr>
                      <w:sz w:val="28"/>
                      <w:szCs w:val="28"/>
                    </w:rPr>
                  </w:pPr>
                  <w:r w:rsidRPr="00604D5E">
                    <w:rPr>
                      <w:sz w:val="28"/>
                      <w:szCs w:val="28"/>
                    </w:rPr>
                    <w:t>Приложение к Порядку предоставления гранта в форме субсидии на развитие семейной фермы в Камчатском крае</w:t>
                  </w:r>
                </w:p>
              </w:tc>
            </w:tr>
          </w:tbl>
          <w:p w:rsidR="009B1838" w:rsidRPr="00604D5E" w:rsidRDefault="009B1838" w:rsidP="00577EFF">
            <w:pPr>
              <w:jc w:val="center"/>
              <w:rPr>
                <w:sz w:val="28"/>
                <w:szCs w:val="28"/>
              </w:rPr>
            </w:pPr>
          </w:p>
          <w:p w:rsidR="009B1838" w:rsidRPr="00604D5E" w:rsidRDefault="009B1838" w:rsidP="00577EFF">
            <w:pPr>
              <w:jc w:val="center"/>
              <w:rPr>
                <w:sz w:val="28"/>
                <w:szCs w:val="28"/>
              </w:rPr>
            </w:pPr>
          </w:p>
          <w:p w:rsidR="009B1838" w:rsidRPr="00604D5E" w:rsidRDefault="001D0357" w:rsidP="00577EFF">
            <w:pPr>
              <w:jc w:val="center"/>
              <w:rPr>
                <w:sz w:val="28"/>
                <w:szCs w:val="28"/>
              </w:rPr>
            </w:pPr>
            <w:r w:rsidRPr="00604D5E">
              <w:rPr>
                <w:sz w:val="28"/>
                <w:szCs w:val="28"/>
              </w:rPr>
              <w:t>Критерии</w:t>
            </w:r>
          </w:p>
          <w:p w:rsidR="009B1838" w:rsidRDefault="001D0357" w:rsidP="004A5525">
            <w:pPr>
              <w:jc w:val="center"/>
              <w:rPr>
                <w:sz w:val="28"/>
                <w:szCs w:val="28"/>
              </w:rPr>
            </w:pPr>
            <w:r w:rsidRPr="00604D5E">
              <w:rPr>
                <w:sz w:val="28"/>
                <w:szCs w:val="28"/>
              </w:rPr>
              <w:t>оценки заяв</w:t>
            </w:r>
            <w:r w:rsidR="004A5525">
              <w:rPr>
                <w:sz w:val="28"/>
                <w:szCs w:val="28"/>
              </w:rPr>
              <w:t>ки и</w:t>
            </w:r>
            <w:r w:rsidRPr="00604D5E">
              <w:rPr>
                <w:sz w:val="28"/>
                <w:szCs w:val="28"/>
              </w:rPr>
              <w:t xml:space="preserve"> документ</w:t>
            </w:r>
            <w:r w:rsidR="004A5525">
              <w:rPr>
                <w:sz w:val="28"/>
                <w:szCs w:val="28"/>
              </w:rPr>
              <w:t>ов</w:t>
            </w:r>
            <w:r w:rsidRPr="00604D5E">
              <w:rPr>
                <w:sz w:val="28"/>
                <w:szCs w:val="28"/>
              </w:rPr>
              <w:t>, поданн</w:t>
            </w:r>
            <w:r w:rsidR="004A5525">
              <w:rPr>
                <w:sz w:val="28"/>
                <w:szCs w:val="28"/>
              </w:rPr>
              <w:t>ых</w:t>
            </w:r>
            <w:r w:rsidRPr="00604D5E">
              <w:rPr>
                <w:sz w:val="28"/>
                <w:szCs w:val="28"/>
              </w:rPr>
              <w:t xml:space="preserve"> участниками</w:t>
            </w:r>
            <w:r w:rsidR="004A5525">
              <w:rPr>
                <w:sz w:val="28"/>
                <w:szCs w:val="28"/>
              </w:rPr>
              <w:t xml:space="preserve"> отбора</w:t>
            </w:r>
            <w:r w:rsidRPr="00604D5E">
              <w:rPr>
                <w:sz w:val="28"/>
                <w:szCs w:val="28"/>
              </w:rPr>
              <w:t xml:space="preserve"> для участия в конкурсе на предоставление гранта на развитие семейной фермы в</w:t>
            </w:r>
            <w:r w:rsidR="004A5525">
              <w:rPr>
                <w:sz w:val="28"/>
                <w:szCs w:val="28"/>
              </w:rPr>
              <w:t xml:space="preserve"> </w:t>
            </w:r>
            <w:r w:rsidRPr="00604D5E">
              <w:rPr>
                <w:sz w:val="28"/>
                <w:szCs w:val="28"/>
              </w:rPr>
              <w:t>Камчатском крае</w:t>
            </w:r>
          </w:p>
          <w:p w:rsidR="005E193C" w:rsidRPr="00604D5E" w:rsidRDefault="005E193C" w:rsidP="004A5525">
            <w:pPr>
              <w:jc w:val="center"/>
              <w:rPr>
                <w:b/>
                <w:sz w:val="28"/>
                <w:szCs w:val="28"/>
              </w:rPr>
            </w:pPr>
          </w:p>
        </w:tc>
      </w:tr>
      <w:tr w:rsidR="009B1838" w:rsidRPr="00604D5E" w:rsidTr="0067644C">
        <w:trPr>
          <w:trHeight w:val="322"/>
        </w:trPr>
        <w:tc>
          <w:tcPr>
            <w:tcW w:w="9640" w:type="dxa"/>
            <w:gridSpan w:val="3"/>
            <w:vMerge/>
            <w:tcBorders>
              <w:top w:val="nil"/>
              <w:left w:val="nil"/>
              <w:bottom w:val="nil"/>
              <w:right w:val="nil"/>
            </w:tcBorders>
            <w:shd w:val="clear" w:color="auto" w:fill="auto"/>
            <w:vAlign w:val="center"/>
          </w:tcPr>
          <w:p w:rsidR="009B1838" w:rsidRPr="00604D5E" w:rsidRDefault="009B1838" w:rsidP="00577EFF">
            <w:pPr>
              <w:rPr>
                <w:sz w:val="28"/>
                <w:szCs w:val="28"/>
              </w:rPr>
            </w:pPr>
          </w:p>
        </w:tc>
      </w:tr>
      <w:tr w:rsidR="009B1838" w:rsidRPr="00604D5E" w:rsidTr="0067644C">
        <w:trPr>
          <w:trHeight w:val="945"/>
        </w:trPr>
        <w:tc>
          <w:tcPr>
            <w:tcW w:w="9640" w:type="dxa"/>
            <w:gridSpan w:val="3"/>
            <w:vMerge/>
            <w:tcBorders>
              <w:top w:val="nil"/>
              <w:left w:val="nil"/>
              <w:bottom w:val="nil"/>
              <w:right w:val="nil"/>
            </w:tcBorders>
            <w:shd w:val="clear" w:color="auto" w:fill="auto"/>
            <w:vAlign w:val="center"/>
          </w:tcPr>
          <w:p w:rsidR="009B1838" w:rsidRPr="00604D5E" w:rsidRDefault="009B1838" w:rsidP="00577EFF">
            <w:pPr>
              <w:rPr>
                <w:sz w:val="28"/>
                <w:szCs w:val="28"/>
              </w:rPr>
            </w:pPr>
          </w:p>
        </w:tc>
      </w:tr>
      <w:tr w:rsidR="009B1838" w:rsidRPr="00DD0420" w:rsidTr="0067644C">
        <w:trPr>
          <w:trHeight w:val="94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838" w:rsidRPr="00DD0420" w:rsidRDefault="003019BC" w:rsidP="003019BC">
            <w:pPr>
              <w:jc w:val="center"/>
              <w:rPr>
                <w:szCs w:val="24"/>
              </w:rPr>
            </w:pPr>
            <w:r>
              <w:rPr>
                <w:szCs w:val="24"/>
              </w:rPr>
              <w:t>п/п</w:t>
            </w:r>
          </w:p>
        </w:tc>
        <w:tc>
          <w:tcPr>
            <w:tcW w:w="7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Наименование критерия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Оценка критерия, балл</w:t>
            </w:r>
          </w:p>
        </w:tc>
      </w:tr>
    </w:tbl>
    <w:p w:rsidR="009B1838" w:rsidRPr="00DD0420" w:rsidRDefault="009B1838" w:rsidP="00DD0420">
      <w:pPr>
        <w:spacing w:line="14" w:lineRule="auto"/>
        <w:rPr>
          <w:szCs w:val="24"/>
        </w:rPr>
      </w:pPr>
    </w:p>
    <w:tbl>
      <w:tblPr>
        <w:tblW w:w="9640" w:type="dxa"/>
        <w:tblInd w:w="-5" w:type="dxa"/>
        <w:tblLayout w:type="fixed"/>
        <w:tblLook w:val="04A0" w:firstRow="1" w:lastRow="0" w:firstColumn="1" w:lastColumn="0" w:noHBand="0" w:noVBand="1"/>
      </w:tblPr>
      <w:tblGrid>
        <w:gridCol w:w="567"/>
        <w:gridCol w:w="7655"/>
        <w:gridCol w:w="1418"/>
      </w:tblGrid>
      <w:tr w:rsidR="009B1838" w:rsidRPr="00DD0420" w:rsidTr="002338DF">
        <w:trPr>
          <w:trHeight w:val="375"/>
          <w:tblHead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w:t>
            </w:r>
          </w:p>
        </w:tc>
        <w:tc>
          <w:tcPr>
            <w:tcW w:w="7655" w:type="dxa"/>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2</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2338DF" w:rsidRPr="00DD0420" w:rsidTr="002338DF">
        <w:trPr>
          <w:trHeight w:val="591"/>
        </w:trPr>
        <w:tc>
          <w:tcPr>
            <w:tcW w:w="567" w:type="dxa"/>
            <w:vMerge w:val="restart"/>
            <w:tcBorders>
              <w:top w:val="nil"/>
              <w:left w:val="single" w:sz="4" w:space="0" w:color="000000"/>
              <w:right w:val="single" w:sz="4" w:space="0" w:color="000000"/>
            </w:tcBorders>
            <w:shd w:val="clear" w:color="auto" w:fill="auto"/>
            <w:vAlign w:val="center"/>
          </w:tcPr>
          <w:p w:rsidR="002338DF" w:rsidRPr="00DD0420" w:rsidRDefault="002338DF" w:rsidP="00577EFF">
            <w:pPr>
              <w:jc w:val="center"/>
              <w:rPr>
                <w:szCs w:val="24"/>
              </w:rPr>
            </w:pPr>
            <w:r>
              <w:rPr>
                <w:szCs w:val="24"/>
              </w:rPr>
              <w:t>1.</w:t>
            </w:r>
          </w:p>
        </w:tc>
        <w:tc>
          <w:tcPr>
            <w:tcW w:w="9073" w:type="dxa"/>
            <w:gridSpan w:val="2"/>
            <w:tcBorders>
              <w:top w:val="single" w:sz="4" w:space="0" w:color="000000"/>
              <w:left w:val="nil"/>
              <w:bottom w:val="single" w:sz="4" w:space="0" w:color="auto"/>
              <w:right w:val="single" w:sz="4" w:space="0" w:color="000000"/>
            </w:tcBorders>
            <w:shd w:val="clear" w:color="auto" w:fill="auto"/>
            <w:vAlign w:val="center"/>
          </w:tcPr>
          <w:p w:rsidR="002338DF" w:rsidRPr="00DD0420" w:rsidRDefault="005E193C" w:rsidP="00E02748">
            <w:pPr>
              <w:jc w:val="center"/>
              <w:rPr>
                <w:szCs w:val="24"/>
              </w:rPr>
            </w:pPr>
            <w:r>
              <w:rPr>
                <w:szCs w:val="24"/>
              </w:rPr>
              <w:t xml:space="preserve">Являлся ли ранее получателем средств гранта в рамках </w:t>
            </w:r>
            <w:r w:rsidRPr="005E193C">
              <w:rPr>
                <w:szCs w:val="24"/>
              </w:rPr>
              <w:t>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w:t>
            </w:r>
          </w:p>
        </w:tc>
      </w:tr>
      <w:tr w:rsidR="002338DF" w:rsidRPr="00DD0420" w:rsidTr="002338DF">
        <w:trPr>
          <w:trHeight w:val="591"/>
        </w:trPr>
        <w:tc>
          <w:tcPr>
            <w:tcW w:w="567" w:type="dxa"/>
            <w:vMerge/>
            <w:tcBorders>
              <w:left w:val="single" w:sz="4" w:space="0" w:color="000000"/>
              <w:right w:val="single" w:sz="4" w:space="0" w:color="000000"/>
            </w:tcBorders>
            <w:shd w:val="clear" w:color="auto" w:fill="auto"/>
            <w:vAlign w:val="center"/>
          </w:tcPr>
          <w:p w:rsidR="002338DF" w:rsidRPr="00DD0420" w:rsidRDefault="002338DF" w:rsidP="00577EFF">
            <w:pPr>
              <w:jc w:val="center"/>
              <w:rPr>
                <w:szCs w:val="24"/>
              </w:rPr>
            </w:pPr>
          </w:p>
        </w:tc>
        <w:tc>
          <w:tcPr>
            <w:tcW w:w="7655" w:type="dxa"/>
            <w:tcBorders>
              <w:top w:val="single" w:sz="4" w:space="0" w:color="auto"/>
              <w:left w:val="single" w:sz="4" w:space="0" w:color="000000"/>
              <w:bottom w:val="single" w:sz="4" w:space="0" w:color="auto"/>
              <w:right w:val="single" w:sz="4" w:space="0" w:color="auto"/>
            </w:tcBorders>
            <w:shd w:val="clear" w:color="auto" w:fill="auto"/>
            <w:vAlign w:val="center"/>
          </w:tcPr>
          <w:p w:rsidR="002338DF" w:rsidRPr="00DD0420" w:rsidRDefault="005E193C" w:rsidP="005E193C">
            <w:pPr>
              <w:rPr>
                <w:szCs w:val="24"/>
              </w:rPr>
            </w:pPr>
            <w:r>
              <w:rPr>
                <w:szCs w:val="24"/>
              </w:rPr>
              <w:t xml:space="preserve">Не являлся получателем средств гранта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38DF" w:rsidRPr="00DD0420" w:rsidRDefault="005E193C" w:rsidP="00E02748">
            <w:pPr>
              <w:jc w:val="center"/>
              <w:rPr>
                <w:szCs w:val="24"/>
              </w:rPr>
            </w:pPr>
            <w:r>
              <w:rPr>
                <w:szCs w:val="24"/>
              </w:rPr>
              <w:t>3</w:t>
            </w:r>
          </w:p>
        </w:tc>
      </w:tr>
      <w:tr w:rsidR="002338DF" w:rsidRPr="00DD0420" w:rsidTr="002338DF">
        <w:trPr>
          <w:trHeight w:val="591"/>
        </w:trPr>
        <w:tc>
          <w:tcPr>
            <w:tcW w:w="567" w:type="dxa"/>
            <w:vMerge/>
            <w:tcBorders>
              <w:left w:val="single" w:sz="4" w:space="0" w:color="000000"/>
              <w:bottom w:val="single" w:sz="4" w:space="0" w:color="000000"/>
              <w:right w:val="single" w:sz="4" w:space="0" w:color="000000"/>
            </w:tcBorders>
            <w:shd w:val="clear" w:color="auto" w:fill="auto"/>
            <w:vAlign w:val="center"/>
          </w:tcPr>
          <w:p w:rsidR="002338DF" w:rsidRPr="00DD0420" w:rsidRDefault="002338DF" w:rsidP="00577EFF">
            <w:pPr>
              <w:jc w:val="center"/>
              <w:rPr>
                <w:szCs w:val="24"/>
              </w:rPr>
            </w:pPr>
          </w:p>
        </w:tc>
        <w:tc>
          <w:tcPr>
            <w:tcW w:w="7655" w:type="dxa"/>
            <w:tcBorders>
              <w:top w:val="single" w:sz="4" w:space="0" w:color="auto"/>
              <w:left w:val="single" w:sz="4" w:space="0" w:color="000000"/>
              <w:bottom w:val="single" w:sz="4" w:space="0" w:color="auto"/>
              <w:right w:val="single" w:sz="4" w:space="0" w:color="auto"/>
            </w:tcBorders>
            <w:shd w:val="clear" w:color="auto" w:fill="auto"/>
            <w:vAlign w:val="center"/>
          </w:tcPr>
          <w:p w:rsidR="002338DF" w:rsidRPr="00DD0420" w:rsidRDefault="005E193C" w:rsidP="005E193C">
            <w:pPr>
              <w:rPr>
                <w:szCs w:val="24"/>
              </w:rPr>
            </w:pPr>
            <w:r>
              <w:rPr>
                <w:szCs w:val="24"/>
              </w:rPr>
              <w:t>Являлся ранее получателем средств гранта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38DF" w:rsidRPr="00DD0420" w:rsidRDefault="005E193C" w:rsidP="00E02748">
            <w:pPr>
              <w:jc w:val="center"/>
              <w:rPr>
                <w:szCs w:val="24"/>
              </w:rPr>
            </w:pPr>
            <w:r>
              <w:rPr>
                <w:szCs w:val="24"/>
              </w:rPr>
              <w:t>0</w:t>
            </w:r>
          </w:p>
        </w:tc>
      </w:tr>
      <w:tr w:rsidR="009B1838" w:rsidRPr="00DD0420" w:rsidTr="002338DF">
        <w:trPr>
          <w:trHeight w:val="59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2</w:t>
            </w:r>
            <w:r w:rsidR="001D0357" w:rsidRPr="00DD0420">
              <w:rPr>
                <w:szCs w:val="24"/>
              </w:rPr>
              <w:t>.</w:t>
            </w:r>
          </w:p>
        </w:tc>
        <w:tc>
          <w:tcPr>
            <w:tcW w:w="9073" w:type="dxa"/>
            <w:gridSpan w:val="2"/>
            <w:tcBorders>
              <w:top w:val="single" w:sz="4" w:space="0" w:color="auto"/>
              <w:left w:val="nil"/>
              <w:bottom w:val="single" w:sz="4" w:space="0" w:color="000000"/>
              <w:right w:val="single" w:sz="4" w:space="0" w:color="000000"/>
            </w:tcBorders>
            <w:shd w:val="clear" w:color="auto" w:fill="auto"/>
            <w:vAlign w:val="center"/>
          </w:tcPr>
          <w:p w:rsidR="009B1838" w:rsidRPr="00DD0420" w:rsidRDefault="001D0357" w:rsidP="00E02748">
            <w:pPr>
              <w:jc w:val="center"/>
              <w:rPr>
                <w:szCs w:val="24"/>
              </w:rPr>
            </w:pPr>
            <w:r w:rsidRPr="00DD0420">
              <w:rPr>
                <w:szCs w:val="24"/>
              </w:rPr>
              <w:t xml:space="preserve">Ориентация проекта грантополучателя </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Разведение крупного рогатого скота молочного направления</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Разведение крупного рогатого скота мясного направления</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Овощеводство открытого грунта</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2</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Овощеводство защищенного грунта</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2</w:t>
            </w:r>
          </w:p>
        </w:tc>
      </w:tr>
      <w:tr w:rsidR="009B1838" w:rsidRPr="00DD0420" w:rsidTr="002338DF">
        <w:trPr>
          <w:trHeight w:val="1166"/>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5B7F68" w:rsidP="00577EFF">
            <w:pPr>
              <w:jc w:val="both"/>
              <w:rPr>
                <w:szCs w:val="24"/>
              </w:rPr>
            </w:pPr>
            <w:hyperlink r:id="rId38" w:history="1">
              <w:r w:rsidR="001D0357" w:rsidRPr="00DD0420">
                <w:rPr>
                  <w:szCs w:val="24"/>
                </w:rPr>
                <w:t>Иные виды деятельности по производству сельскохозяйственной продукции, ее первичной и последующей переработке в соответ</w:t>
              </w:r>
              <w:r w:rsidR="00AD78DC">
                <w:rPr>
                  <w:szCs w:val="24"/>
                </w:rPr>
                <w:t>ствии с перечнем, утвержденным р</w:t>
              </w:r>
              <w:r w:rsidR="001D0357" w:rsidRPr="00DD0420">
                <w:rPr>
                  <w:szCs w:val="24"/>
                </w:rPr>
                <w:t>аспоряжением Правительства Российской Федерации от 25.01.2017 № 79-р</w:t>
              </w:r>
            </w:hyperlink>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w:t>
            </w:r>
          </w:p>
        </w:tc>
      </w:tr>
      <w:tr w:rsidR="009B1838" w:rsidRPr="00DD0420" w:rsidTr="002338DF">
        <w:trPr>
          <w:trHeight w:val="68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3</w:t>
            </w:r>
            <w:r w:rsidR="001D0357" w:rsidRPr="00DD0420">
              <w:rPr>
                <w:szCs w:val="24"/>
              </w:rPr>
              <w:t>.</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Наличие поголовья скота и птицы, условных голов</w:t>
            </w:r>
          </w:p>
          <w:p w:rsidR="009B1838" w:rsidRPr="00DD0420" w:rsidRDefault="001D0357" w:rsidP="00577EFF">
            <w:pPr>
              <w:jc w:val="center"/>
              <w:rPr>
                <w:szCs w:val="24"/>
              </w:rPr>
            </w:pPr>
            <w:r w:rsidRPr="00DD0420">
              <w:rPr>
                <w:szCs w:val="24"/>
              </w:rPr>
              <w:t>(для хозяйств, занимающихся животноводством)</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51 голова и более</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5</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11–50 голов</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До 10 голов</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w:t>
            </w:r>
          </w:p>
        </w:tc>
      </w:tr>
      <w:tr w:rsidR="009B1838" w:rsidRPr="00DD0420" w:rsidTr="002338DF">
        <w:trPr>
          <w:trHeight w:val="678"/>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4</w:t>
            </w:r>
            <w:r w:rsidR="001D0357" w:rsidRPr="00DD0420">
              <w:rPr>
                <w:szCs w:val="24"/>
              </w:rPr>
              <w:t>.</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Наличие мощностей по хранению продукции растениеводства</w:t>
            </w:r>
          </w:p>
          <w:p w:rsidR="009B1838" w:rsidRPr="00DD0420" w:rsidRDefault="001D0357" w:rsidP="00577EFF">
            <w:pPr>
              <w:jc w:val="center"/>
              <w:rPr>
                <w:szCs w:val="24"/>
              </w:rPr>
            </w:pPr>
            <w:r w:rsidRPr="00DD0420">
              <w:rPr>
                <w:szCs w:val="24"/>
              </w:rPr>
              <w:t>(для хозяйств, занимающихся растениеводством)</w:t>
            </w:r>
          </w:p>
        </w:tc>
      </w:tr>
      <w:tr w:rsidR="009B1838" w:rsidRPr="00DD0420" w:rsidTr="002338DF">
        <w:trPr>
          <w:trHeight w:val="390"/>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Имеются в собственности</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5</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Имеются на правах аренды, либо на основании договора хранения</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Отсутствуют</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0</w:t>
            </w:r>
          </w:p>
        </w:tc>
      </w:tr>
      <w:tr w:rsidR="009B1838" w:rsidRPr="00DD0420" w:rsidTr="002338DF">
        <w:trPr>
          <w:trHeight w:val="521"/>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5</w:t>
            </w:r>
            <w:r w:rsidR="001D0357" w:rsidRPr="00DD0420">
              <w:rPr>
                <w:szCs w:val="24"/>
              </w:rPr>
              <w:t>.</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Наличие непосредственно собственных средств, предусмотренных проектом грантополучателя</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Свыше 30 процентов</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10</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Свыше 20 процентов</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5</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20 процентов</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w:t>
            </w:r>
          </w:p>
        </w:tc>
      </w:tr>
      <w:tr w:rsidR="009B1838" w:rsidRPr="00DD0420" w:rsidTr="002338DF">
        <w:trPr>
          <w:trHeight w:val="405"/>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6</w:t>
            </w:r>
            <w:r w:rsidR="001D0357" w:rsidRPr="00DD0420">
              <w:rPr>
                <w:szCs w:val="24"/>
              </w:rPr>
              <w:t>.</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Создание новых рабочих мест в соответствии с проектом грантополучателя</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Создание более 1 нового рабочего места на каждые 10 млн. рублей гранта</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9B1838" w:rsidRPr="00DD0420" w:rsidTr="002338DF">
        <w:trPr>
          <w:trHeight w:val="591"/>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Создание 1 нового рабочего места на каждые 10 млн. рублей гранта, но не менее одного нового работника на один грант</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w:t>
            </w:r>
          </w:p>
        </w:tc>
      </w:tr>
      <w:tr w:rsidR="009B1838" w:rsidRPr="00DD0420" w:rsidTr="002338DF">
        <w:trPr>
          <w:trHeight w:val="6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7</w:t>
            </w:r>
            <w:r w:rsidR="001D0357" w:rsidRPr="00DD0420">
              <w:rPr>
                <w:szCs w:val="24"/>
              </w:rPr>
              <w:t>.</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Наличие земельного участка из земель сельскохозяйственного назначения, необходимого для реализации проекта грантополучателя</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Право собственности на земельный участок</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Аренда земельного участка на срок более 10 лет</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2</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Аренда земельного участка на срок менее 10 лет</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Отсутствие земельного участка</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0</w:t>
            </w:r>
          </w:p>
        </w:tc>
      </w:tr>
      <w:tr w:rsidR="009B1838" w:rsidRPr="00DD0420" w:rsidTr="002338DF">
        <w:trPr>
          <w:trHeight w:val="717"/>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8</w:t>
            </w:r>
            <w:r w:rsidR="001D0357" w:rsidRPr="00DD0420">
              <w:rPr>
                <w:szCs w:val="24"/>
              </w:rPr>
              <w:t>.</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Площадь земельного участка сельскохозяйственного назначения, находящегося в пользовании и запланированного для реализации проекта грантополучателя, гектаров</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Свыше 125 гектаров</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5</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От 26 до 125 гектаров</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До 25 гектаров</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w:t>
            </w:r>
          </w:p>
        </w:tc>
      </w:tr>
      <w:tr w:rsidR="009B1838" w:rsidRPr="00DD0420" w:rsidTr="002338DF">
        <w:trPr>
          <w:trHeight w:val="39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9</w:t>
            </w:r>
            <w:r w:rsidR="001D0357" w:rsidRPr="00DD0420">
              <w:rPr>
                <w:szCs w:val="24"/>
              </w:rPr>
              <w:t>.</w:t>
            </w:r>
          </w:p>
        </w:tc>
        <w:tc>
          <w:tcPr>
            <w:tcW w:w="9073" w:type="dxa"/>
            <w:gridSpan w:val="2"/>
            <w:tcBorders>
              <w:top w:val="single" w:sz="4" w:space="0" w:color="000000"/>
              <w:left w:val="nil"/>
              <w:bottom w:val="nil"/>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Оценка эффективности проекта грантополучателя</w:t>
            </w:r>
          </w:p>
        </w:tc>
      </w:tr>
      <w:tr w:rsidR="009B1838" w:rsidRPr="00DD0420" w:rsidTr="00AB1D61">
        <w:trPr>
          <w:trHeight w:val="957"/>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single" w:sz="4" w:space="0" w:color="000000"/>
              <w:left w:val="nil"/>
              <w:bottom w:val="single" w:sz="4" w:space="0" w:color="auto"/>
              <w:right w:val="single" w:sz="4" w:space="0" w:color="000000"/>
            </w:tcBorders>
            <w:shd w:val="clear" w:color="auto" w:fill="auto"/>
            <w:vAlign w:val="center"/>
          </w:tcPr>
          <w:p w:rsidR="009B1838" w:rsidRPr="00DD0420" w:rsidRDefault="001D0357" w:rsidP="00AB0446">
            <w:pPr>
              <w:jc w:val="both"/>
              <w:rPr>
                <w:szCs w:val="24"/>
              </w:rPr>
            </w:pPr>
            <w:r w:rsidRPr="00DD0420">
              <w:rPr>
                <w:szCs w:val="24"/>
              </w:rPr>
              <w:t xml:space="preserve">Согласно проекту грантополучателя более 90 </w:t>
            </w:r>
            <w:r w:rsidR="002050B7">
              <w:rPr>
                <w:szCs w:val="24"/>
              </w:rPr>
              <w:t>процентов</w:t>
            </w:r>
            <w:r w:rsidRPr="00DD0420">
              <w:rPr>
                <w:szCs w:val="24"/>
              </w:rPr>
              <w:t xml:space="preserve"> средств гранта планируется направить на </w:t>
            </w:r>
            <w:r w:rsidR="00AB0446" w:rsidRPr="00AB0446">
              <w:rPr>
                <w:szCs w:val="24"/>
              </w:rPr>
              <w:t>строительство, реконструкци</w:t>
            </w:r>
            <w:r w:rsidR="00AB0446">
              <w:rPr>
                <w:szCs w:val="24"/>
              </w:rPr>
              <w:t>ю</w:t>
            </w:r>
            <w:r w:rsidR="00AB0446" w:rsidRPr="00AB0446">
              <w:rPr>
                <w:szCs w:val="24"/>
              </w:rPr>
              <w:t xml:space="preserve"> или модернизаци</w:t>
            </w:r>
            <w:r w:rsidR="00AB0446">
              <w:rPr>
                <w:szCs w:val="24"/>
              </w:rPr>
              <w:t>ю</w:t>
            </w:r>
            <w:r w:rsidR="00AB0446" w:rsidRPr="00AB0446">
              <w:rPr>
                <w:szCs w:val="24"/>
              </w:rPr>
              <w:t xml:space="preserve"> объектов для производства, хранения и переработки сельскохозяйственной продукции</w:t>
            </w:r>
          </w:p>
        </w:tc>
        <w:tc>
          <w:tcPr>
            <w:tcW w:w="1418" w:type="dxa"/>
            <w:tcBorders>
              <w:top w:val="single" w:sz="4" w:space="0" w:color="000000"/>
              <w:left w:val="nil"/>
              <w:bottom w:val="single" w:sz="4" w:space="0" w:color="auto"/>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10</w:t>
            </w:r>
          </w:p>
        </w:tc>
      </w:tr>
      <w:tr w:rsidR="00AB1D61" w:rsidRPr="00DD0420" w:rsidTr="00AB1D61">
        <w:trPr>
          <w:trHeight w:val="1431"/>
        </w:trPr>
        <w:tc>
          <w:tcPr>
            <w:tcW w:w="567" w:type="dxa"/>
            <w:vMerge/>
            <w:tcBorders>
              <w:top w:val="nil"/>
              <w:left w:val="single" w:sz="4" w:space="0" w:color="000000"/>
              <w:bottom w:val="single" w:sz="4" w:space="0" w:color="000000"/>
              <w:right w:val="single" w:sz="4" w:space="0" w:color="auto"/>
            </w:tcBorders>
            <w:shd w:val="clear" w:color="auto" w:fill="auto"/>
            <w:vAlign w:val="center"/>
          </w:tcPr>
          <w:p w:rsidR="00AB1D61" w:rsidRPr="00DD0420" w:rsidRDefault="00AB1D61" w:rsidP="00577EFF">
            <w:pPr>
              <w:rPr>
                <w:szCs w:val="24"/>
              </w:rPr>
            </w:pP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AB1D61" w:rsidRPr="00DD0420" w:rsidRDefault="00AB1D61" w:rsidP="00AB0446">
            <w:pPr>
              <w:jc w:val="both"/>
              <w:rPr>
                <w:szCs w:val="24"/>
              </w:rPr>
            </w:pPr>
            <w:r w:rsidRPr="00DD0420">
              <w:rPr>
                <w:szCs w:val="24"/>
              </w:rPr>
              <w:t xml:space="preserve">Согласно проекту грантополучателя более 90 </w:t>
            </w:r>
            <w:r>
              <w:rPr>
                <w:szCs w:val="24"/>
              </w:rPr>
              <w:t>процентов</w:t>
            </w:r>
            <w:r w:rsidRPr="00DD0420">
              <w:rPr>
                <w:szCs w:val="24"/>
              </w:rPr>
              <w:t xml:space="preserve"> средств гранта планируется направить на </w:t>
            </w:r>
            <w:r w:rsidRPr="00AB0446">
              <w:rPr>
                <w:szCs w:val="24"/>
              </w:rPr>
              <w:t>комплектаци</w:t>
            </w:r>
            <w:r>
              <w:rPr>
                <w:szCs w:val="24"/>
              </w:rPr>
              <w:t>ю</w:t>
            </w:r>
            <w:r w:rsidRPr="00AB0446">
              <w:rPr>
                <w:szCs w:val="24"/>
              </w:rPr>
              <w:t xml:space="preserve"> объектов для производства, хранения и переработки сельскохозяйс</w:t>
            </w:r>
            <w:r>
              <w:rPr>
                <w:szCs w:val="24"/>
              </w:rPr>
              <w:t>твенной продукции оборудованием</w:t>
            </w:r>
            <w:r w:rsidRPr="00AB0446">
              <w:rPr>
                <w:szCs w:val="24"/>
              </w:rPr>
              <w:t xml:space="preserve">, включая автономные источники электро- и газоснабжения, обустройство автономных источников водоснабжения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B1D61" w:rsidRPr="00DD0420" w:rsidRDefault="00AB1D61" w:rsidP="00577EFF">
            <w:pPr>
              <w:jc w:val="center"/>
              <w:rPr>
                <w:szCs w:val="24"/>
              </w:rPr>
            </w:pPr>
            <w:r>
              <w:rPr>
                <w:szCs w:val="24"/>
              </w:rPr>
              <w:t>10</w:t>
            </w:r>
          </w:p>
        </w:tc>
      </w:tr>
      <w:tr w:rsidR="009B1838" w:rsidRPr="00DD0420" w:rsidTr="00AB1D61">
        <w:trPr>
          <w:trHeight w:val="78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single" w:sz="4" w:space="0" w:color="auto"/>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 xml:space="preserve">Проектом грантополучателя предусмотрено увеличение количества используемых земель сельскохозяйственного назначения (для хозяйств, занимающихся растениеводством) </w:t>
            </w:r>
          </w:p>
        </w:tc>
        <w:tc>
          <w:tcPr>
            <w:tcW w:w="1418" w:type="dxa"/>
            <w:tcBorders>
              <w:top w:val="single" w:sz="4" w:space="0" w:color="auto"/>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10</w:t>
            </w:r>
          </w:p>
        </w:tc>
      </w:tr>
      <w:tr w:rsidR="009B1838" w:rsidRPr="00DD0420" w:rsidTr="00AB1D61">
        <w:trPr>
          <w:trHeight w:val="868"/>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 xml:space="preserve">Проектом грантополучателя не предусмотрено увеличение количества используемых земель сельскохозяйственного назначения (для хозяйств, занимающихся растениеводством) </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0</w:t>
            </w:r>
          </w:p>
        </w:tc>
      </w:tr>
      <w:tr w:rsidR="009B1838" w:rsidRPr="00DD0420" w:rsidTr="00AB1D61">
        <w:trPr>
          <w:trHeight w:val="1250"/>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Проектом грантополучателя предусмотрен прирост объема сельскохозяйственной продукции, произведенной семейной фермой, не менее чем на 8 процентов в отчетном году по отношению к предыдущему году в течение 5 лет с даты получения гранта</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5</w:t>
            </w:r>
          </w:p>
        </w:tc>
      </w:tr>
      <w:tr w:rsidR="009B1838" w:rsidRPr="00DD0420" w:rsidTr="002338DF">
        <w:trPr>
          <w:trHeight w:val="112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Проектом грантополучателя предусмотрен прирост объема сельскохозяйственной продукции, произведенной семейной фермой, менее чем на 8 процентов в отчетном году по отношению к предыдущему году в течение 5 лет с даты получения гранта</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0</w:t>
            </w:r>
          </w:p>
        </w:tc>
      </w:tr>
      <w:tr w:rsidR="009B1838" w:rsidRPr="00DD0420" w:rsidTr="002338DF">
        <w:trPr>
          <w:trHeight w:val="315"/>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lastRenderedPageBreak/>
              <w:t>10</w:t>
            </w:r>
            <w:r w:rsidR="001D0357" w:rsidRPr="00DD0420">
              <w:rPr>
                <w:szCs w:val="24"/>
              </w:rPr>
              <w:t>.</w:t>
            </w:r>
          </w:p>
        </w:tc>
        <w:tc>
          <w:tcPr>
            <w:tcW w:w="9073" w:type="dxa"/>
            <w:gridSpan w:val="2"/>
            <w:tcBorders>
              <w:top w:val="single" w:sz="4" w:space="0" w:color="000000"/>
              <w:left w:val="nil"/>
              <w:bottom w:val="nil"/>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Оценка текущей деятельности хозяйства, в том числе</w:t>
            </w:r>
          </w:p>
        </w:tc>
      </w:tr>
      <w:tr w:rsidR="009B1838" w:rsidRPr="00DD0420" w:rsidTr="002338DF">
        <w:trPr>
          <w:trHeight w:val="31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 xml:space="preserve">Организован сбыт сельскохозяйственной продукции, произведенной семейной фермой, наличие заключенных договоров и соглашений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5</w:t>
            </w:r>
          </w:p>
        </w:tc>
      </w:tr>
      <w:tr w:rsidR="009B1838" w:rsidRPr="00DD0420" w:rsidTr="002338DF">
        <w:trPr>
          <w:trHeight w:val="31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 xml:space="preserve">Сбыт сельскохозяйственной продукции, произведенной семейной фермой не организован   </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0</w:t>
            </w:r>
          </w:p>
        </w:tc>
      </w:tr>
      <w:tr w:rsidR="009B1838" w:rsidRPr="00DD0420" w:rsidTr="002338DF">
        <w:trPr>
          <w:trHeight w:val="802"/>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both"/>
              <w:rPr>
                <w:szCs w:val="24"/>
              </w:rPr>
            </w:pPr>
            <w:r w:rsidRPr="00DD0420">
              <w:rPr>
                <w:szCs w:val="24"/>
              </w:rPr>
              <w:t>Наличие существующих постоянных рабочих мест, зарегистрированных в Фонде пенсионного и социального страхования Российской Федерации 2 и более человека</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5</w:t>
            </w:r>
          </w:p>
        </w:tc>
      </w:tr>
      <w:tr w:rsidR="009B1838" w:rsidRPr="00DD0420" w:rsidTr="002338DF">
        <w:trPr>
          <w:trHeight w:val="750"/>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8F0175">
            <w:pPr>
              <w:jc w:val="both"/>
              <w:rPr>
                <w:szCs w:val="24"/>
              </w:rPr>
            </w:pPr>
            <w:r w:rsidRPr="00DD0420">
              <w:rPr>
                <w:szCs w:val="24"/>
              </w:rPr>
              <w:t>Наличие существующ</w:t>
            </w:r>
            <w:r w:rsidR="008F0175">
              <w:rPr>
                <w:szCs w:val="24"/>
              </w:rPr>
              <w:t>его</w:t>
            </w:r>
            <w:r w:rsidRPr="00DD0420">
              <w:rPr>
                <w:szCs w:val="24"/>
              </w:rPr>
              <w:t xml:space="preserve"> 1 постоянного рабочего места, зарегистрированного в Фонде пенсионного и социального страхования Российской Федерации</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0</w:t>
            </w:r>
          </w:p>
        </w:tc>
      </w:tr>
      <w:tr w:rsidR="009B1838" w:rsidRPr="00DD0420" w:rsidTr="002338DF">
        <w:trPr>
          <w:trHeight w:val="315"/>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tcPr>
          <w:p w:rsidR="009B1838" w:rsidRPr="00DD0420" w:rsidRDefault="002338DF" w:rsidP="00577EFF">
            <w:pPr>
              <w:jc w:val="center"/>
              <w:rPr>
                <w:szCs w:val="24"/>
              </w:rPr>
            </w:pPr>
            <w:r>
              <w:rPr>
                <w:szCs w:val="24"/>
              </w:rPr>
              <w:t>11</w:t>
            </w:r>
            <w:r w:rsidR="001D0357" w:rsidRPr="00DD0420">
              <w:rPr>
                <w:szCs w:val="24"/>
              </w:rPr>
              <w:t>.</w:t>
            </w:r>
          </w:p>
        </w:tc>
        <w:tc>
          <w:tcPr>
            <w:tcW w:w="9073" w:type="dxa"/>
            <w:gridSpan w:val="2"/>
            <w:tcBorders>
              <w:top w:val="single" w:sz="4" w:space="0" w:color="000000"/>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Оценка, полученная по результатам очного собеседования или</w:t>
            </w:r>
          </w:p>
          <w:p w:rsidR="009B1838" w:rsidRPr="00DD0420" w:rsidRDefault="001D0357" w:rsidP="00577EFF">
            <w:pPr>
              <w:jc w:val="center"/>
              <w:rPr>
                <w:szCs w:val="24"/>
              </w:rPr>
            </w:pPr>
            <w:r w:rsidRPr="00DD0420">
              <w:rPr>
                <w:szCs w:val="24"/>
              </w:rPr>
              <w:t>видео-конференц-связи</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Отлично</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10</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Хорошо</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5</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Удовлетворительно</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3</w:t>
            </w:r>
          </w:p>
        </w:tc>
      </w:tr>
      <w:tr w:rsidR="009B1838" w:rsidRPr="00DD0420" w:rsidTr="002338DF">
        <w:trPr>
          <w:trHeight w:val="375"/>
        </w:trPr>
        <w:tc>
          <w:tcPr>
            <w:tcW w:w="567" w:type="dxa"/>
            <w:vMerge/>
            <w:tcBorders>
              <w:top w:val="nil"/>
              <w:left w:val="single" w:sz="4" w:space="0" w:color="000000"/>
              <w:bottom w:val="single" w:sz="4" w:space="0" w:color="000000"/>
              <w:right w:val="single" w:sz="4" w:space="0" w:color="000000"/>
            </w:tcBorders>
            <w:shd w:val="clear" w:color="auto" w:fill="auto"/>
            <w:vAlign w:val="center"/>
          </w:tcPr>
          <w:p w:rsidR="009B1838" w:rsidRPr="00DD0420" w:rsidRDefault="009B1838" w:rsidP="00577EFF">
            <w:pPr>
              <w:rPr>
                <w:szCs w:val="24"/>
              </w:rPr>
            </w:pPr>
          </w:p>
        </w:tc>
        <w:tc>
          <w:tcPr>
            <w:tcW w:w="7655"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rPr>
                <w:szCs w:val="24"/>
              </w:rPr>
            </w:pPr>
            <w:r w:rsidRPr="00DD0420">
              <w:rPr>
                <w:szCs w:val="24"/>
              </w:rPr>
              <w:t>Неудовлетворительно</w:t>
            </w:r>
          </w:p>
        </w:tc>
        <w:tc>
          <w:tcPr>
            <w:tcW w:w="1418" w:type="dxa"/>
            <w:tcBorders>
              <w:top w:val="nil"/>
              <w:left w:val="nil"/>
              <w:bottom w:val="single" w:sz="4" w:space="0" w:color="000000"/>
              <w:right w:val="single" w:sz="4" w:space="0" w:color="000000"/>
            </w:tcBorders>
            <w:shd w:val="clear" w:color="auto" w:fill="auto"/>
            <w:vAlign w:val="center"/>
          </w:tcPr>
          <w:p w:rsidR="009B1838" w:rsidRPr="00DD0420" w:rsidRDefault="001D0357" w:rsidP="00577EFF">
            <w:pPr>
              <w:jc w:val="center"/>
              <w:rPr>
                <w:szCs w:val="24"/>
              </w:rPr>
            </w:pPr>
            <w:r w:rsidRPr="00DD0420">
              <w:rPr>
                <w:szCs w:val="24"/>
              </w:rPr>
              <w:t>0</w:t>
            </w:r>
          </w:p>
        </w:tc>
      </w:tr>
    </w:tbl>
    <w:p w:rsidR="009B1838" w:rsidRDefault="009B1838"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p w:rsidR="00B5111C" w:rsidRDefault="00B5111C" w:rsidP="00577EFF">
      <w:pPr>
        <w:pStyle w:val="s3"/>
        <w:jc w:val="right"/>
        <w:rPr>
          <w:color w:val="22272F"/>
          <w:sz w:val="28"/>
          <w:szCs w:val="28"/>
        </w:rPr>
      </w:pPr>
    </w:p>
    <w:tbl>
      <w:tblPr>
        <w:tblStyle w:val="af4"/>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B5111C" w:rsidTr="005672F2">
        <w:tc>
          <w:tcPr>
            <w:tcW w:w="480" w:type="dxa"/>
            <w:tcBorders>
              <w:top w:val="nil"/>
              <w:left w:val="nil"/>
              <w:bottom w:val="nil"/>
              <w:right w:val="nil"/>
            </w:tcBorders>
          </w:tcPr>
          <w:p w:rsidR="00B5111C" w:rsidRDefault="00B5111C" w:rsidP="005672F2">
            <w:pPr>
              <w:widowControl w:val="0"/>
              <w:ind w:left="8079" w:hanging="8079"/>
              <w:jc w:val="right"/>
              <w:rPr>
                <w:sz w:val="28"/>
              </w:rPr>
            </w:pPr>
          </w:p>
        </w:tc>
        <w:tc>
          <w:tcPr>
            <w:tcW w:w="480" w:type="dxa"/>
            <w:tcBorders>
              <w:top w:val="nil"/>
              <w:left w:val="nil"/>
              <w:bottom w:val="nil"/>
              <w:right w:val="nil"/>
            </w:tcBorders>
          </w:tcPr>
          <w:p w:rsidR="00B5111C" w:rsidRDefault="00B5111C" w:rsidP="005672F2">
            <w:pPr>
              <w:widowControl w:val="0"/>
              <w:ind w:left="8079" w:hanging="8079"/>
              <w:jc w:val="right"/>
              <w:rPr>
                <w:sz w:val="28"/>
              </w:rPr>
            </w:pPr>
          </w:p>
        </w:tc>
        <w:tc>
          <w:tcPr>
            <w:tcW w:w="480" w:type="dxa"/>
            <w:tcBorders>
              <w:top w:val="nil"/>
              <w:left w:val="nil"/>
              <w:bottom w:val="nil"/>
              <w:right w:val="nil"/>
            </w:tcBorders>
          </w:tcPr>
          <w:p w:rsidR="00B5111C" w:rsidRDefault="00B5111C" w:rsidP="005672F2">
            <w:pPr>
              <w:widowControl w:val="0"/>
              <w:ind w:left="8079" w:hanging="8079"/>
              <w:jc w:val="right"/>
              <w:rPr>
                <w:sz w:val="28"/>
              </w:rPr>
            </w:pPr>
          </w:p>
        </w:tc>
        <w:tc>
          <w:tcPr>
            <w:tcW w:w="3661" w:type="dxa"/>
            <w:tcBorders>
              <w:top w:val="nil"/>
              <w:left w:val="nil"/>
              <w:bottom w:val="nil"/>
              <w:right w:val="nil"/>
            </w:tcBorders>
          </w:tcPr>
          <w:p w:rsidR="00B5111C" w:rsidRDefault="00B5111C" w:rsidP="005672F2">
            <w:pPr>
              <w:widowControl w:val="0"/>
              <w:ind w:left="8079" w:hanging="8079"/>
              <w:jc w:val="right"/>
              <w:rPr>
                <w:sz w:val="28"/>
              </w:rPr>
            </w:pPr>
          </w:p>
        </w:tc>
        <w:tc>
          <w:tcPr>
            <w:tcW w:w="4536" w:type="dxa"/>
            <w:gridSpan w:val="4"/>
            <w:tcBorders>
              <w:top w:val="nil"/>
              <w:left w:val="nil"/>
              <w:bottom w:val="nil"/>
              <w:right w:val="nil"/>
            </w:tcBorders>
          </w:tcPr>
          <w:p w:rsidR="00B5111C" w:rsidRDefault="00B5111C" w:rsidP="00B5111C">
            <w:pPr>
              <w:widowControl w:val="0"/>
              <w:ind w:left="8079" w:hanging="8079"/>
              <w:rPr>
                <w:sz w:val="28"/>
              </w:rPr>
            </w:pPr>
            <w:r>
              <w:rPr>
                <w:sz w:val="28"/>
              </w:rPr>
              <w:t>Приложение 2 к постановлению</w:t>
            </w:r>
          </w:p>
        </w:tc>
      </w:tr>
      <w:tr w:rsidR="00B5111C" w:rsidTr="005672F2">
        <w:tc>
          <w:tcPr>
            <w:tcW w:w="480" w:type="dxa"/>
            <w:tcBorders>
              <w:top w:val="nil"/>
              <w:left w:val="nil"/>
              <w:bottom w:val="nil"/>
              <w:right w:val="nil"/>
            </w:tcBorders>
          </w:tcPr>
          <w:p w:rsidR="00B5111C" w:rsidRDefault="00B5111C" w:rsidP="005672F2">
            <w:pPr>
              <w:widowControl w:val="0"/>
              <w:ind w:left="8079" w:hanging="8079"/>
              <w:jc w:val="right"/>
              <w:rPr>
                <w:sz w:val="28"/>
              </w:rPr>
            </w:pPr>
          </w:p>
        </w:tc>
        <w:tc>
          <w:tcPr>
            <w:tcW w:w="480" w:type="dxa"/>
            <w:tcBorders>
              <w:top w:val="nil"/>
              <w:left w:val="nil"/>
              <w:bottom w:val="nil"/>
              <w:right w:val="nil"/>
            </w:tcBorders>
          </w:tcPr>
          <w:p w:rsidR="00B5111C" w:rsidRDefault="00B5111C" w:rsidP="005672F2">
            <w:pPr>
              <w:widowControl w:val="0"/>
              <w:ind w:left="8079" w:hanging="8079"/>
              <w:jc w:val="right"/>
              <w:rPr>
                <w:sz w:val="28"/>
              </w:rPr>
            </w:pPr>
          </w:p>
        </w:tc>
        <w:tc>
          <w:tcPr>
            <w:tcW w:w="480" w:type="dxa"/>
            <w:tcBorders>
              <w:top w:val="nil"/>
              <w:left w:val="nil"/>
              <w:bottom w:val="nil"/>
              <w:right w:val="nil"/>
            </w:tcBorders>
          </w:tcPr>
          <w:p w:rsidR="00B5111C" w:rsidRDefault="00B5111C" w:rsidP="005672F2">
            <w:pPr>
              <w:widowControl w:val="0"/>
              <w:ind w:left="8079" w:hanging="8079"/>
              <w:jc w:val="right"/>
              <w:rPr>
                <w:sz w:val="28"/>
              </w:rPr>
            </w:pPr>
          </w:p>
        </w:tc>
        <w:tc>
          <w:tcPr>
            <w:tcW w:w="3661" w:type="dxa"/>
            <w:tcBorders>
              <w:top w:val="nil"/>
              <w:left w:val="nil"/>
              <w:bottom w:val="nil"/>
              <w:right w:val="nil"/>
            </w:tcBorders>
          </w:tcPr>
          <w:p w:rsidR="00B5111C" w:rsidRDefault="00B5111C" w:rsidP="005672F2">
            <w:pPr>
              <w:widowControl w:val="0"/>
              <w:ind w:left="8079" w:hanging="8079"/>
              <w:jc w:val="right"/>
              <w:rPr>
                <w:sz w:val="28"/>
              </w:rPr>
            </w:pPr>
          </w:p>
        </w:tc>
        <w:tc>
          <w:tcPr>
            <w:tcW w:w="4536" w:type="dxa"/>
            <w:gridSpan w:val="4"/>
            <w:tcBorders>
              <w:top w:val="nil"/>
              <w:left w:val="nil"/>
              <w:bottom w:val="nil"/>
              <w:right w:val="nil"/>
            </w:tcBorders>
          </w:tcPr>
          <w:p w:rsidR="00B5111C" w:rsidRDefault="00B5111C" w:rsidP="005672F2">
            <w:pPr>
              <w:widowControl w:val="0"/>
              <w:ind w:left="8079" w:hanging="8079"/>
              <w:rPr>
                <w:sz w:val="28"/>
              </w:rPr>
            </w:pPr>
            <w:r>
              <w:rPr>
                <w:sz w:val="28"/>
              </w:rPr>
              <w:t>Правительства Камчатского края</w:t>
            </w:r>
          </w:p>
        </w:tc>
      </w:tr>
      <w:tr w:rsidR="00B5111C" w:rsidTr="005672F2">
        <w:tc>
          <w:tcPr>
            <w:tcW w:w="480" w:type="dxa"/>
            <w:tcBorders>
              <w:top w:val="nil"/>
              <w:left w:val="nil"/>
              <w:bottom w:val="nil"/>
              <w:right w:val="nil"/>
            </w:tcBorders>
          </w:tcPr>
          <w:p w:rsidR="00B5111C" w:rsidRDefault="00B5111C" w:rsidP="005672F2">
            <w:pPr>
              <w:spacing w:after="60"/>
              <w:ind w:left="8079" w:hanging="8079"/>
              <w:jc w:val="right"/>
              <w:rPr>
                <w:sz w:val="28"/>
              </w:rPr>
            </w:pPr>
          </w:p>
        </w:tc>
        <w:tc>
          <w:tcPr>
            <w:tcW w:w="480" w:type="dxa"/>
            <w:tcBorders>
              <w:top w:val="nil"/>
              <w:left w:val="nil"/>
              <w:bottom w:val="nil"/>
              <w:right w:val="nil"/>
            </w:tcBorders>
          </w:tcPr>
          <w:p w:rsidR="00B5111C" w:rsidRDefault="00B5111C" w:rsidP="005672F2">
            <w:pPr>
              <w:spacing w:after="60"/>
              <w:ind w:left="8079" w:hanging="8079"/>
              <w:jc w:val="right"/>
              <w:rPr>
                <w:sz w:val="28"/>
              </w:rPr>
            </w:pPr>
          </w:p>
        </w:tc>
        <w:tc>
          <w:tcPr>
            <w:tcW w:w="480" w:type="dxa"/>
            <w:tcBorders>
              <w:top w:val="nil"/>
              <w:left w:val="nil"/>
              <w:bottom w:val="nil"/>
              <w:right w:val="nil"/>
            </w:tcBorders>
          </w:tcPr>
          <w:p w:rsidR="00B5111C" w:rsidRDefault="00B5111C" w:rsidP="005672F2">
            <w:pPr>
              <w:spacing w:after="60"/>
              <w:ind w:left="8079" w:hanging="8079"/>
              <w:jc w:val="right"/>
              <w:rPr>
                <w:sz w:val="28"/>
              </w:rPr>
            </w:pPr>
          </w:p>
        </w:tc>
        <w:tc>
          <w:tcPr>
            <w:tcW w:w="3661" w:type="dxa"/>
            <w:tcBorders>
              <w:top w:val="nil"/>
              <w:left w:val="nil"/>
              <w:bottom w:val="nil"/>
              <w:right w:val="nil"/>
            </w:tcBorders>
          </w:tcPr>
          <w:p w:rsidR="00B5111C" w:rsidRDefault="00B5111C" w:rsidP="005672F2">
            <w:pPr>
              <w:spacing w:after="60"/>
              <w:ind w:left="8079" w:hanging="8079"/>
              <w:jc w:val="right"/>
              <w:rPr>
                <w:sz w:val="28"/>
              </w:rPr>
            </w:pPr>
          </w:p>
        </w:tc>
        <w:tc>
          <w:tcPr>
            <w:tcW w:w="480" w:type="dxa"/>
            <w:tcBorders>
              <w:top w:val="nil"/>
              <w:left w:val="nil"/>
              <w:bottom w:val="nil"/>
              <w:right w:val="nil"/>
            </w:tcBorders>
          </w:tcPr>
          <w:p w:rsidR="00B5111C" w:rsidRDefault="00B5111C" w:rsidP="005672F2">
            <w:pPr>
              <w:spacing w:after="60"/>
              <w:ind w:left="8079" w:hanging="8079"/>
              <w:jc w:val="right"/>
              <w:rPr>
                <w:sz w:val="28"/>
              </w:rPr>
            </w:pPr>
            <w:r>
              <w:rPr>
                <w:sz w:val="28"/>
              </w:rPr>
              <w:t>от</w:t>
            </w:r>
          </w:p>
        </w:tc>
        <w:tc>
          <w:tcPr>
            <w:tcW w:w="1869" w:type="dxa"/>
            <w:tcBorders>
              <w:top w:val="nil"/>
              <w:left w:val="nil"/>
              <w:bottom w:val="nil"/>
              <w:right w:val="nil"/>
            </w:tcBorders>
          </w:tcPr>
          <w:p w:rsidR="00B5111C" w:rsidRDefault="00B5111C" w:rsidP="005672F2">
            <w:pPr>
              <w:spacing w:after="60"/>
              <w:ind w:left="8079" w:hanging="8079"/>
              <w:jc w:val="right"/>
              <w:rPr>
                <w:color w:val="FFFFFF" w:themeColor="background1"/>
                <w:sz w:val="28"/>
              </w:rPr>
            </w:pPr>
            <w:r>
              <w:rPr>
                <w:color w:val="FFFFFF" w:themeColor="background1"/>
                <w:sz w:val="28"/>
              </w:rPr>
              <w:t>[R</w:t>
            </w:r>
            <w:r>
              <w:rPr>
                <w:color w:val="FFFFFF" w:themeColor="background1"/>
                <w:sz w:val="16"/>
              </w:rPr>
              <w:t>EGDATESTAMP]</w:t>
            </w:r>
          </w:p>
        </w:tc>
        <w:tc>
          <w:tcPr>
            <w:tcW w:w="486" w:type="dxa"/>
            <w:tcBorders>
              <w:top w:val="nil"/>
              <w:left w:val="nil"/>
              <w:bottom w:val="nil"/>
              <w:right w:val="nil"/>
            </w:tcBorders>
          </w:tcPr>
          <w:p w:rsidR="00B5111C" w:rsidRDefault="00B5111C" w:rsidP="005672F2">
            <w:pPr>
              <w:spacing w:after="60"/>
              <w:ind w:left="8079" w:hanging="8079"/>
              <w:jc w:val="right"/>
              <w:rPr>
                <w:sz w:val="28"/>
              </w:rPr>
            </w:pPr>
            <w:r>
              <w:rPr>
                <w:sz w:val="28"/>
              </w:rPr>
              <w:t>№</w:t>
            </w:r>
          </w:p>
        </w:tc>
        <w:tc>
          <w:tcPr>
            <w:tcW w:w="1701" w:type="dxa"/>
            <w:tcBorders>
              <w:top w:val="nil"/>
              <w:left w:val="nil"/>
              <w:bottom w:val="nil"/>
              <w:right w:val="nil"/>
            </w:tcBorders>
          </w:tcPr>
          <w:p w:rsidR="00B5111C" w:rsidRDefault="00B5111C" w:rsidP="005672F2">
            <w:pPr>
              <w:spacing w:after="60"/>
              <w:ind w:left="8079" w:hanging="8079"/>
              <w:jc w:val="right"/>
              <w:rPr>
                <w:color w:val="FFFFFF" w:themeColor="background1"/>
                <w:sz w:val="28"/>
              </w:rPr>
            </w:pPr>
            <w:r>
              <w:rPr>
                <w:color w:val="FFFFFF" w:themeColor="background1"/>
                <w:sz w:val="28"/>
              </w:rPr>
              <w:t>[R</w:t>
            </w:r>
            <w:r>
              <w:rPr>
                <w:color w:val="FFFFFF" w:themeColor="background1"/>
                <w:sz w:val="16"/>
              </w:rPr>
              <w:t>EGNUMSTAMP]</w:t>
            </w:r>
          </w:p>
        </w:tc>
      </w:tr>
    </w:tbl>
    <w:p w:rsidR="00B5111C" w:rsidRDefault="00B5111C" w:rsidP="00B5111C">
      <w:pPr>
        <w:rPr>
          <w:sz w:val="28"/>
          <w:szCs w:val="28"/>
        </w:rPr>
      </w:pPr>
    </w:p>
    <w:p w:rsidR="00B5111C" w:rsidRPr="00604D5E" w:rsidRDefault="00B5111C" w:rsidP="00B5111C">
      <w:pPr>
        <w:rPr>
          <w:sz w:val="28"/>
          <w:szCs w:val="28"/>
        </w:rPr>
      </w:pPr>
    </w:p>
    <w:p w:rsidR="00B5111C" w:rsidRPr="001B37D2" w:rsidRDefault="00B5111C" w:rsidP="00B5111C">
      <w:pPr>
        <w:widowControl w:val="0"/>
        <w:jc w:val="center"/>
        <w:rPr>
          <w:color w:val="auto"/>
          <w:sz w:val="28"/>
          <w:szCs w:val="28"/>
        </w:rPr>
      </w:pPr>
      <w:r w:rsidRPr="001B37D2">
        <w:rPr>
          <w:color w:val="auto"/>
          <w:sz w:val="28"/>
          <w:szCs w:val="28"/>
        </w:rPr>
        <w:t>Перечень</w:t>
      </w:r>
    </w:p>
    <w:p w:rsidR="00B5111C" w:rsidRDefault="00B5111C" w:rsidP="00B5111C">
      <w:pPr>
        <w:widowControl w:val="0"/>
        <w:jc w:val="center"/>
        <w:rPr>
          <w:color w:val="auto"/>
          <w:sz w:val="28"/>
          <w:szCs w:val="28"/>
        </w:rPr>
      </w:pPr>
      <w:r w:rsidRPr="001B37D2">
        <w:rPr>
          <w:color w:val="auto"/>
          <w:sz w:val="28"/>
          <w:szCs w:val="28"/>
        </w:rPr>
        <w:t>утративших силу постановлений</w:t>
      </w:r>
      <w:r>
        <w:rPr>
          <w:color w:val="auto"/>
          <w:sz w:val="28"/>
          <w:szCs w:val="28"/>
        </w:rPr>
        <w:t>, отдельного положения постановления Правительства Камчатского края</w:t>
      </w:r>
    </w:p>
    <w:p w:rsidR="008432C8" w:rsidRPr="001B37D2" w:rsidRDefault="008432C8" w:rsidP="00B5111C">
      <w:pPr>
        <w:widowControl w:val="0"/>
        <w:jc w:val="center"/>
        <w:rPr>
          <w:color w:val="auto"/>
          <w:sz w:val="28"/>
          <w:szCs w:val="28"/>
        </w:rPr>
      </w:pPr>
    </w:p>
    <w:p w:rsidR="00B5111C" w:rsidRDefault="008432C8" w:rsidP="008432C8">
      <w:pPr>
        <w:pStyle w:val="s3"/>
        <w:spacing w:beforeAutospacing="0" w:afterAutospacing="0"/>
        <w:ind w:firstLine="709"/>
        <w:jc w:val="both"/>
        <w:rPr>
          <w:color w:val="auto"/>
          <w:sz w:val="28"/>
          <w:szCs w:val="28"/>
        </w:rPr>
      </w:pPr>
      <w:r w:rsidRPr="008432C8">
        <w:rPr>
          <w:color w:val="auto"/>
          <w:sz w:val="28"/>
          <w:szCs w:val="28"/>
        </w:rPr>
        <w:t>1. Постановление Правительства Камчатского края от 29</w:t>
      </w:r>
      <w:r>
        <w:rPr>
          <w:color w:val="auto"/>
          <w:sz w:val="28"/>
          <w:szCs w:val="28"/>
        </w:rPr>
        <w:t>.10.</w:t>
      </w:r>
      <w:r w:rsidRPr="008432C8">
        <w:rPr>
          <w:color w:val="auto"/>
          <w:sz w:val="28"/>
          <w:szCs w:val="28"/>
        </w:rPr>
        <w:t xml:space="preserve">2021 </w:t>
      </w:r>
      <w:r>
        <w:rPr>
          <w:color w:val="auto"/>
          <w:sz w:val="28"/>
          <w:szCs w:val="28"/>
        </w:rPr>
        <w:t>№</w:t>
      </w:r>
      <w:r w:rsidRPr="008432C8">
        <w:rPr>
          <w:color w:val="auto"/>
          <w:sz w:val="28"/>
          <w:szCs w:val="28"/>
        </w:rPr>
        <w:t xml:space="preserve"> 462-П </w:t>
      </w:r>
      <w:r>
        <w:rPr>
          <w:color w:val="auto"/>
          <w:sz w:val="28"/>
          <w:szCs w:val="28"/>
        </w:rPr>
        <w:t>«</w:t>
      </w:r>
      <w:r w:rsidRPr="008432C8">
        <w:rPr>
          <w:color w:val="auto"/>
          <w:sz w:val="28"/>
          <w:szCs w:val="28"/>
        </w:rPr>
        <w:t>Об утверждении Порядка предоставления гранта в форме субсидии на развитие с</w:t>
      </w:r>
      <w:r>
        <w:rPr>
          <w:color w:val="auto"/>
          <w:sz w:val="28"/>
          <w:szCs w:val="28"/>
        </w:rPr>
        <w:t>емейной фермы в Камчатском крае».</w:t>
      </w:r>
    </w:p>
    <w:p w:rsidR="008432C8" w:rsidRPr="008432C8" w:rsidRDefault="008432C8" w:rsidP="008432C8">
      <w:pPr>
        <w:pStyle w:val="s3"/>
        <w:spacing w:beforeAutospacing="0" w:afterAutospacing="0"/>
        <w:ind w:firstLine="709"/>
        <w:jc w:val="both"/>
        <w:rPr>
          <w:color w:val="auto"/>
          <w:sz w:val="28"/>
          <w:szCs w:val="28"/>
        </w:rPr>
      </w:pPr>
      <w:r>
        <w:rPr>
          <w:color w:val="auto"/>
          <w:sz w:val="28"/>
          <w:szCs w:val="28"/>
        </w:rPr>
        <w:t>2. </w:t>
      </w:r>
      <w:r w:rsidRPr="008432C8">
        <w:rPr>
          <w:color w:val="auto"/>
          <w:sz w:val="28"/>
          <w:szCs w:val="28"/>
        </w:rPr>
        <w:t xml:space="preserve">Постановление Правительства Камчатского края от </w:t>
      </w:r>
      <w:r>
        <w:rPr>
          <w:color w:val="auto"/>
          <w:sz w:val="28"/>
          <w:szCs w:val="28"/>
        </w:rPr>
        <w:t>0</w:t>
      </w:r>
      <w:r w:rsidRPr="008432C8">
        <w:rPr>
          <w:color w:val="auto"/>
          <w:sz w:val="28"/>
          <w:szCs w:val="28"/>
        </w:rPr>
        <w:t>6</w:t>
      </w:r>
      <w:r>
        <w:rPr>
          <w:color w:val="auto"/>
          <w:sz w:val="28"/>
          <w:szCs w:val="28"/>
        </w:rPr>
        <w:t>.04.</w:t>
      </w:r>
      <w:r w:rsidRPr="008432C8">
        <w:rPr>
          <w:color w:val="auto"/>
          <w:sz w:val="28"/>
          <w:szCs w:val="28"/>
        </w:rPr>
        <w:t xml:space="preserve">2022 </w:t>
      </w:r>
      <w:r>
        <w:rPr>
          <w:color w:val="auto"/>
          <w:sz w:val="28"/>
          <w:szCs w:val="28"/>
        </w:rPr>
        <w:t>№</w:t>
      </w:r>
      <w:r w:rsidRPr="008432C8">
        <w:rPr>
          <w:color w:val="auto"/>
          <w:sz w:val="28"/>
          <w:szCs w:val="28"/>
        </w:rPr>
        <w:t xml:space="preserve"> 157-П </w:t>
      </w:r>
      <w:r>
        <w:rPr>
          <w:color w:val="auto"/>
          <w:sz w:val="28"/>
          <w:szCs w:val="28"/>
        </w:rPr>
        <w:t>«</w:t>
      </w:r>
      <w:r w:rsidRPr="008432C8">
        <w:rPr>
          <w:color w:val="auto"/>
          <w:sz w:val="28"/>
          <w:szCs w:val="28"/>
        </w:rPr>
        <w:t xml:space="preserve">О внесении изменений в приложение к Постановлению Правительства Камчатского края от 29.10.2021 </w:t>
      </w:r>
      <w:r>
        <w:rPr>
          <w:color w:val="auto"/>
          <w:sz w:val="28"/>
          <w:szCs w:val="28"/>
        </w:rPr>
        <w:t>№ </w:t>
      </w:r>
      <w:r w:rsidRPr="008432C8">
        <w:rPr>
          <w:color w:val="auto"/>
          <w:sz w:val="28"/>
          <w:szCs w:val="28"/>
        </w:rPr>
        <w:t xml:space="preserve">462-П </w:t>
      </w:r>
      <w:r>
        <w:rPr>
          <w:color w:val="auto"/>
          <w:sz w:val="28"/>
          <w:szCs w:val="28"/>
        </w:rPr>
        <w:t>«</w:t>
      </w:r>
      <w:r w:rsidRPr="008432C8">
        <w:rPr>
          <w:color w:val="auto"/>
          <w:sz w:val="28"/>
          <w:szCs w:val="28"/>
        </w:rPr>
        <w:t>Об утверждении Порядка предоставления гранта в форме субсидии на развитие с</w:t>
      </w:r>
      <w:r>
        <w:rPr>
          <w:color w:val="auto"/>
          <w:sz w:val="28"/>
          <w:szCs w:val="28"/>
        </w:rPr>
        <w:t>емейной фермы в Камчатском крае».</w:t>
      </w:r>
    </w:p>
    <w:p w:rsidR="00B5111C" w:rsidRPr="008432C8" w:rsidRDefault="008432C8" w:rsidP="008432C8">
      <w:pPr>
        <w:pStyle w:val="s3"/>
        <w:spacing w:beforeAutospacing="0" w:afterAutospacing="0"/>
        <w:ind w:firstLine="709"/>
        <w:jc w:val="both"/>
        <w:rPr>
          <w:color w:val="auto"/>
          <w:sz w:val="28"/>
          <w:szCs w:val="28"/>
        </w:rPr>
      </w:pPr>
      <w:r>
        <w:rPr>
          <w:color w:val="auto"/>
          <w:sz w:val="28"/>
          <w:szCs w:val="28"/>
        </w:rPr>
        <w:t>3. </w:t>
      </w:r>
      <w:r w:rsidRPr="008432C8">
        <w:rPr>
          <w:color w:val="auto"/>
          <w:sz w:val="28"/>
          <w:szCs w:val="28"/>
        </w:rPr>
        <w:t xml:space="preserve">Постановление Правительства Камчатского края от </w:t>
      </w:r>
      <w:r>
        <w:rPr>
          <w:color w:val="auto"/>
          <w:sz w:val="28"/>
          <w:szCs w:val="28"/>
        </w:rPr>
        <w:t>0</w:t>
      </w:r>
      <w:r w:rsidRPr="008432C8">
        <w:rPr>
          <w:color w:val="auto"/>
          <w:sz w:val="28"/>
          <w:szCs w:val="28"/>
        </w:rPr>
        <w:t>9</w:t>
      </w:r>
      <w:r>
        <w:rPr>
          <w:color w:val="auto"/>
          <w:sz w:val="28"/>
          <w:szCs w:val="28"/>
        </w:rPr>
        <w:t>.06.2</w:t>
      </w:r>
      <w:r w:rsidRPr="008432C8">
        <w:rPr>
          <w:color w:val="auto"/>
          <w:sz w:val="28"/>
          <w:szCs w:val="28"/>
        </w:rPr>
        <w:t xml:space="preserve">022 </w:t>
      </w:r>
      <w:r>
        <w:rPr>
          <w:color w:val="auto"/>
          <w:sz w:val="28"/>
          <w:szCs w:val="28"/>
        </w:rPr>
        <w:t>№</w:t>
      </w:r>
      <w:r w:rsidRPr="008432C8">
        <w:rPr>
          <w:color w:val="auto"/>
          <w:sz w:val="28"/>
          <w:szCs w:val="28"/>
        </w:rPr>
        <w:t xml:space="preserve"> 300-П </w:t>
      </w:r>
      <w:r>
        <w:rPr>
          <w:color w:val="auto"/>
          <w:sz w:val="28"/>
          <w:szCs w:val="28"/>
        </w:rPr>
        <w:t>«</w:t>
      </w:r>
      <w:r w:rsidRPr="008432C8">
        <w:rPr>
          <w:color w:val="auto"/>
          <w:sz w:val="28"/>
          <w:szCs w:val="28"/>
        </w:rPr>
        <w:t xml:space="preserve">О внесении изменений в приложение к постановлению Правительства Камчатского края от 29.10.2021 </w:t>
      </w:r>
      <w:r>
        <w:rPr>
          <w:color w:val="auto"/>
          <w:sz w:val="28"/>
          <w:szCs w:val="28"/>
        </w:rPr>
        <w:t>№ </w:t>
      </w:r>
      <w:r w:rsidRPr="008432C8">
        <w:rPr>
          <w:color w:val="auto"/>
          <w:sz w:val="28"/>
          <w:szCs w:val="28"/>
        </w:rPr>
        <w:t xml:space="preserve">462-П </w:t>
      </w:r>
      <w:r>
        <w:rPr>
          <w:color w:val="auto"/>
          <w:sz w:val="28"/>
          <w:szCs w:val="28"/>
        </w:rPr>
        <w:t>«</w:t>
      </w:r>
      <w:r w:rsidRPr="008432C8">
        <w:rPr>
          <w:color w:val="auto"/>
          <w:sz w:val="28"/>
          <w:szCs w:val="28"/>
        </w:rPr>
        <w:t>Об утверждении Порядка предоставления гранта в форме субсидии на развитие с</w:t>
      </w:r>
      <w:r>
        <w:rPr>
          <w:color w:val="auto"/>
          <w:sz w:val="28"/>
          <w:szCs w:val="28"/>
        </w:rPr>
        <w:t>емейной фермы в Камчатском крае».</w:t>
      </w:r>
    </w:p>
    <w:p w:rsidR="008432C8" w:rsidRPr="008432C8" w:rsidRDefault="008432C8" w:rsidP="008432C8">
      <w:pPr>
        <w:pStyle w:val="s3"/>
        <w:spacing w:beforeAutospacing="0" w:afterAutospacing="0"/>
        <w:ind w:firstLine="709"/>
        <w:jc w:val="both"/>
        <w:rPr>
          <w:color w:val="auto"/>
          <w:sz w:val="28"/>
          <w:szCs w:val="28"/>
        </w:rPr>
      </w:pPr>
      <w:r>
        <w:rPr>
          <w:color w:val="auto"/>
          <w:sz w:val="28"/>
          <w:szCs w:val="28"/>
        </w:rPr>
        <w:t>4. </w:t>
      </w:r>
      <w:r w:rsidRPr="008432C8">
        <w:rPr>
          <w:color w:val="auto"/>
          <w:sz w:val="28"/>
          <w:szCs w:val="28"/>
        </w:rPr>
        <w:t>Постановление Правительства Камчатского края от 31</w:t>
      </w:r>
      <w:r>
        <w:rPr>
          <w:color w:val="auto"/>
          <w:sz w:val="28"/>
          <w:szCs w:val="28"/>
        </w:rPr>
        <w:t>.10.</w:t>
      </w:r>
      <w:r w:rsidRPr="008432C8">
        <w:rPr>
          <w:color w:val="auto"/>
          <w:sz w:val="28"/>
          <w:szCs w:val="28"/>
        </w:rPr>
        <w:t xml:space="preserve">2022 </w:t>
      </w:r>
      <w:r>
        <w:rPr>
          <w:color w:val="auto"/>
          <w:sz w:val="28"/>
          <w:szCs w:val="28"/>
        </w:rPr>
        <w:t>№</w:t>
      </w:r>
      <w:r w:rsidRPr="008432C8">
        <w:rPr>
          <w:color w:val="auto"/>
          <w:sz w:val="28"/>
          <w:szCs w:val="28"/>
        </w:rPr>
        <w:t xml:space="preserve"> 566-П </w:t>
      </w:r>
      <w:r>
        <w:rPr>
          <w:color w:val="auto"/>
          <w:sz w:val="28"/>
          <w:szCs w:val="28"/>
        </w:rPr>
        <w:t>«</w:t>
      </w:r>
      <w:r w:rsidRPr="008432C8">
        <w:rPr>
          <w:color w:val="auto"/>
          <w:sz w:val="28"/>
          <w:szCs w:val="28"/>
        </w:rPr>
        <w:t xml:space="preserve">О внесении изменений в приложение к постановлению Правительства Камчатского края от 29.10.2021 </w:t>
      </w:r>
      <w:r>
        <w:rPr>
          <w:color w:val="auto"/>
          <w:sz w:val="28"/>
          <w:szCs w:val="28"/>
        </w:rPr>
        <w:t>№ </w:t>
      </w:r>
      <w:r w:rsidRPr="008432C8">
        <w:rPr>
          <w:color w:val="auto"/>
          <w:sz w:val="28"/>
          <w:szCs w:val="28"/>
        </w:rPr>
        <w:t xml:space="preserve">462-П </w:t>
      </w:r>
      <w:r>
        <w:rPr>
          <w:color w:val="auto"/>
          <w:sz w:val="28"/>
          <w:szCs w:val="28"/>
        </w:rPr>
        <w:t>«</w:t>
      </w:r>
      <w:r w:rsidRPr="008432C8">
        <w:rPr>
          <w:color w:val="auto"/>
          <w:sz w:val="28"/>
          <w:szCs w:val="28"/>
        </w:rPr>
        <w:t>Об утверждении Порядка предоставления гранта в форме субсидии на развитие с</w:t>
      </w:r>
      <w:r>
        <w:rPr>
          <w:color w:val="auto"/>
          <w:sz w:val="28"/>
          <w:szCs w:val="28"/>
        </w:rPr>
        <w:t>емейной фермы в Камчатском крае».</w:t>
      </w:r>
    </w:p>
    <w:p w:rsidR="008432C8" w:rsidRPr="008432C8" w:rsidRDefault="008432C8" w:rsidP="008432C8">
      <w:pPr>
        <w:pStyle w:val="s3"/>
        <w:spacing w:beforeAutospacing="0" w:afterAutospacing="0"/>
        <w:ind w:firstLine="709"/>
        <w:jc w:val="both"/>
        <w:rPr>
          <w:color w:val="auto"/>
          <w:sz w:val="28"/>
          <w:szCs w:val="28"/>
        </w:rPr>
      </w:pPr>
      <w:r>
        <w:rPr>
          <w:color w:val="auto"/>
          <w:sz w:val="28"/>
          <w:szCs w:val="28"/>
        </w:rPr>
        <w:t>5. </w:t>
      </w:r>
      <w:r w:rsidRPr="008432C8">
        <w:rPr>
          <w:color w:val="auto"/>
          <w:sz w:val="28"/>
          <w:szCs w:val="28"/>
        </w:rPr>
        <w:t>Постановление Правительства Камчатского края от 31</w:t>
      </w:r>
      <w:r>
        <w:rPr>
          <w:color w:val="auto"/>
          <w:sz w:val="28"/>
          <w:szCs w:val="28"/>
        </w:rPr>
        <w:t>.01.</w:t>
      </w:r>
      <w:r w:rsidRPr="008432C8">
        <w:rPr>
          <w:color w:val="auto"/>
          <w:sz w:val="28"/>
          <w:szCs w:val="28"/>
        </w:rPr>
        <w:t xml:space="preserve">2023 </w:t>
      </w:r>
      <w:r>
        <w:rPr>
          <w:color w:val="auto"/>
          <w:sz w:val="28"/>
          <w:szCs w:val="28"/>
        </w:rPr>
        <w:t>№</w:t>
      </w:r>
      <w:r w:rsidRPr="008432C8">
        <w:rPr>
          <w:color w:val="auto"/>
          <w:sz w:val="28"/>
          <w:szCs w:val="28"/>
        </w:rPr>
        <w:t xml:space="preserve"> 54-П </w:t>
      </w:r>
      <w:r>
        <w:rPr>
          <w:color w:val="auto"/>
          <w:sz w:val="28"/>
          <w:szCs w:val="28"/>
        </w:rPr>
        <w:t>«</w:t>
      </w:r>
      <w:r w:rsidRPr="008432C8">
        <w:rPr>
          <w:color w:val="auto"/>
          <w:sz w:val="28"/>
          <w:szCs w:val="28"/>
        </w:rPr>
        <w:t xml:space="preserve">О внесении изменений в приложение к Постановлению Правительства Камчатского края от 29.10.2021 </w:t>
      </w:r>
      <w:r>
        <w:rPr>
          <w:color w:val="auto"/>
          <w:sz w:val="28"/>
          <w:szCs w:val="28"/>
        </w:rPr>
        <w:t>№ </w:t>
      </w:r>
      <w:r w:rsidRPr="008432C8">
        <w:rPr>
          <w:color w:val="auto"/>
          <w:sz w:val="28"/>
          <w:szCs w:val="28"/>
        </w:rPr>
        <w:t xml:space="preserve">462-П </w:t>
      </w:r>
      <w:r>
        <w:rPr>
          <w:color w:val="auto"/>
          <w:sz w:val="28"/>
          <w:szCs w:val="28"/>
        </w:rPr>
        <w:t>«</w:t>
      </w:r>
      <w:r w:rsidRPr="008432C8">
        <w:rPr>
          <w:color w:val="auto"/>
          <w:sz w:val="28"/>
          <w:szCs w:val="28"/>
        </w:rPr>
        <w:t>Об утверждении Порядка предоставления гранта в форме субсидии на развитие с</w:t>
      </w:r>
      <w:r>
        <w:rPr>
          <w:color w:val="auto"/>
          <w:sz w:val="28"/>
          <w:szCs w:val="28"/>
        </w:rPr>
        <w:t>емейной фермы в Камчатском крае».</w:t>
      </w:r>
    </w:p>
    <w:p w:rsidR="008432C8" w:rsidRPr="008432C8" w:rsidRDefault="008432C8" w:rsidP="008432C8">
      <w:pPr>
        <w:pStyle w:val="s3"/>
        <w:spacing w:beforeAutospacing="0" w:afterAutospacing="0"/>
        <w:ind w:firstLine="709"/>
        <w:jc w:val="both"/>
        <w:rPr>
          <w:color w:val="auto"/>
          <w:sz w:val="28"/>
          <w:szCs w:val="28"/>
        </w:rPr>
      </w:pPr>
      <w:r>
        <w:rPr>
          <w:color w:val="auto"/>
          <w:sz w:val="28"/>
          <w:szCs w:val="28"/>
        </w:rPr>
        <w:t>6. </w:t>
      </w:r>
      <w:r w:rsidRPr="008432C8">
        <w:rPr>
          <w:color w:val="auto"/>
          <w:sz w:val="28"/>
          <w:szCs w:val="28"/>
        </w:rPr>
        <w:t>Постановление Правительства Камчатского края от 15</w:t>
      </w:r>
      <w:r>
        <w:rPr>
          <w:color w:val="auto"/>
          <w:sz w:val="28"/>
          <w:szCs w:val="28"/>
        </w:rPr>
        <w:t>.05.</w:t>
      </w:r>
      <w:r w:rsidRPr="008432C8">
        <w:rPr>
          <w:color w:val="auto"/>
          <w:sz w:val="28"/>
          <w:szCs w:val="28"/>
        </w:rPr>
        <w:t xml:space="preserve">2023 </w:t>
      </w:r>
      <w:r>
        <w:rPr>
          <w:color w:val="auto"/>
          <w:sz w:val="28"/>
          <w:szCs w:val="28"/>
        </w:rPr>
        <w:t>№</w:t>
      </w:r>
      <w:r w:rsidRPr="008432C8">
        <w:rPr>
          <w:color w:val="auto"/>
          <w:sz w:val="28"/>
          <w:szCs w:val="28"/>
        </w:rPr>
        <w:t xml:space="preserve"> 268-П </w:t>
      </w:r>
      <w:r>
        <w:rPr>
          <w:color w:val="auto"/>
          <w:sz w:val="28"/>
          <w:szCs w:val="28"/>
        </w:rPr>
        <w:t>«</w:t>
      </w:r>
      <w:r w:rsidRPr="008432C8">
        <w:rPr>
          <w:color w:val="auto"/>
          <w:sz w:val="28"/>
          <w:szCs w:val="28"/>
        </w:rPr>
        <w:t xml:space="preserve">О внесении изменения в часть 38 приложения к постановлению Правительства Камчатского края от 29.10.2021 </w:t>
      </w:r>
      <w:r>
        <w:rPr>
          <w:color w:val="auto"/>
          <w:sz w:val="28"/>
          <w:szCs w:val="28"/>
        </w:rPr>
        <w:t>№ </w:t>
      </w:r>
      <w:r w:rsidRPr="008432C8">
        <w:rPr>
          <w:color w:val="auto"/>
          <w:sz w:val="28"/>
          <w:szCs w:val="28"/>
        </w:rPr>
        <w:t xml:space="preserve">462-П </w:t>
      </w:r>
      <w:r>
        <w:rPr>
          <w:color w:val="auto"/>
          <w:sz w:val="28"/>
          <w:szCs w:val="28"/>
        </w:rPr>
        <w:t>«</w:t>
      </w:r>
      <w:r w:rsidRPr="008432C8">
        <w:rPr>
          <w:color w:val="auto"/>
          <w:sz w:val="28"/>
          <w:szCs w:val="28"/>
        </w:rPr>
        <w:t>Об утверждении Порядка предоставления гранта в форме субсидии на развитие семейной фермы в Камчатском кр</w:t>
      </w:r>
      <w:r>
        <w:rPr>
          <w:color w:val="auto"/>
          <w:sz w:val="28"/>
          <w:szCs w:val="28"/>
        </w:rPr>
        <w:t>ае».</w:t>
      </w:r>
    </w:p>
    <w:p w:rsidR="008432C8" w:rsidRPr="008432C8" w:rsidRDefault="008432C8" w:rsidP="008432C8">
      <w:pPr>
        <w:pStyle w:val="s3"/>
        <w:spacing w:beforeAutospacing="0" w:afterAutospacing="0"/>
        <w:ind w:firstLine="709"/>
        <w:jc w:val="both"/>
        <w:rPr>
          <w:color w:val="auto"/>
          <w:sz w:val="28"/>
          <w:szCs w:val="28"/>
        </w:rPr>
      </w:pPr>
      <w:r>
        <w:rPr>
          <w:color w:val="auto"/>
          <w:sz w:val="28"/>
          <w:szCs w:val="28"/>
        </w:rPr>
        <w:t>7. </w:t>
      </w:r>
      <w:r w:rsidRPr="008432C8">
        <w:rPr>
          <w:color w:val="auto"/>
          <w:sz w:val="28"/>
          <w:szCs w:val="28"/>
        </w:rPr>
        <w:t xml:space="preserve">Часть 31 </w:t>
      </w:r>
      <w:r>
        <w:rPr>
          <w:color w:val="auto"/>
          <w:sz w:val="28"/>
          <w:szCs w:val="28"/>
        </w:rPr>
        <w:t>п</w:t>
      </w:r>
      <w:r w:rsidRPr="008432C8">
        <w:rPr>
          <w:color w:val="auto"/>
          <w:sz w:val="28"/>
          <w:szCs w:val="28"/>
        </w:rPr>
        <w:t>остановлени</w:t>
      </w:r>
      <w:r>
        <w:rPr>
          <w:color w:val="auto"/>
          <w:sz w:val="28"/>
          <w:szCs w:val="28"/>
        </w:rPr>
        <w:t>я</w:t>
      </w:r>
      <w:r w:rsidRPr="008432C8">
        <w:rPr>
          <w:color w:val="auto"/>
          <w:sz w:val="28"/>
          <w:szCs w:val="28"/>
        </w:rPr>
        <w:t xml:space="preserve"> Правительства Камчатского края от 30</w:t>
      </w:r>
      <w:r>
        <w:rPr>
          <w:color w:val="auto"/>
          <w:sz w:val="28"/>
          <w:szCs w:val="28"/>
        </w:rPr>
        <w:t>.08.</w:t>
      </w:r>
      <w:r w:rsidRPr="008432C8">
        <w:rPr>
          <w:color w:val="auto"/>
          <w:sz w:val="28"/>
          <w:szCs w:val="28"/>
        </w:rPr>
        <w:t xml:space="preserve">2023 </w:t>
      </w:r>
      <w:r>
        <w:rPr>
          <w:color w:val="auto"/>
          <w:sz w:val="28"/>
          <w:szCs w:val="28"/>
        </w:rPr>
        <w:t>№</w:t>
      </w:r>
      <w:r w:rsidRPr="008432C8">
        <w:rPr>
          <w:color w:val="auto"/>
          <w:sz w:val="28"/>
          <w:szCs w:val="28"/>
        </w:rPr>
        <w:t xml:space="preserve"> 464-П</w:t>
      </w:r>
      <w:r>
        <w:rPr>
          <w:color w:val="auto"/>
          <w:sz w:val="28"/>
          <w:szCs w:val="28"/>
        </w:rPr>
        <w:t xml:space="preserve"> «</w:t>
      </w:r>
      <w:r w:rsidRPr="008432C8">
        <w:rPr>
          <w:color w:val="auto"/>
          <w:sz w:val="28"/>
          <w:szCs w:val="28"/>
        </w:rPr>
        <w:t>О внесении изменений в отдельные постановления Правительства Камчатского края</w:t>
      </w:r>
      <w:r>
        <w:rPr>
          <w:color w:val="auto"/>
          <w:sz w:val="28"/>
          <w:szCs w:val="28"/>
        </w:rPr>
        <w:t>».</w:t>
      </w:r>
    </w:p>
    <w:p w:rsidR="008432C8" w:rsidRPr="008432C8" w:rsidRDefault="008432C8" w:rsidP="008432C8">
      <w:pPr>
        <w:pStyle w:val="s3"/>
        <w:spacing w:beforeAutospacing="0" w:afterAutospacing="0"/>
        <w:ind w:firstLine="709"/>
        <w:jc w:val="both"/>
        <w:rPr>
          <w:color w:val="auto"/>
          <w:sz w:val="28"/>
          <w:szCs w:val="28"/>
        </w:rPr>
      </w:pPr>
      <w:r>
        <w:rPr>
          <w:color w:val="auto"/>
          <w:sz w:val="28"/>
          <w:szCs w:val="28"/>
        </w:rPr>
        <w:t>8. </w:t>
      </w:r>
      <w:r w:rsidRPr="008432C8">
        <w:rPr>
          <w:color w:val="auto"/>
          <w:sz w:val="28"/>
          <w:szCs w:val="28"/>
        </w:rPr>
        <w:t>Постановление Правительства Камчатского края от 12</w:t>
      </w:r>
      <w:r>
        <w:rPr>
          <w:color w:val="auto"/>
          <w:sz w:val="28"/>
          <w:szCs w:val="28"/>
        </w:rPr>
        <w:t>.09.</w:t>
      </w:r>
      <w:r w:rsidRPr="008432C8">
        <w:rPr>
          <w:color w:val="auto"/>
          <w:sz w:val="28"/>
          <w:szCs w:val="28"/>
        </w:rPr>
        <w:t xml:space="preserve">2023 </w:t>
      </w:r>
      <w:r>
        <w:rPr>
          <w:color w:val="auto"/>
          <w:sz w:val="28"/>
          <w:szCs w:val="28"/>
        </w:rPr>
        <w:t>№</w:t>
      </w:r>
      <w:r w:rsidRPr="008432C8">
        <w:rPr>
          <w:color w:val="auto"/>
          <w:sz w:val="28"/>
          <w:szCs w:val="28"/>
        </w:rPr>
        <w:t xml:space="preserve"> 484-П </w:t>
      </w:r>
      <w:r>
        <w:rPr>
          <w:color w:val="auto"/>
          <w:sz w:val="28"/>
          <w:szCs w:val="28"/>
        </w:rPr>
        <w:t>«</w:t>
      </w:r>
      <w:r w:rsidRPr="008432C8">
        <w:rPr>
          <w:color w:val="auto"/>
          <w:sz w:val="28"/>
          <w:szCs w:val="28"/>
        </w:rPr>
        <w:t>О внесении изменения в приложение к постановлению Правительства Камчатского края от 29</w:t>
      </w:r>
      <w:r>
        <w:rPr>
          <w:color w:val="auto"/>
          <w:sz w:val="28"/>
          <w:szCs w:val="28"/>
        </w:rPr>
        <w:t>.10.</w:t>
      </w:r>
      <w:r w:rsidRPr="008432C8">
        <w:rPr>
          <w:color w:val="auto"/>
          <w:sz w:val="28"/>
          <w:szCs w:val="28"/>
        </w:rPr>
        <w:t xml:space="preserve">2021 </w:t>
      </w:r>
      <w:r>
        <w:rPr>
          <w:color w:val="auto"/>
          <w:sz w:val="28"/>
          <w:szCs w:val="28"/>
        </w:rPr>
        <w:t>№ </w:t>
      </w:r>
      <w:r w:rsidRPr="008432C8">
        <w:rPr>
          <w:color w:val="auto"/>
          <w:sz w:val="28"/>
          <w:szCs w:val="28"/>
        </w:rPr>
        <w:t xml:space="preserve">462-П </w:t>
      </w:r>
      <w:r>
        <w:rPr>
          <w:color w:val="auto"/>
          <w:sz w:val="28"/>
          <w:szCs w:val="28"/>
        </w:rPr>
        <w:t>«</w:t>
      </w:r>
      <w:r w:rsidRPr="008432C8">
        <w:rPr>
          <w:color w:val="auto"/>
          <w:sz w:val="28"/>
          <w:szCs w:val="28"/>
        </w:rPr>
        <w:t>Об утверждении Порядка предоставления гранта в форме субсидии на развитие семейной фермы в Камчатском крае</w:t>
      </w:r>
      <w:r w:rsidR="00CB239B">
        <w:rPr>
          <w:color w:val="auto"/>
          <w:sz w:val="28"/>
          <w:szCs w:val="28"/>
        </w:rPr>
        <w:t>».</w:t>
      </w:r>
    </w:p>
    <w:sectPr w:rsidR="008432C8" w:rsidRPr="008432C8">
      <w:headerReference w:type="default" r:id="rId39"/>
      <w:pgSz w:w="11906" w:h="16838"/>
      <w:pgMar w:top="1134" w:right="851" w:bottom="1134"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68" w:rsidRDefault="005B7F68">
      <w:r>
        <w:separator/>
      </w:r>
    </w:p>
  </w:endnote>
  <w:endnote w:type="continuationSeparator" w:id="0">
    <w:p w:rsidR="005B7F68" w:rsidRDefault="005B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68" w:rsidRDefault="005B7F68">
      <w:r>
        <w:separator/>
      </w:r>
    </w:p>
  </w:footnote>
  <w:footnote w:type="continuationSeparator" w:id="0">
    <w:p w:rsidR="005B7F68" w:rsidRDefault="005B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46" w:rsidRPr="001D0357" w:rsidRDefault="00AB0446">
    <w:pPr>
      <w:framePr w:wrap="around" w:vAnchor="text" w:hAnchor="margin" w:xAlign="center" w:y="1"/>
      <w:rPr>
        <w:sz w:val="28"/>
        <w:szCs w:val="28"/>
      </w:rPr>
    </w:pPr>
    <w:r w:rsidRPr="001D0357">
      <w:rPr>
        <w:sz w:val="28"/>
        <w:szCs w:val="28"/>
      </w:rPr>
      <w:fldChar w:fldCharType="begin"/>
    </w:r>
    <w:r w:rsidRPr="001D0357">
      <w:rPr>
        <w:sz w:val="28"/>
        <w:szCs w:val="28"/>
      </w:rPr>
      <w:instrText xml:space="preserve">PAGE </w:instrText>
    </w:r>
    <w:r w:rsidRPr="001D0357">
      <w:rPr>
        <w:sz w:val="28"/>
        <w:szCs w:val="28"/>
      </w:rPr>
      <w:fldChar w:fldCharType="separate"/>
    </w:r>
    <w:r w:rsidR="005C4C25">
      <w:rPr>
        <w:noProof/>
        <w:sz w:val="28"/>
        <w:szCs w:val="28"/>
      </w:rPr>
      <w:t>3</w:t>
    </w:r>
    <w:r w:rsidRPr="001D0357">
      <w:rPr>
        <w:sz w:val="28"/>
        <w:szCs w:val="28"/>
      </w:rPr>
      <w:fldChar w:fldCharType="end"/>
    </w:r>
  </w:p>
  <w:p w:rsidR="00AB0446" w:rsidRDefault="00AB0446">
    <w:pPr>
      <w:pStyle w:val="a7"/>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38"/>
    <w:rsid w:val="00000153"/>
    <w:rsid w:val="00003C67"/>
    <w:rsid w:val="00005FC9"/>
    <w:rsid w:val="00010363"/>
    <w:rsid w:val="00016E1F"/>
    <w:rsid w:val="00017533"/>
    <w:rsid w:val="00024C0E"/>
    <w:rsid w:val="00027484"/>
    <w:rsid w:val="0003050C"/>
    <w:rsid w:val="000315F1"/>
    <w:rsid w:val="00037ADF"/>
    <w:rsid w:val="00041750"/>
    <w:rsid w:val="000508B2"/>
    <w:rsid w:val="00051050"/>
    <w:rsid w:val="00064B8F"/>
    <w:rsid w:val="000715D9"/>
    <w:rsid w:val="0008293B"/>
    <w:rsid w:val="00086E41"/>
    <w:rsid w:val="000C21A0"/>
    <w:rsid w:val="000C5281"/>
    <w:rsid w:val="000D1937"/>
    <w:rsid w:val="000D4F40"/>
    <w:rsid w:val="000E1FED"/>
    <w:rsid w:val="000E2307"/>
    <w:rsid w:val="000E36C0"/>
    <w:rsid w:val="000E629D"/>
    <w:rsid w:val="00100CE4"/>
    <w:rsid w:val="0010109F"/>
    <w:rsid w:val="00110553"/>
    <w:rsid w:val="00112363"/>
    <w:rsid w:val="001144E3"/>
    <w:rsid w:val="0014019C"/>
    <w:rsid w:val="00141053"/>
    <w:rsid w:val="001422D7"/>
    <w:rsid w:val="00145584"/>
    <w:rsid w:val="0015350A"/>
    <w:rsid w:val="00153C62"/>
    <w:rsid w:val="001650D2"/>
    <w:rsid w:val="00184173"/>
    <w:rsid w:val="00186F56"/>
    <w:rsid w:val="00187607"/>
    <w:rsid w:val="00187D73"/>
    <w:rsid w:val="001A3334"/>
    <w:rsid w:val="001B68E8"/>
    <w:rsid w:val="001C2E00"/>
    <w:rsid w:val="001C429F"/>
    <w:rsid w:val="001D0357"/>
    <w:rsid w:val="001D6D53"/>
    <w:rsid w:val="001E4B46"/>
    <w:rsid w:val="001E5768"/>
    <w:rsid w:val="002050B7"/>
    <w:rsid w:val="00205838"/>
    <w:rsid w:val="00211E3B"/>
    <w:rsid w:val="002338DF"/>
    <w:rsid w:val="0024261A"/>
    <w:rsid w:val="00243CC0"/>
    <w:rsid w:val="00246FBB"/>
    <w:rsid w:val="00256390"/>
    <w:rsid w:val="00262272"/>
    <w:rsid w:val="00264FA2"/>
    <w:rsid w:val="002679F5"/>
    <w:rsid w:val="0027440E"/>
    <w:rsid w:val="002752AD"/>
    <w:rsid w:val="00283132"/>
    <w:rsid w:val="00286C23"/>
    <w:rsid w:val="00296F48"/>
    <w:rsid w:val="002A32C1"/>
    <w:rsid w:val="002A61F2"/>
    <w:rsid w:val="002A6968"/>
    <w:rsid w:val="002A6C47"/>
    <w:rsid w:val="002B1FAD"/>
    <w:rsid w:val="002B408B"/>
    <w:rsid w:val="002C167D"/>
    <w:rsid w:val="002C1D74"/>
    <w:rsid w:val="002C4C85"/>
    <w:rsid w:val="002D5DF3"/>
    <w:rsid w:val="002E2E91"/>
    <w:rsid w:val="002E5CC3"/>
    <w:rsid w:val="002F6328"/>
    <w:rsid w:val="003019BC"/>
    <w:rsid w:val="00302632"/>
    <w:rsid w:val="00317BBA"/>
    <w:rsid w:val="003210C6"/>
    <w:rsid w:val="0032189B"/>
    <w:rsid w:val="00344053"/>
    <w:rsid w:val="0035406B"/>
    <w:rsid w:val="003550DE"/>
    <w:rsid w:val="00356E9A"/>
    <w:rsid w:val="0036269F"/>
    <w:rsid w:val="00362A60"/>
    <w:rsid w:val="003671F5"/>
    <w:rsid w:val="00367E5B"/>
    <w:rsid w:val="00373EB1"/>
    <w:rsid w:val="003869FF"/>
    <w:rsid w:val="00386BC6"/>
    <w:rsid w:val="00393C67"/>
    <w:rsid w:val="003A6445"/>
    <w:rsid w:val="003B2EBD"/>
    <w:rsid w:val="003B69E7"/>
    <w:rsid w:val="003B6F6D"/>
    <w:rsid w:val="003C7EFD"/>
    <w:rsid w:val="003D20A0"/>
    <w:rsid w:val="003D3935"/>
    <w:rsid w:val="003D6171"/>
    <w:rsid w:val="003E034E"/>
    <w:rsid w:val="003E3AA7"/>
    <w:rsid w:val="003E6A4B"/>
    <w:rsid w:val="003E7E5E"/>
    <w:rsid w:val="003F3EB0"/>
    <w:rsid w:val="003F4FBB"/>
    <w:rsid w:val="004040AA"/>
    <w:rsid w:val="00416CCF"/>
    <w:rsid w:val="00417EC7"/>
    <w:rsid w:val="00425178"/>
    <w:rsid w:val="0042592E"/>
    <w:rsid w:val="004338AB"/>
    <w:rsid w:val="00445387"/>
    <w:rsid w:val="00451ADC"/>
    <w:rsid w:val="0046105B"/>
    <w:rsid w:val="00467314"/>
    <w:rsid w:val="00471DE0"/>
    <w:rsid w:val="004800B2"/>
    <w:rsid w:val="004A5525"/>
    <w:rsid w:val="004B4612"/>
    <w:rsid w:val="004B74D3"/>
    <w:rsid w:val="004C1081"/>
    <w:rsid w:val="004C1859"/>
    <w:rsid w:val="004C6629"/>
    <w:rsid w:val="004D6F49"/>
    <w:rsid w:val="004F5372"/>
    <w:rsid w:val="004F599B"/>
    <w:rsid w:val="005148B8"/>
    <w:rsid w:val="00520A41"/>
    <w:rsid w:val="005279A1"/>
    <w:rsid w:val="00530719"/>
    <w:rsid w:val="0053146F"/>
    <w:rsid w:val="005354CB"/>
    <w:rsid w:val="00544B76"/>
    <w:rsid w:val="00551184"/>
    <w:rsid w:val="00551245"/>
    <w:rsid w:val="00562C50"/>
    <w:rsid w:val="00562C56"/>
    <w:rsid w:val="00564F2B"/>
    <w:rsid w:val="00577EFF"/>
    <w:rsid w:val="0059362F"/>
    <w:rsid w:val="005944FE"/>
    <w:rsid w:val="00596C97"/>
    <w:rsid w:val="005B477B"/>
    <w:rsid w:val="005B5D50"/>
    <w:rsid w:val="005B7F68"/>
    <w:rsid w:val="005C1899"/>
    <w:rsid w:val="005C461E"/>
    <w:rsid w:val="005C4C25"/>
    <w:rsid w:val="005C4D2D"/>
    <w:rsid w:val="005D50C2"/>
    <w:rsid w:val="005E193C"/>
    <w:rsid w:val="005F1133"/>
    <w:rsid w:val="005F3067"/>
    <w:rsid w:val="005F6160"/>
    <w:rsid w:val="006001CF"/>
    <w:rsid w:val="00604D5E"/>
    <w:rsid w:val="00606337"/>
    <w:rsid w:val="00607207"/>
    <w:rsid w:val="00620DBE"/>
    <w:rsid w:val="00620DC1"/>
    <w:rsid w:val="00636D0F"/>
    <w:rsid w:val="00645701"/>
    <w:rsid w:val="006536A8"/>
    <w:rsid w:val="006578DF"/>
    <w:rsid w:val="00661857"/>
    <w:rsid w:val="0067644C"/>
    <w:rsid w:val="006A1763"/>
    <w:rsid w:val="006B28EF"/>
    <w:rsid w:val="006B2CD9"/>
    <w:rsid w:val="006B632E"/>
    <w:rsid w:val="006B68C5"/>
    <w:rsid w:val="006C3529"/>
    <w:rsid w:val="006D20DF"/>
    <w:rsid w:val="006D2243"/>
    <w:rsid w:val="006E1326"/>
    <w:rsid w:val="006E3497"/>
    <w:rsid w:val="006F20F2"/>
    <w:rsid w:val="006F4D41"/>
    <w:rsid w:val="00700029"/>
    <w:rsid w:val="00707768"/>
    <w:rsid w:val="00717022"/>
    <w:rsid w:val="00717361"/>
    <w:rsid w:val="00720AF0"/>
    <w:rsid w:val="007323B5"/>
    <w:rsid w:val="007403BD"/>
    <w:rsid w:val="00740B57"/>
    <w:rsid w:val="00756914"/>
    <w:rsid w:val="00756C6C"/>
    <w:rsid w:val="00757A32"/>
    <w:rsid w:val="007715D9"/>
    <w:rsid w:val="00772EA1"/>
    <w:rsid w:val="00796791"/>
    <w:rsid w:val="007A4065"/>
    <w:rsid w:val="007A5110"/>
    <w:rsid w:val="007A7426"/>
    <w:rsid w:val="007C6B76"/>
    <w:rsid w:val="007C7178"/>
    <w:rsid w:val="007E1A04"/>
    <w:rsid w:val="007F6E8A"/>
    <w:rsid w:val="008007FA"/>
    <w:rsid w:val="0080665A"/>
    <w:rsid w:val="00813FAA"/>
    <w:rsid w:val="008362B0"/>
    <w:rsid w:val="00842E2D"/>
    <w:rsid w:val="008432C8"/>
    <w:rsid w:val="00857E0D"/>
    <w:rsid w:val="00862D25"/>
    <w:rsid w:val="00870AD3"/>
    <w:rsid w:val="008742B7"/>
    <w:rsid w:val="00893EE7"/>
    <w:rsid w:val="00895C6B"/>
    <w:rsid w:val="008A3CF6"/>
    <w:rsid w:val="008A6BD8"/>
    <w:rsid w:val="008A7954"/>
    <w:rsid w:val="008D53A8"/>
    <w:rsid w:val="008F0175"/>
    <w:rsid w:val="008F640E"/>
    <w:rsid w:val="00903534"/>
    <w:rsid w:val="009104F5"/>
    <w:rsid w:val="00911FB0"/>
    <w:rsid w:val="00913597"/>
    <w:rsid w:val="00917E22"/>
    <w:rsid w:val="009205F7"/>
    <w:rsid w:val="009316A5"/>
    <w:rsid w:val="00934434"/>
    <w:rsid w:val="0094304C"/>
    <w:rsid w:val="009442AE"/>
    <w:rsid w:val="009479E6"/>
    <w:rsid w:val="009529DC"/>
    <w:rsid w:val="00954CA1"/>
    <w:rsid w:val="009570E1"/>
    <w:rsid w:val="00963F55"/>
    <w:rsid w:val="009660B6"/>
    <w:rsid w:val="00985141"/>
    <w:rsid w:val="00986A3F"/>
    <w:rsid w:val="0099600A"/>
    <w:rsid w:val="009A59F0"/>
    <w:rsid w:val="009B08E3"/>
    <w:rsid w:val="009B1838"/>
    <w:rsid w:val="009C23A4"/>
    <w:rsid w:val="009C5B8D"/>
    <w:rsid w:val="009D3F7B"/>
    <w:rsid w:val="009D74DB"/>
    <w:rsid w:val="009E3922"/>
    <w:rsid w:val="009F13F8"/>
    <w:rsid w:val="009F2001"/>
    <w:rsid w:val="009F261B"/>
    <w:rsid w:val="00A2460E"/>
    <w:rsid w:val="00A24DCB"/>
    <w:rsid w:val="00A25E4C"/>
    <w:rsid w:val="00A31AE3"/>
    <w:rsid w:val="00A3354F"/>
    <w:rsid w:val="00A53DCD"/>
    <w:rsid w:val="00A5562A"/>
    <w:rsid w:val="00A6019D"/>
    <w:rsid w:val="00A66118"/>
    <w:rsid w:val="00A91DFA"/>
    <w:rsid w:val="00AA50E0"/>
    <w:rsid w:val="00AB0446"/>
    <w:rsid w:val="00AB1D61"/>
    <w:rsid w:val="00AB3CAB"/>
    <w:rsid w:val="00AC4A8E"/>
    <w:rsid w:val="00AC5407"/>
    <w:rsid w:val="00AC6435"/>
    <w:rsid w:val="00AD4A4E"/>
    <w:rsid w:val="00AD6FDC"/>
    <w:rsid w:val="00AD78DC"/>
    <w:rsid w:val="00AE122E"/>
    <w:rsid w:val="00AF0A40"/>
    <w:rsid w:val="00AF5DAF"/>
    <w:rsid w:val="00B04E25"/>
    <w:rsid w:val="00B2248F"/>
    <w:rsid w:val="00B266BA"/>
    <w:rsid w:val="00B3482D"/>
    <w:rsid w:val="00B34C21"/>
    <w:rsid w:val="00B36E68"/>
    <w:rsid w:val="00B41B4D"/>
    <w:rsid w:val="00B454A0"/>
    <w:rsid w:val="00B468C8"/>
    <w:rsid w:val="00B5111C"/>
    <w:rsid w:val="00B60E2F"/>
    <w:rsid w:val="00B7417D"/>
    <w:rsid w:val="00B80B9B"/>
    <w:rsid w:val="00B94A8C"/>
    <w:rsid w:val="00B94CDA"/>
    <w:rsid w:val="00B966A3"/>
    <w:rsid w:val="00BA0897"/>
    <w:rsid w:val="00BB3D76"/>
    <w:rsid w:val="00BD0FF3"/>
    <w:rsid w:val="00BD59AE"/>
    <w:rsid w:val="00BD62BE"/>
    <w:rsid w:val="00BE0429"/>
    <w:rsid w:val="00BF1D09"/>
    <w:rsid w:val="00BF202A"/>
    <w:rsid w:val="00BF2715"/>
    <w:rsid w:val="00BF2AEA"/>
    <w:rsid w:val="00C0165D"/>
    <w:rsid w:val="00C30F8D"/>
    <w:rsid w:val="00C37848"/>
    <w:rsid w:val="00C4375D"/>
    <w:rsid w:val="00C513E2"/>
    <w:rsid w:val="00C56EF2"/>
    <w:rsid w:val="00C71FA0"/>
    <w:rsid w:val="00C800D5"/>
    <w:rsid w:val="00C85FC5"/>
    <w:rsid w:val="00CB239B"/>
    <w:rsid w:val="00CB61FA"/>
    <w:rsid w:val="00CC252D"/>
    <w:rsid w:val="00CC3D58"/>
    <w:rsid w:val="00CC53C7"/>
    <w:rsid w:val="00CD5458"/>
    <w:rsid w:val="00CE2D5F"/>
    <w:rsid w:val="00CE4F8B"/>
    <w:rsid w:val="00CF392B"/>
    <w:rsid w:val="00CF50FD"/>
    <w:rsid w:val="00D0277C"/>
    <w:rsid w:val="00D04D6C"/>
    <w:rsid w:val="00D07129"/>
    <w:rsid w:val="00D13B81"/>
    <w:rsid w:val="00D27E0B"/>
    <w:rsid w:val="00D42043"/>
    <w:rsid w:val="00D45F30"/>
    <w:rsid w:val="00D54525"/>
    <w:rsid w:val="00D548D6"/>
    <w:rsid w:val="00D61410"/>
    <w:rsid w:val="00D675AB"/>
    <w:rsid w:val="00D74190"/>
    <w:rsid w:val="00D75D08"/>
    <w:rsid w:val="00D83D1E"/>
    <w:rsid w:val="00D851BD"/>
    <w:rsid w:val="00D947BA"/>
    <w:rsid w:val="00DB78F1"/>
    <w:rsid w:val="00DC416C"/>
    <w:rsid w:val="00DD0420"/>
    <w:rsid w:val="00DD1F4D"/>
    <w:rsid w:val="00DD6DCC"/>
    <w:rsid w:val="00DD76CB"/>
    <w:rsid w:val="00E0091C"/>
    <w:rsid w:val="00E02748"/>
    <w:rsid w:val="00E074B5"/>
    <w:rsid w:val="00E103A2"/>
    <w:rsid w:val="00E13CED"/>
    <w:rsid w:val="00E20957"/>
    <w:rsid w:val="00E330E6"/>
    <w:rsid w:val="00E41355"/>
    <w:rsid w:val="00E42106"/>
    <w:rsid w:val="00E510FC"/>
    <w:rsid w:val="00E61C30"/>
    <w:rsid w:val="00E748AB"/>
    <w:rsid w:val="00E816C6"/>
    <w:rsid w:val="00E8754D"/>
    <w:rsid w:val="00EA611E"/>
    <w:rsid w:val="00EA6FE7"/>
    <w:rsid w:val="00EB435B"/>
    <w:rsid w:val="00EC2286"/>
    <w:rsid w:val="00EC32A7"/>
    <w:rsid w:val="00EC5286"/>
    <w:rsid w:val="00ED46B0"/>
    <w:rsid w:val="00EE2170"/>
    <w:rsid w:val="00F05BA9"/>
    <w:rsid w:val="00F07E25"/>
    <w:rsid w:val="00F357C6"/>
    <w:rsid w:val="00F43605"/>
    <w:rsid w:val="00F46122"/>
    <w:rsid w:val="00F53C62"/>
    <w:rsid w:val="00F56242"/>
    <w:rsid w:val="00F64585"/>
    <w:rsid w:val="00F82E47"/>
    <w:rsid w:val="00F85C0C"/>
    <w:rsid w:val="00F85FAE"/>
    <w:rsid w:val="00F8690C"/>
    <w:rsid w:val="00F90518"/>
    <w:rsid w:val="00F914B9"/>
    <w:rsid w:val="00F96ECF"/>
    <w:rsid w:val="00F9737C"/>
    <w:rsid w:val="00FA2DD2"/>
    <w:rsid w:val="00FB2BE3"/>
    <w:rsid w:val="00FC61F9"/>
    <w:rsid w:val="00FE3BBF"/>
    <w:rsid w:val="00FE4AF9"/>
    <w:rsid w:val="00FF0AE6"/>
    <w:rsid w:val="00FF45E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671E2-C397-4BC1-A681-0C6EC341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a3">
    <w:name w:val="footer"/>
    <w:basedOn w:val="a"/>
    <w:link w:val="a4"/>
    <w:pPr>
      <w:tabs>
        <w:tab w:val="center" w:pos="4677"/>
        <w:tab w:val="right" w:pos="9355"/>
      </w:tabs>
    </w:pPr>
    <w:rPr>
      <w:sz w:val="28"/>
    </w:rPr>
  </w:style>
  <w:style w:type="character" w:customStyle="1" w:styleId="a4">
    <w:name w:val="Нижний колонтитул Знак"/>
    <w:basedOn w:val="1"/>
    <w:link w:val="a3"/>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5">
    <w:name w:val="Plain Text"/>
    <w:basedOn w:val="a"/>
    <w:link w:val="a6"/>
    <w:rPr>
      <w:rFonts w:ascii="Calibri" w:hAnsi="Calibri"/>
    </w:rPr>
  </w:style>
  <w:style w:type="character" w:customStyle="1" w:styleId="a6">
    <w:name w:val="Текст Знак"/>
    <w:basedOn w:val="1"/>
    <w:link w:val="a5"/>
    <w:rPr>
      <w:rFonts w:ascii="Calibri" w:hAnsi="Calibri"/>
      <w:sz w:val="24"/>
    </w:rPr>
  </w:style>
  <w:style w:type="paragraph" w:customStyle="1" w:styleId="12">
    <w:name w:val="Основной шрифт абзаца1"/>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rPr>
  </w:style>
  <w:style w:type="character" w:customStyle="1" w:styleId="30">
    <w:name w:val="Заголовок 3 Знак"/>
    <w:link w:val="3"/>
    <w:rPr>
      <w:rFonts w:ascii="XO Thames" w:hAnsi="XO Thames"/>
      <w:b/>
      <w:sz w:val="26"/>
    </w:rPr>
  </w:style>
  <w:style w:type="paragraph" w:customStyle="1" w:styleId="13">
    <w:name w:val="Обычный1"/>
    <w:link w:val="14"/>
  </w:style>
  <w:style w:type="character" w:customStyle="1" w:styleId="14">
    <w:name w:val="Обычный1"/>
    <w:link w:val="13"/>
  </w:style>
  <w:style w:type="paragraph" w:customStyle="1" w:styleId="empty">
    <w:name w:val="empty"/>
    <w:basedOn w:val="a"/>
    <w:link w:val="empty0"/>
    <w:pPr>
      <w:spacing w:beforeAutospacing="1" w:afterAutospacing="1"/>
    </w:pPr>
  </w:style>
  <w:style w:type="character" w:customStyle="1" w:styleId="empty0">
    <w:name w:val="empty"/>
    <w:basedOn w:val="1"/>
    <w:link w:val="empty"/>
    <w:rPr>
      <w:rFonts w:ascii="Times New Roman" w:hAnsi="Times New Roman"/>
      <w:sz w:val="24"/>
    </w:rPr>
  </w:style>
  <w:style w:type="paragraph" w:customStyle="1" w:styleId="s37">
    <w:name w:val="s_37"/>
    <w:basedOn w:val="a"/>
    <w:link w:val="s370"/>
    <w:pPr>
      <w:spacing w:beforeAutospacing="1" w:afterAutospacing="1"/>
    </w:pPr>
  </w:style>
  <w:style w:type="character" w:customStyle="1" w:styleId="s370">
    <w:name w:val="s_37"/>
    <w:basedOn w:val="1"/>
    <w:link w:val="s37"/>
    <w:rPr>
      <w:rFonts w:ascii="Times New Roman" w:hAnsi="Times New Roman"/>
      <w:sz w:val="24"/>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15">
    <w:name w:val="Основной шрифт абзаца1"/>
    <w:link w:val="16"/>
  </w:style>
  <w:style w:type="character" w:customStyle="1" w:styleId="16">
    <w:name w:val="Основной шрифт абзаца1"/>
    <w:link w:val="15"/>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7">
    <w:name w:val="Гиперссылка1"/>
    <w:link w:val="18"/>
    <w:rPr>
      <w:color w:val="0000FF"/>
      <w:u w:val="single"/>
    </w:rPr>
  </w:style>
  <w:style w:type="character" w:customStyle="1" w:styleId="18">
    <w:name w:val="Гиперссылка1"/>
    <w:link w:val="17"/>
    <w:rPr>
      <w:color w:val="0000FF"/>
      <w:u w:val="single"/>
    </w:rPr>
  </w:style>
  <w:style w:type="paragraph" w:customStyle="1" w:styleId="19">
    <w:name w:val="Обычный1"/>
    <w:link w:val="1a"/>
    <w:rPr>
      <w:rFonts w:ascii="Times New Roman" w:hAnsi="Times New Roman"/>
      <w:sz w:val="24"/>
    </w:rPr>
  </w:style>
  <w:style w:type="character" w:customStyle="1" w:styleId="1a">
    <w:name w:val="Обычный1"/>
    <w:link w:val="19"/>
    <w:rPr>
      <w:rFonts w:ascii="Times New Roman" w:hAnsi="Times New Roman"/>
      <w:sz w:val="24"/>
    </w:rPr>
  </w:style>
  <w:style w:type="paragraph" w:customStyle="1" w:styleId="1b">
    <w:name w:val="Основной шрифт абзаца1"/>
    <w:link w:val="1c"/>
  </w:style>
  <w:style w:type="character" w:customStyle="1" w:styleId="1c">
    <w:name w:val="Основной шрифт абзаца1"/>
    <w:link w:val="1b"/>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character" w:customStyle="1" w:styleId="50">
    <w:name w:val="Заголовок 5 Знак"/>
    <w:link w:val="5"/>
    <w:rPr>
      <w:rFonts w:ascii="XO Thames" w:hAnsi="XO Thames"/>
      <w:b/>
    </w:rPr>
  </w:style>
  <w:style w:type="paragraph" w:customStyle="1" w:styleId="1d">
    <w:name w:val="Обычный1"/>
    <w:link w:val="1e"/>
    <w:rPr>
      <w:rFonts w:ascii="Times New Roman" w:hAnsi="Times New Roman"/>
      <w:sz w:val="24"/>
    </w:rPr>
  </w:style>
  <w:style w:type="character" w:customStyle="1" w:styleId="1e">
    <w:name w:val="Обычный1"/>
    <w:link w:val="1d"/>
    <w:rPr>
      <w:rFonts w:ascii="Times New Roman" w:hAnsi="Times New Roman"/>
      <w:sz w:val="24"/>
    </w:rPr>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rFonts w:ascii="Times New Roman" w:hAnsi="Times New Roman"/>
      <w:sz w:val="24"/>
    </w:rPr>
  </w:style>
  <w:style w:type="paragraph" w:customStyle="1" w:styleId="1f">
    <w:name w:val="Обычный1"/>
    <w:link w:val="1f0"/>
    <w:rPr>
      <w:rFonts w:ascii="Times New Roman" w:hAnsi="Times New Roman"/>
      <w:sz w:val="24"/>
    </w:rPr>
  </w:style>
  <w:style w:type="character" w:customStyle="1" w:styleId="1f0">
    <w:name w:val="Обычный1"/>
    <w:link w:val="1f"/>
    <w:rPr>
      <w:rFonts w:ascii="Times New Roman" w:hAnsi="Times New Roman"/>
      <w:sz w:val="24"/>
    </w:rPr>
  </w:style>
  <w:style w:type="character" w:customStyle="1" w:styleId="11">
    <w:name w:val="Заголовок 1 Знак"/>
    <w:link w:val="10"/>
    <w:rPr>
      <w:rFonts w:ascii="XO Thames" w:hAnsi="XO Thames"/>
      <w:b/>
      <w:sz w:val="32"/>
    </w:rPr>
  </w:style>
  <w:style w:type="paragraph" w:customStyle="1" w:styleId="33">
    <w:name w:val="Гиперссылка3"/>
    <w:link w:val="a9"/>
    <w:rPr>
      <w:color w:val="0000FF"/>
      <w:u w:val="single"/>
    </w:rPr>
  </w:style>
  <w:style w:type="character" w:styleId="a9">
    <w:name w:val="Hyperlink"/>
    <w:link w:val="3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f1">
    <w:name w:val="toc 1"/>
    <w:next w:val="a"/>
    <w:link w:val="1f2"/>
    <w:uiPriority w:val="39"/>
    <w:rPr>
      <w:rFonts w:ascii="XO Thames" w:hAnsi="XO Thames"/>
      <w:b/>
      <w:sz w:val="28"/>
    </w:rPr>
  </w:style>
  <w:style w:type="character" w:customStyle="1" w:styleId="1f2">
    <w:name w:val="Оглавление 1 Знак"/>
    <w:link w:val="1f1"/>
    <w:rPr>
      <w:rFonts w:ascii="XO Thames" w:hAnsi="XO Thames"/>
      <w:b/>
      <w:sz w:val="28"/>
    </w:rPr>
  </w:style>
  <w:style w:type="paragraph" w:customStyle="1" w:styleId="1f3">
    <w:name w:val="Гиперссылка1"/>
    <w:basedOn w:val="1f4"/>
    <w:link w:val="1f5"/>
    <w:rPr>
      <w:color w:val="0563C1" w:themeColor="hyperlink"/>
      <w:u w:val="single"/>
    </w:rPr>
  </w:style>
  <w:style w:type="character" w:customStyle="1" w:styleId="1f5">
    <w:name w:val="Гиперссылка1"/>
    <w:basedOn w:val="1f6"/>
    <w:link w:val="1f3"/>
    <w:rPr>
      <w:color w:val="0563C1" w:themeColor="hyperlink"/>
      <w:u w:val="singl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s3">
    <w:name w:val="s_3"/>
    <w:basedOn w:val="a"/>
    <w:link w:val="s30"/>
    <w:pPr>
      <w:spacing w:beforeAutospacing="1" w:afterAutospacing="1"/>
    </w:pPr>
  </w:style>
  <w:style w:type="character" w:customStyle="1" w:styleId="s30">
    <w:name w:val="s_3"/>
    <w:basedOn w:val="1"/>
    <w:link w:val="s3"/>
    <w:rPr>
      <w:rFonts w:ascii="Times New Roman" w:hAnsi="Times New Roman"/>
      <w:sz w:val="24"/>
    </w:rPr>
  </w:style>
  <w:style w:type="paragraph" w:styleId="aa">
    <w:name w:val="Balloon Text"/>
    <w:basedOn w:val="a"/>
    <w:link w:val="ab"/>
    <w:rPr>
      <w:rFonts w:ascii="Segoe UI" w:hAnsi="Segoe UI"/>
      <w:sz w:val="18"/>
    </w:rPr>
  </w:style>
  <w:style w:type="character" w:customStyle="1" w:styleId="ab">
    <w:name w:val="Текст выноски Знак"/>
    <w:basedOn w:val="1"/>
    <w:link w:val="aa"/>
    <w:rPr>
      <w:rFonts w:ascii="Segoe UI" w:hAnsi="Segoe UI"/>
      <w:sz w:val="1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7">
    <w:name w:val="Строгий1"/>
    <w:basedOn w:val="12"/>
    <w:link w:val="ac"/>
    <w:rPr>
      <w:b/>
    </w:rPr>
  </w:style>
  <w:style w:type="character" w:styleId="ac">
    <w:name w:val="Strong"/>
    <w:basedOn w:val="a0"/>
    <w:link w:val="1f7"/>
    <w:rPr>
      <w:b/>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s1">
    <w:name w:val="s_1"/>
    <w:basedOn w:val="a"/>
    <w:link w:val="s10"/>
    <w:pPr>
      <w:spacing w:beforeAutospacing="1" w:afterAutospacing="1"/>
    </w:pPr>
  </w:style>
  <w:style w:type="character" w:customStyle="1" w:styleId="s10">
    <w:name w:val="s_1"/>
    <w:basedOn w:val="1"/>
    <w:link w:val="s1"/>
    <w:rPr>
      <w:rFonts w:ascii="Times New Roman" w:hAnsi="Times New Roman"/>
      <w:sz w:val="24"/>
    </w:rPr>
  </w:style>
  <w:style w:type="paragraph" w:customStyle="1" w:styleId="27">
    <w:name w:val="Гиперссылка2"/>
    <w:link w:val="28"/>
    <w:rPr>
      <w:color w:val="0000FF"/>
      <w:u w:val="single"/>
    </w:rPr>
  </w:style>
  <w:style w:type="character" w:customStyle="1" w:styleId="28">
    <w:name w:val="Гиперссылка2"/>
    <w:link w:val="27"/>
    <w:rPr>
      <w:color w:val="0000FF"/>
      <w:u w:val="single"/>
    </w:rPr>
  </w:style>
  <w:style w:type="paragraph" w:customStyle="1" w:styleId="1f4">
    <w:name w:val="Основной шрифт абзаца1"/>
    <w:link w:val="1f6"/>
  </w:style>
  <w:style w:type="character" w:customStyle="1" w:styleId="1f6">
    <w:name w:val="Основной шрифт абзаца1"/>
    <w:link w:val="1f4"/>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8">
    <w:name w:val="Выделение1"/>
    <w:basedOn w:val="1b"/>
    <w:link w:val="1f9"/>
    <w:rPr>
      <w:i/>
    </w:rPr>
  </w:style>
  <w:style w:type="character" w:customStyle="1" w:styleId="1f9">
    <w:name w:val="Выделение1"/>
    <w:basedOn w:val="1c"/>
    <w:link w:val="1f8"/>
    <w:rPr>
      <w:i/>
    </w:rPr>
  </w:style>
  <w:style w:type="paragraph" w:customStyle="1" w:styleId="29">
    <w:name w:val="Выделение2"/>
    <w:basedOn w:val="12"/>
    <w:link w:val="ad"/>
    <w:rPr>
      <w:i/>
    </w:rPr>
  </w:style>
  <w:style w:type="character" w:styleId="ad">
    <w:name w:val="Emphasis"/>
    <w:basedOn w:val="a0"/>
    <w:link w:val="29"/>
    <w:rPr>
      <w:i/>
    </w:rPr>
  </w:style>
  <w:style w:type="paragraph" w:styleId="ae">
    <w:name w:val="Subtitle"/>
    <w:next w:val="a"/>
    <w:link w:val="af"/>
    <w:uiPriority w:val="11"/>
    <w:qFormat/>
    <w:pPr>
      <w:jc w:val="both"/>
    </w:pPr>
    <w:rPr>
      <w:rFonts w:ascii="XO Thames" w:hAnsi="XO Thames"/>
      <w:i/>
      <w:sz w:val="24"/>
    </w:rPr>
  </w:style>
  <w:style w:type="character" w:customStyle="1" w:styleId="af">
    <w:name w:val="Подзаголовок Знак"/>
    <w:link w:val="ae"/>
    <w:rPr>
      <w:rFonts w:ascii="XO Thames" w:hAnsi="XO Thames"/>
      <w:i/>
      <w:sz w:val="24"/>
    </w:rPr>
  </w:style>
  <w:style w:type="paragraph" w:styleId="af0">
    <w:name w:val="Title"/>
    <w:next w:val="a"/>
    <w:link w:val="af1"/>
    <w:uiPriority w:val="10"/>
    <w:qFormat/>
    <w:pPr>
      <w:spacing w:before="567" w:after="567"/>
      <w:jc w:val="center"/>
    </w:pPr>
    <w:rPr>
      <w:rFonts w:ascii="XO Thames" w:hAnsi="XO Thames"/>
      <w:b/>
      <w:caps/>
      <w:sz w:val="40"/>
    </w:rPr>
  </w:style>
  <w:style w:type="character" w:customStyle="1" w:styleId="af1">
    <w:name w:val="Название Знак"/>
    <w:link w:val="af0"/>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f2">
    <w:name w:val="List Paragraph"/>
    <w:basedOn w:val="a"/>
    <w:link w:val="af3"/>
    <w:pPr>
      <w:ind w:left="720"/>
      <w:contextualSpacing/>
    </w:pPr>
  </w:style>
  <w:style w:type="character" w:customStyle="1" w:styleId="af3">
    <w:name w:val="Абзац списка Знак"/>
    <w:basedOn w:val="1"/>
    <w:link w:val="af2"/>
    <w:rPr>
      <w:rFonts w:ascii="Times New Roman" w:hAnsi="Times New Roman"/>
      <w:sz w:val="24"/>
    </w:rPr>
  </w:style>
  <w:style w:type="table" w:customStyle="1" w:styleId="2a">
    <w:name w:val="Сетка таблицы2"/>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a">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nt1">
    <w:name w:val="indent_1"/>
    <w:basedOn w:val="a"/>
    <w:rsid w:val="003B6F6D"/>
    <w:pPr>
      <w:spacing w:before="100" w:beforeAutospacing="1" w:after="100" w:afterAutospacing="1"/>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1383">
      <w:bodyDiv w:val="1"/>
      <w:marLeft w:val="0"/>
      <w:marRight w:val="0"/>
      <w:marTop w:val="0"/>
      <w:marBottom w:val="0"/>
      <w:divBdr>
        <w:top w:val="none" w:sz="0" w:space="0" w:color="auto"/>
        <w:left w:val="none" w:sz="0" w:space="0" w:color="auto"/>
        <w:bottom w:val="none" w:sz="0" w:space="0" w:color="auto"/>
        <w:right w:val="none" w:sz="0" w:space="0" w:color="auto"/>
      </w:divBdr>
    </w:div>
    <w:div w:id="141579087">
      <w:bodyDiv w:val="1"/>
      <w:marLeft w:val="0"/>
      <w:marRight w:val="0"/>
      <w:marTop w:val="0"/>
      <w:marBottom w:val="0"/>
      <w:divBdr>
        <w:top w:val="none" w:sz="0" w:space="0" w:color="auto"/>
        <w:left w:val="none" w:sz="0" w:space="0" w:color="auto"/>
        <w:bottom w:val="none" w:sz="0" w:space="0" w:color="auto"/>
        <w:right w:val="none" w:sz="0" w:space="0" w:color="auto"/>
      </w:divBdr>
    </w:div>
    <w:div w:id="731200733">
      <w:bodyDiv w:val="1"/>
      <w:marLeft w:val="0"/>
      <w:marRight w:val="0"/>
      <w:marTop w:val="0"/>
      <w:marBottom w:val="0"/>
      <w:divBdr>
        <w:top w:val="none" w:sz="0" w:space="0" w:color="auto"/>
        <w:left w:val="none" w:sz="0" w:space="0" w:color="auto"/>
        <w:bottom w:val="none" w:sz="0" w:space="0" w:color="auto"/>
        <w:right w:val="none" w:sz="0" w:space="0" w:color="auto"/>
      </w:divBdr>
      <w:divsChild>
        <w:div w:id="1390298629">
          <w:marLeft w:val="0"/>
          <w:marRight w:val="0"/>
          <w:marTop w:val="0"/>
          <w:marBottom w:val="0"/>
          <w:divBdr>
            <w:top w:val="none" w:sz="0" w:space="0" w:color="auto"/>
            <w:left w:val="none" w:sz="0" w:space="0" w:color="auto"/>
            <w:bottom w:val="none" w:sz="0" w:space="0" w:color="auto"/>
            <w:right w:val="none" w:sz="0" w:space="0" w:color="auto"/>
          </w:divBdr>
          <w:divsChild>
            <w:div w:id="1828552658">
              <w:marLeft w:val="0"/>
              <w:marRight w:val="0"/>
              <w:marTop w:val="0"/>
              <w:marBottom w:val="0"/>
              <w:divBdr>
                <w:top w:val="none" w:sz="0" w:space="0" w:color="auto"/>
                <w:left w:val="none" w:sz="0" w:space="0" w:color="auto"/>
                <w:bottom w:val="none" w:sz="0" w:space="0" w:color="auto"/>
                <w:right w:val="none" w:sz="0" w:space="0" w:color="auto"/>
              </w:divBdr>
              <w:divsChild>
                <w:div w:id="1372921566">
                  <w:marLeft w:val="0"/>
                  <w:marRight w:val="0"/>
                  <w:marTop w:val="0"/>
                  <w:marBottom w:val="0"/>
                  <w:divBdr>
                    <w:top w:val="none" w:sz="0" w:space="0" w:color="auto"/>
                    <w:left w:val="none" w:sz="0" w:space="0" w:color="auto"/>
                    <w:bottom w:val="none" w:sz="0" w:space="0" w:color="auto"/>
                    <w:right w:val="none" w:sz="0" w:space="0" w:color="auto"/>
                  </w:divBdr>
                </w:div>
                <w:div w:id="1250047188">
                  <w:marLeft w:val="0"/>
                  <w:marRight w:val="0"/>
                  <w:marTop w:val="0"/>
                  <w:marBottom w:val="0"/>
                  <w:divBdr>
                    <w:top w:val="none" w:sz="0" w:space="0" w:color="auto"/>
                    <w:left w:val="none" w:sz="0" w:space="0" w:color="auto"/>
                    <w:bottom w:val="none" w:sz="0" w:space="0" w:color="auto"/>
                    <w:right w:val="none" w:sz="0" w:space="0" w:color="auto"/>
                  </w:divBdr>
                </w:div>
                <w:div w:id="1182740940">
                  <w:marLeft w:val="0"/>
                  <w:marRight w:val="0"/>
                  <w:marTop w:val="0"/>
                  <w:marBottom w:val="0"/>
                  <w:divBdr>
                    <w:top w:val="none" w:sz="0" w:space="0" w:color="auto"/>
                    <w:left w:val="none" w:sz="0" w:space="0" w:color="auto"/>
                    <w:bottom w:val="none" w:sz="0" w:space="0" w:color="auto"/>
                    <w:right w:val="none" w:sz="0" w:space="0" w:color="auto"/>
                  </w:divBdr>
                </w:div>
                <w:div w:id="31807697">
                  <w:marLeft w:val="0"/>
                  <w:marRight w:val="0"/>
                  <w:marTop w:val="0"/>
                  <w:marBottom w:val="0"/>
                  <w:divBdr>
                    <w:top w:val="none" w:sz="0" w:space="0" w:color="auto"/>
                    <w:left w:val="none" w:sz="0" w:space="0" w:color="auto"/>
                    <w:bottom w:val="none" w:sz="0" w:space="0" w:color="auto"/>
                    <w:right w:val="none" w:sz="0" w:space="0" w:color="auto"/>
                  </w:divBdr>
                </w:div>
                <w:div w:id="1575966432">
                  <w:marLeft w:val="0"/>
                  <w:marRight w:val="0"/>
                  <w:marTop w:val="0"/>
                  <w:marBottom w:val="0"/>
                  <w:divBdr>
                    <w:top w:val="none" w:sz="0" w:space="0" w:color="auto"/>
                    <w:left w:val="none" w:sz="0" w:space="0" w:color="auto"/>
                    <w:bottom w:val="none" w:sz="0" w:space="0" w:color="auto"/>
                    <w:right w:val="none" w:sz="0" w:space="0" w:color="auto"/>
                  </w:divBdr>
                </w:div>
                <w:div w:id="1957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8611">
          <w:marLeft w:val="0"/>
          <w:marRight w:val="0"/>
          <w:marTop w:val="0"/>
          <w:marBottom w:val="11250"/>
          <w:divBdr>
            <w:top w:val="none" w:sz="0" w:space="0" w:color="auto"/>
            <w:left w:val="none" w:sz="0" w:space="0" w:color="auto"/>
            <w:bottom w:val="none" w:sz="0" w:space="0" w:color="auto"/>
            <w:right w:val="none" w:sz="0" w:space="0" w:color="auto"/>
          </w:divBdr>
          <w:divsChild>
            <w:div w:id="168063987">
              <w:marLeft w:val="0"/>
              <w:marRight w:val="0"/>
              <w:marTop w:val="0"/>
              <w:marBottom w:val="0"/>
              <w:divBdr>
                <w:top w:val="none" w:sz="0" w:space="0" w:color="auto"/>
                <w:left w:val="none" w:sz="0" w:space="0" w:color="auto"/>
                <w:bottom w:val="none" w:sz="0" w:space="0" w:color="auto"/>
                <w:right w:val="none" w:sz="0" w:space="0" w:color="auto"/>
              </w:divBdr>
              <w:divsChild>
                <w:div w:id="1132291653">
                  <w:marLeft w:val="0"/>
                  <w:marRight w:val="0"/>
                  <w:marTop w:val="0"/>
                  <w:marBottom w:val="0"/>
                  <w:divBdr>
                    <w:top w:val="none" w:sz="0" w:space="0" w:color="auto"/>
                    <w:left w:val="none" w:sz="0" w:space="0" w:color="auto"/>
                    <w:bottom w:val="none" w:sz="0" w:space="0" w:color="auto"/>
                    <w:right w:val="none" w:sz="0" w:space="0" w:color="auto"/>
                  </w:divBdr>
                  <w:divsChild>
                    <w:div w:id="1476795966">
                      <w:marLeft w:val="0"/>
                      <w:marRight w:val="0"/>
                      <w:marTop w:val="0"/>
                      <w:marBottom w:val="0"/>
                      <w:divBdr>
                        <w:top w:val="none" w:sz="0" w:space="0" w:color="auto"/>
                        <w:left w:val="none" w:sz="0" w:space="0" w:color="auto"/>
                        <w:bottom w:val="none" w:sz="0" w:space="0" w:color="auto"/>
                        <w:right w:val="none" w:sz="0" w:space="0" w:color="auto"/>
                      </w:divBdr>
                    </w:div>
                    <w:div w:id="14035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5554">
      <w:bodyDiv w:val="1"/>
      <w:marLeft w:val="0"/>
      <w:marRight w:val="0"/>
      <w:marTop w:val="0"/>
      <w:marBottom w:val="0"/>
      <w:divBdr>
        <w:top w:val="none" w:sz="0" w:space="0" w:color="auto"/>
        <w:left w:val="none" w:sz="0" w:space="0" w:color="auto"/>
        <w:bottom w:val="none" w:sz="0" w:space="0" w:color="auto"/>
        <w:right w:val="none" w:sz="0" w:space="0" w:color="auto"/>
      </w:divBdr>
    </w:div>
    <w:div w:id="816455704">
      <w:bodyDiv w:val="1"/>
      <w:marLeft w:val="0"/>
      <w:marRight w:val="0"/>
      <w:marTop w:val="0"/>
      <w:marBottom w:val="0"/>
      <w:divBdr>
        <w:top w:val="none" w:sz="0" w:space="0" w:color="auto"/>
        <w:left w:val="none" w:sz="0" w:space="0" w:color="auto"/>
        <w:bottom w:val="none" w:sz="0" w:space="0" w:color="auto"/>
        <w:right w:val="none" w:sz="0" w:space="0" w:color="auto"/>
      </w:divBdr>
    </w:div>
    <w:div w:id="1019770111">
      <w:bodyDiv w:val="1"/>
      <w:marLeft w:val="0"/>
      <w:marRight w:val="0"/>
      <w:marTop w:val="0"/>
      <w:marBottom w:val="0"/>
      <w:divBdr>
        <w:top w:val="none" w:sz="0" w:space="0" w:color="auto"/>
        <w:left w:val="none" w:sz="0" w:space="0" w:color="auto"/>
        <w:bottom w:val="none" w:sz="0" w:space="0" w:color="auto"/>
        <w:right w:val="none" w:sz="0" w:space="0" w:color="auto"/>
      </w:divBdr>
      <w:divsChild>
        <w:div w:id="1187670425">
          <w:marLeft w:val="0"/>
          <w:marRight w:val="0"/>
          <w:marTop w:val="0"/>
          <w:marBottom w:val="0"/>
          <w:divBdr>
            <w:top w:val="none" w:sz="0" w:space="0" w:color="auto"/>
            <w:left w:val="none" w:sz="0" w:space="0" w:color="auto"/>
            <w:bottom w:val="none" w:sz="0" w:space="0" w:color="auto"/>
            <w:right w:val="none" w:sz="0" w:space="0" w:color="auto"/>
          </w:divBdr>
        </w:div>
        <w:div w:id="813789114">
          <w:marLeft w:val="0"/>
          <w:marRight w:val="0"/>
          <w:marTop w:val="0"/>
          <w:marBottom w:val="0"/>
          <w:divBdr>
            <w:top w:val="none" w:sz="0" w:space="0" w:color="auto"/>
            <w:left w:val="none" w:sz="0" w:space="0" w:color="auto"/>
            <w:bottom w:val="none" w:sz="0" w:space="0" w:color="auto"/>
            <w:right w:val="none" w:sz="0" w:space="0" w:color="auto"/>
          </w:divBdr>
        </w:div>
        <w:div w:id="1572425596">
          <w:marLeft w:val="0"/>
          <w:marRight w:val="0"/>
          <w:marTop w:val="0"/>
          <w:marBottom w:val="0"/>
          <w:divBdr>
            <w:top w:val="none" w:sz="0" w:space="0" w:color="auto"/>
            <w:left w:val="none" w:sz="0" w:space="0" w:color="auto"/>
            <w:bottom w:val="none" w:sz="0" w:space="0" w:color="auto"/>
            <w:right w:val="none" w:sz="0" w:space="0" w:color="auto"/>
          </w:divBdr>
        </w:div>
        <w:div w:id="1453671892">
          <w:marLeft w:val="0"/>
          <w:marRight w:val="0"/>
          <w:marTop w:val="0"/>
          <w:marBottom w:val="0"/>
          <w:divBdr>
            <w:top w:val="none" w:sz="0" w:space="0" w:color="auto"/>
            <w:left w:val="none" w:sz="0" w:space="0" w:color="auto"/>
            <w:bottom w:val="none" w:sz="0" w:space="0" w:color="auto"/>
            <w:right w:val="none" w:sz="0" w:space="0" w:color="auto"/>
          </w:divBdr>
        </w:div>
        <w:div w:id="22173213">
          <w:marLeft w:val="0"/>
          <w:marRight w:val="0"/>
          <w:marTop w:val="0"/>
          <w:marBottom w:val="0"/>
          <w:divBdr>
            <w:top w:val="none" w:sz="0" w:space="0" w:color="auto"/>
            <w:left w:val="none" w:sz="0" w:space="0" w:color="auto"/>
            <w:bottom w:val="none" w:sz="0" w:space="0" w:color="auto"/>
            <w:right w:val="none" w:sz="0" w:space="0" w:color="auto"/>
          </w:divBdr>
        </w:div>
        <w:div w:id="966545612">
          <w:marLeft w:val="0"/>
          <w:marRight w:val="0"/>
          <w:marTop w:val="0"/>
          <w:marBottom w:val="0"/>
          <w:divBdr>
            <w:top w:val="none" w:sz="0" w:space="0" w:color="auto"/>
            <w:left w:val="none" w:sz="0" w:space="0" w:color="auto"/>
            <w:bottom w:val="none" w:sz="0" w:space="0" w:color="auto"/>
            <w:right w:val="none" w:sz="0" w:space="0" w:color="auto"/>
          </w:divBdr>
        </w:div>
        <w:div w:id="1119496196">
          <w:marLeft w:val="0"/>
          <w:marRight w:val="0"/>
          <w:marTop w:val="0"/>
          <w:marBottom w:val="0"/>
          <w:divBdr>
            <w:top w:val="none" w:sz="0" w:space="0" w:color="auto"/>
            <w:left w:val="none" w:sz="0" w:space="0" w:color="auto"/>
            <w:bottom w:val="none" w:sz="0" w:space="0" w:color="auto"/>
            <w:right w:val="none" w:sz="0" w:space="0" w:color="auto"/>
          </w:divBdr>
        </w:div>
      </w:divsChild>
    </w:div>
    <w:div w:id="1217820311">
      <w:bodyDiv w:val="1"/>
      <w:marLeft w:val="0"/>
      <w:marRight w:val="0"/>
      <w:marTop w:val="0"/>
      <w:marBottom w:val="0"/>
      <w:divBdr>
        <w:top w:val="none" w:sz="0" w:space="0" w:color="auto"/>
        <w:left w:val="none" w:sz="0" w:space="0" w:color="auto"/>
        <w:bottom w:val="none" w:sz="0" w:space="0" w:color="auto"/>
        <w:right w:val="none" w:sz="0" w:space="0" w:color="auto"/>
      </w:divBdr>
    </w:div>
    <w:div w:id="1358196875">
      <w:bodyDiv w:val="1"/>
      <w:marLeft w:val="0"/>
      <w:marRight w:val="0"/>
      <w:marTop w:val="0"/>
      <w:marBottom w:val="0"/>
      <w:divBdr>
        <w:top w:val="none" w:sz="0" w:space="0" w:color="auto"/>
        <w:left w:val="none" w:sz="0" w:space="0" w:color="auto"/>
        <w:bottom w:val="none" w:sz="0" w:space="0" w:color="auto"/>
        <w:right w:val="none" w:sz="0" w:space="0" w:color="auto"/>
      </w:divBdr>
    </w:div>
    <w:div w:id="1471827474">
      <w:bodyDiv w:val="1"/>
      <w:marLeft w:val="0"/>
      <w:marRight w:val="0"/>
      <w:marTop w:val="0"/>
      <w:marBottom w:val="0"/>
      <w:divBdr>
        <w:top w:val="none" w:sz="0" w:space="0" w:color="auto"/>
        <w:left w:val="none" w:sz="0" w:space="0" w:color="auto"/>
        <w:bottom w:val="none" w:sz="0" w:space="0" w:color="auto"/>
        <w:right w:val="none" w:sz="0" w:space="0" w:color="auto"/>
      </w:divBdr>
    </w:div>
    <w:div w:id="1560819658">
      <w:bodyDiv w:val="1"/>
      <w:marLeft w:val="0"/>
      <w:marRight w:val="0"/>
      <w:marTop w:val="0"/>
      <w:marBottom w:val="0"/>
      <w:divBdr>
        <w:top w:val="none" w:sz="0" w:space="0" w:color="auto"/>
        <w:left w:val="none" w:sz="0" w:space="0" w:color="auto"/>
        <w:bottom w:val="none" w:sz="0" w:space="0" w:color="auto"/>
        <w:right w:val="none" w:sz="0" w:space="0" w:color="auto"/>
      </w:divBdr>
    </w:div>
    <w:div w:id="1568807765">
      <w:bodyDiv w:val="1"/>
      <w:marLeft w:val="0"/>
      <w:marRight w:val="0"/>
      <w:marTop w:val="0"/>
      <w:marBottom w:val="0"/>
      <w:divBdr>
        <w:top w:val="none" w:sz="0" w:space="0" w:color="auto"/>
        <w:left w:val="none" w:sz="0" w:space="0" w:color="auto"/>
        <w:bottom w:val="none" w:sz="0" w:space="0" w:color="auto"/>
        <w:right w:val="none" w:sz="0" w:space="0" w:color="auto"/>
      </w:divBdr>
    </w:div>
    <w:div w:id="1591238873">
      <w:bodyDiv w:val="1"/>
      <w:marLeft w:val="0"/>
      <w:marRight w:val="0"/>
      <w:marTop w:val="0"/>
      <w:marBottom w:val="0"/>
      <w:divBdr>
        <w:top w:val="none" w:sz="0" w:space="0" w:color="auto"/>
        <w:left w:val="none" w:sz="0" w:space="0" w:color="auto"/>
        <w:bottom w:val="none" w:sz="0" w:space="0" w:color="auto"/>
        <w:right w:val="none" w:sz="0" w:space="0" w:color="auto"/>
      </w:divBdr>
    </w:div>
    <w:div w:id="1816874001">
      <w:bodyDiv w:val="1"/>
      <w:marLeft w:val="0"/>
      <w:marRight w:val="0"/>
      <w:marTop w:val="0"/>
      <w:marBottom w:val="0"/>
      <w:divBdr>
        <w:top w:val="none" w:sz="0" w:space="0" w:color="auto"/>
        <w:left w:val="none" w:sz="0" w:space="0" w:color="auto"/>
        <w:bottom w:val="none" w:sz="0" w:space="0" w:color="auto"/>
        <w:right w:val="none" w:sz="0" w:space="0" w:color="auto"/>
      </w:divBdr>
      <w:divsChild>
        <w:div w:id="210190890">
          <w:marLeft w:val="0"/>
          <w:marRight w:val="0"/>
          <w:marTop w:val="0"/>
          <w:marBottom w:val="0"/>
          <w:divBdr>
            <w:top w:val="none" w:sz="0" w:space="0" w:color="auto"/>
            <w:left w:val="none" w:sz="0" w:space="0" w:color="auto"/>
            <w:bottom w:val="none" w:sz="0" w:space="0" w:color="auto"/>
            <w:right w:val="none" w:sz="0" w:space="0" w:color="auto"/>
          </w:divBdr>
        </w:div>
      </w:divsChild>
    </w:div>
    <w:div w:id="1937248727">
      <w:bodyDiv w:val="1"/>
      <w:marLeft w:val="0"/>
      <w:marRight w:val="0"/>
      <w:marTop w:val="0"/>
      <w:marBottom w:val="0"/>
      <w:divBdr>
        <w:top w:val="none" w:sz="0" w:space="0" w:color="auto"/>
        <w:left w:val="none" w:sz="0" w:space="0" w:color="auto"/>
        <w:bottom w:val="none" w:sz="0" w:space="0" w:color="auto"/>
        <w:right w:val="none" w:sz="0" w:space="0" w:color="auto"/>
      </w:divBdr>
      <w:divsChild>
        <w:div w:id="491797472">
          <w:marLeft w:val="0"/>
          <w:marRight w:val="0"/>
          <w:marTop w:val="0"/>
          <w:marBottom w:val="0"/>
          <w:divBdr>
            <w:top w:val="none" w:sz="0" w:space="0" w:color="auto"/>
            <w:left w:val="none" w:sz="0" w:space="0" w:color="auto"/>
            <w:bottom w:val="none" w:sz="0" w:space="0" w:color="auto"/>
            <w:right w:val="none" w:sz="0" w:space="0" w:color="auto"/>
          </w:divBdr>
        </w:div>
        <w:div w:id="320306137">
          <w:marLeft w:val="0"/>
          <w:marRight w:val="0"/>
          <w:marTop w:val="0"/>
          <w:marBottom w:val="0"/>
          <w:divBdr>
            <w:top w:val="none" w:sz="0" w:space="0" w:color="auto"/>
            <w:left w:val="none" w:sz="0" w:space="0" w:color="auto"/>
            <w:bottom w:val="none" w:sz="0" w:space="0" w:color="auto"/>
            <w:right w:val="none" w:sz="0" w:space="0" w:color="auto"/>
          </w:divBdr>
        </w:div>
        <w:div w:id="1437362761">
          <w:marLeft w:val="0"/>
          <w:marRight w:val="0"/>
          <w:marTop w:val="0"/>
          <w:marBottom w:val="0"/>
          <w:divBdr>
            <w:top w:val="none" w:sz="0" w:space="0" w:color="auto"/>
            <w:left w:val="none" w:sz="0" w:space="0" w:color="auto"/>
            <w:bottom w:val="none" w:sz="0" w:space="0" w:color="auto"/>
            <w:right w:val="none" w:sz="0" w:space="0" w:color="auto"/>
          </w:divBdr>
        </w:div>
        <w:div w:id="497694501">
          <w:marLeft w:val="0"/>
          <w:marRight w:val="0"/>
          <w:marTop w:val="0"/>
          <w:marBottom w:val="0"/>
          <w:divBdr>
            <w:top w:val="none" w:sz="0" w:space="0" w:color="auto"/>
            <w:left w:val="none" w:sz="0" w:space="0" w:color="auto"/>
            <w:bottom w:val="none" w:sz="0" w:space="0" w:color="auto"/>
            <w:right w:val="none" w:sz="0" w:space="0" w:color="auto"/>
          </w:divBdr>
        </w:div>
        <w:div w:id="238372296">
          <w:marLeft w:val="0"/>
          <w:marRight w:val="0"/>
          <w:marTop w:val="0"/>
          <w:marBottom w:val="0"/>
          <w:divBdr>
            <w:top w:val="none" w:sz="0" w:space="0" w:color="auto"/>
            <w:left w:val="none" w:sz="0" w:space="0" w:color="auto"/>
            <w:bottom w:val="none" w:sz="0" w:space="0" w:color="auto"/>
            <w:right w:val="none" w:sz="0" w:space="0" w:color="auto"/>
          </w:divBdr>
        </w:div>
        <w:div w:id="699862779">
          <w:marLeft w:val="0"/>
          <w:marRight w:val="0"/>
          <w:marTop w:val="0"/>
          <w:marBottom w:val="0"/>
          <w:divBdr>
            <w:top w:val="none" w:sz="0" w:space="0" w:color="auto"/>
            <w:left w:val="none" w:sz="0" w:space="0" w:color="auto"/>
            <w:bottom w:val="none" w:sz="0" w:space="0" w:color="auto"/>
            <w:right w:val="none" w:sz="0" w:space="0" w:color="auto"/>
          </w:divBdr>
        </w:div>
        <w:div w:id="1288045716">
          <w:marLeft w:val="0"/>
          <w:marRight w:val="0"/>
          <w:marTop w:val="0"/>
          <w:marBottom w:val="0"/>
          <w:divBdr>
            <w:top w:val="none" w:sz="0" w:space="0" w:color="auto"/>
            <w:left w:val="none" w:sz="0" w:space="0" w:color="auto"/>
            <w:bottom w:val="none" w:sz="0" w:space="0" w:color="auto"/>
            <w:right w:val="none" w:sz="0" w:space="0" w:color="auto"/>
          </w:divBdr>
        </w:div>
        <w:div w:id="1019353435">
          <w:marLeft w:val="0"/>
          <w:marRight w:val="0"/>
          <w:marTop w:val="0"/>
          <w:marBottom w:val="0"/>
          <w:divBdr>
            <w:top w:val="none" w:sz="0" w:space="0" w:color="auto"/>
            <w:left w:val="none" w:sz="0" w:space="0" w:color="auto"/>
            <w:bottom w:val="none" w:sz="0" w:space="0" w:color="auto"/>
            <w:right w:val="none" w:sz="0" w:space="0" w:color="auto"/>
          </w:divBdr>
        </w:div>
        <w:div w:id="1520313658">
          <w:marLeft w:val="0"/>
          <w:marRight w:val="0"/>
          <w:marTop w:val="0"/>
          <w:marBottom w:val="0"/>
          <w:divBdr>
            <w:top w:val="none" w:sz="0" w:space="0" w:color="auto"/>
            <w:left w:val="none" w:sz="0" w:space="0" w:color="auto"/>
            <w:bottom w:val="none" w:sz="0" w:space="0" w:color="auto"/>
            <w:right w:val="none" w:sz="0" w:space="0" w:color="auto"/>
          </w:divBdr>
        </w:div>
        <w:div w:id="1154296260">
          <w:marLeft w:val="0"/>
          <w:marRight w:val="0"/>
          <w:marTop w:val="0"/>
          <w:marBottom w:val="0"/>
          <w:divBdr>
            <w:top w:val="none" w:sz="0" w:space="0" w:color="auto"/>
            <w:left w:val="none" w:sz="0" w:space="0" w:color="auto"/>
            <w:bottom w:val="none" w:sz="0" w:space="0" w:color="auto"/>
            <w:right w:val="none" w:sz="0" w:space="0" w:color="auto"/>
          </w:divBdr>
        </w:div>
        <w:div w:id="1205798006">
          <w:marLeft w:val="0"/>
          <w:marRight w:val="0"/>
          <w:marTop w:val="0"/>
          <w:marBottom w:val="0"/>
          <w:divBdr>
            <w:top w:val="none" w:sz="0" w:space="0" w:color="auto"/>
            <w:left w:val="none" w:sz="0" w:space="0" w:color="auto"/>
            <w:bottom w:val="none" w:sz="0" w:space="0" w:color="auto"/>
            <w:right w:val="none" w:sz="0" w:space="0" w:color="auto"/>
          </w:divBdr>
        </w:div>
        <w:div w:id="706367547">
          <w:marLeft w:val="0"/>
          <w:marRight w:val="0"/>
          <w:marTop w:val="0"/>
          <w:marBottom w:val="0"/>
          <w:divBdr>
            <w:top w:val="none" w:sz="0" w:space="0" w:color="auto"/>
            <w:left w:val="none" w:sz="0" w:space="0" w:color="auto"/>
            <w:bottom w:val="none" w:sz="0" w:space="0" w:color="auto"/>
            <w:right w:val="none" w:sz="0" w:space="0" w:color="auto"/>
          </w:divBdr>
        </w:div>
        <w:div w:id="102304768">
          <w:marLeft w:val="0"/>
          <w:marRight w:val="0"/>
          <w:marTop w:val="0"/>
          <w:marBottom w:val="0"/>
          <w:divBdr>
            <w:top w:val="none" w:sz="0" w:space="0" w:color="auto"/>
            <w:left w:val="none" w:sz="0" w:space="0" w:color="auto"/>
            <w:bottom w:val="none" w:sz="0" w:space="0" w:color="auto"/>
            <w:right w:val="none" w:sz="0" w:space="0" w:color="auto"/>
          </w:divBdr>
        </w:div>
        <w:div w:id="1848131735">
          <w:marLeft w:val="0"/>
          <w:marRight w:val="0"/>
          <w:marTop w:val="0"/>
          <w:marBottom w:val="0"/>
          <w:divBdr>
            <w:top w:val="none" w:sz="0" w:space="0" w:color="auto"/>
            <w:left w:val="none" w:sz="0" w:space="0" w:color="auto"/>
            <w:bottom w:val="none" w:sz="0" w:space="0" w:color="auto"/>
            <w:right w:val="none" w:sz="0" w:space="0" w:color="auto"/>
          </w:divBdr>
        </w:div>
        <w:div w:id="11272362">
          <w:marLeft w:val="0"/>
          <w:marRight w:val="0"/>
          <w:marTop w:val="0"/>
          <w:marBottom w:val="0"/>
          <w:divBdr>
            <w:top w:val="none" w:sz="0" w:space="0" w:color="auto"/>
            <w:left w:val="none" w:sz="0" w:space="0" w:color="auto"/>
            <w:bottom w:val="none" w:sz="0" w:space="0" w:color="auto"/>
            <w:right w:val="none" w:sz="0" w:space="0" w:color="auto"/>
          </w:divBdr>
        </w:div>
        <w:div w:id="186988382">
          <w:marLeft w:val="0"/>
          <w:marRight w:val="0"/>
          <w:marTop w:val="0"/>
          <w:marBottom w:val="0"/>
          <w:divBdr>
            <w:top w:val="none" w:sz="0" w:space="0" w:color="auto"/>
            <w:left w:val="none" w:sz="0" w:space="0" w:color="auto"/>
            <w:bottom w:val="none" w:sz="0" w:space="0" w:color="auto"/>
            <w:right w:val="none" w:sz="0" w:space="0" w:color="auto"/>
          </w:divBdr>
        </w:div>
        <w:div w:id="719666235">
          <w:marLeft w:val="0"/>
          <w:marRight w:val="0"/>
          <w:marTop w:val="0"/>
          <w:marBottom w:val="0"/>
          <w:divBdr>
            <w:top w:val="none" w:sz="0" w:space="0" w:color="auto"/>
            <w:left w:val="none" w:sz="0" w:space="0" w:color="auto"/>
            <w:bottom w:val="none" w:sz="0" w:space="0" w:color="auto"/>
            <w:right w:val="none" w:sz="0" w:space="0" w:color="auto"/>
          </w:divBdr>
        </w:div>
        <w:div w:id="1056511246">
          <w:marLeft w:val="0"/>
          <w:marRight w:val="0"/>
          <w:marTop w:val="0"/>
          <w:marBottom w:val="0"/>
          <w:divBdr>
            <w:top w:val="none" w:sz="0" w:space="0" w:color="auto"/>
            <w:left w:val="none" w:sz="0" w:space="0" w:color="auto"/>
            <w:bottom w:val="none" w:sz="0" w:space="0" w:color="auto"/>
            <w:right w:val="none" w:sz="0" w:space="0" w:color="auto"/>
          </w:divBdr>
        </w:div>
        <w:div w:id="1115709708">
          <w:marLeft w:val="0"/>
          <w:marRight w:val="0"/>
          <w:marTop w:val="0"/>
          <w:marBottom w:val="0"/>
          <w:divBdr>
            <w:top w:val="none" w:sz="0" w:space="0" w:color="auto"/>
            <w:left w:val="none" w:sz="0" w:space="0" w:color="auto"/>
            <w:bottom w:val="none" w:sz="0" w:space="0" w:color="auto"/>
            <w:right w:val="none" w:sz="0" w:space="0" w:color="auto"/>
          </w:divBdr>
        </w:div>
        <w:div w:id="616915926">
          <w:marLeft w:val="0"/>
          <w:marRight w:val="0"/>
          <w:marTop w:val="0"/>
          <w:marBottom w:val="0"/>
          <w:divBdr>
            <w:top w:val="none" w:sz="0" w:space="0" w:color="auto"/>
            <w:left w:val="none" w:sz="0" w:space="0" w:color="auto"/>
            <w:bottom w:val="none" w:sz="0" w:space="0" w:color="auto"/>
            <w:right w:val="none" w:sz="0" w:space="0" w:color="auto"/>
          </w:divBdr>
        </w:div>
        <w:div w:id="888037032">
          <w:marLeft w:val="0"/>
          <w:marRight w:val="0"/>
          <w:marTop w:val="0"/>
          <w:marBottom w:val="0"/>
          <w:divBdr>
            <w:top w:val="none" w:sz="0" w:space="0" w:color="auto"/>
            <w:left w:val="none" w:sz="0" w:space="0" w:color="auto"/>
            <w:bottom w:val="none" w:sz="0" w:space="0" w:color="auto"/>
            <w:right w:val="none" w:sz="0" w:space="0" w:color="auto"/>
          </w:divBdr>
        </w:div>
        <w:div w:id="1705516428">
          <w:marLeft w:val="0"/>
          <w:marRight w:val="0"/>
          <w:marTop w:val="0"/>
          <w:marBottom w:val="0"/>
          <w:divBdr>
            <w:top w:val="none" w:sz="0" w:space="0" w:color="auto"/>
            <w:left w:val="none" w:sz="0" w:space="0" w:color="auto"/>
            <w:bottom w:val="none" w:sz="0" w:space="0" w:color="auto"/>
            <w:right w:val="none" w:sz="0" w:space="0" w:color="auto"/>
          </w:divBdr>
        </w:div>
        <w:div w:id="643510772">
          <w:marLeft w:val="0"/>
          <w:marRight w:val="0"/>
          <w:marTop w:val="0"/>
          <w:marBottom w:val="0"/>
          <w:divBdr>
            <w:top w:val="none" w:sz="0" w:space="0" w:color="auto"/>
            <w:left w:val="none" w:sz="0" w:space="0" w:color="auto"/>
            <w:bottom w:val="none" w:sz="0" w:space="0" w:color="auto"/>
            <w:right w:val="none" w:sz="0" w:space="0" w:color="auto"/>
          </w:divBdr>
        </w:div>
        <w:div w:id="2129813256">
          <w:marLeft w:val="0"/>
          <w:marRight w:val="0"/>
          <w:marTop w:val="0"/>
          <w:marBottom w:val="0"/>
          <w:divBdr>
            <w:top w:val="none" w:sz="0" w:space="0" w:color="auto"/>
            <w:left w:val="none" w:sz="0" w:space="0" w:color="auto"/>
            <w:bottom w:val="none" w:sz="0" w:space="0" w:color="auto"/>
            <w:right w:val="none" w:sz="0" w:space="0" w:color="auto"/>
          </w:divBdr>
        </w:div>
        <w:div w:id="1636137238">
          <w:marLeft w:val="0"/>
          <w:marRight w:val="0"/>
          <w:marTop w:val="0"/>
          <w:marBottom w:val="0"/>
          <w:divBdr>
            <w:top w:val="none" w:sz="0" w:space="0" w:color="auto"/>
            <w:left w:val="none" w:sz="0" w:space="0" w:color="auto"/>
            <w:bottom w:val="none" w:sz="0" w:space="0" w:color="auto"/>
            <w:right w:val="none" w:sz="0" w:space="0" w:color="auto"/>
          </w:divBdr>
        </w:div>
      </w:divsChild>
    </w:div>
    <w:div w:id="1944990290">
      <w:bodyDiv w:val="1"/>
      <w:marLeft w:val="0"/>
      <w:marRight w:val="0"/>
      <w:marTop w:val="0"/>
      <w:marBottom w:val="0"/>
      <w:divBdr>
        <w:top w:val="none" w:sz="0" w:space="0" w:color="auto"/>
        <w:left w:val="none" w:sz="0" w:space="0" w:color="auto"/>
        <w:bottom w:val="none" w:sz="0" w:space="0" w:color="auto"/>
        <w:right w:val="none" w:sz="0" w:space="0" w:color="auto"/>
      </w:divBdr>
    </w:div>
    <w:div w:id="2067022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www.budget.gov.ru/" TargetMode="External"/><Relationship Id="rId39" Type="http://schemas.openxmlformats.org/officeDocument/2006/relationships/header" Target="header1.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www.budget.gov.ru/" TargetMode="External"/><Relationship Id="rId29" Type="http://schemas.openxmlformats.org/officeDocument/2006/relationships/hyperlink" Target="https://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www.budget.gov.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www.budget.gov.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www.budget.gov.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www.budget.gov.ru/" TargetMode="External"/><Relationship Id="rId35" Type="http://schemas.openxmlformats.org/officeDocument/2006/relationships/hyperlink" Target="https://internet.garant.ru/" TargetMode="External"/><Relationship Id="rId8"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service.nalog.ru/disqualified.do" TargetMode="External"/><Relationship Id="rId17" Type="http://schemas.openxmlformats.org/officeDocument/2006/relationships/hyperlink" Target="http://www.budget.gov.ru/" TargetMode="External"/><Relationship Id="rId25" Type="http://schemas.openxmlformats.org/officeDocument/2006/relationships/hyperlink" Target="https://internet.garant.ru/" TargetMode="External"/><Relationship Id="rId33" Type="http://schemas.openxmlformats.org/officeDocument/2006/relationships/hyperlink" Target="http://www.budget.gov.ru/" TargetMode="External"/><Relationship Id="rId38" Type="http://schemas.openxmlformats.org/officeDocument/2006/relationships/hyperlink" Target="consultantplus://offline/ref=4443B04415C3A4136922456E844908EF7DA8F0E1805F4613D45A5478A1D0A0CC51F7AF8E90499731B977D22A4E5F1D222888010B9AEACA004BA2C"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0F17D-43C3-4FDB-8C28-08BB0432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8789</TotalTime>
  <Pages>30</Pages>
  <Words>11347</Words>
  <Characters>64680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Андреева Екатерина Сергеевна</cp:lastModifiedBy>
  <cp:revision>276</cp:revision>
  <cp:lastPrinted>2023-09-05T22:26:00Z</cp:lastPrinted>
  <dcterms:created xsi:type="dcterms:W3CDTF">2023-08-21T00:24:00Z</dcterms:created>
  <dcterms:modified xsi:type="dcterms:W3CDTF">2023-12-29T00:24:00Z</dcterms:modified>
</cp:coreProperties>
</file>