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/>
        <w:ind/>
        <w:jc w:val="center"/>
        <w:rPr>
          <w:rFonts w:ascii="Calibri" w:hAnsi="Calibri"/>
          <w:b w:val="1"/>
        </w:rPr>
      </w:pPr>
      <w:r>
        <w:rPr>
          <w:rFonts w:ascii="Times New Roman" w:hAnsi="Times New Roman"/>
          <w:b w:val="1"/>
          <w:sz w:val="28"/>
        </w:rPr>
        <w:t>МИНИСТЕРСТВО СЕЛЬСКОГО ХОЗЯЙСТВА,</w:t>
      </w:r>
    </w:p>
    <w:p w14:paraId="08000000">
      <w:pPr>
        <w:spacing w:after="0"/>
        <w:ind/>
        <w:jc w:val="center"/>
        <w:rPr>
          <w:rFonts w:ascii="Calibri" w:hAnsi="Calibri"/>
          <w:b w:val="1"/>
        </w:rPr>
      </w:pPr>
      <w:r>
        <w:rPr>
          <w:rFonts w:ascii="Times New Roman" w:hAnsi="Times New Roman"/>
          <w:b w:val="1"/>
          <w:sz w:val="28"/>
        </w:rPr>
        <w:t>ПИЩЕВОЙ И ПЕРЕРАБАТЫВАЮЩЕЙ ПРОМЫШЛЕННОСТИ</w:t>
      </w:r>
    </w:p>
    <w:p w14:paraId="09000000">
      <w:pPr>
        <w:spacing w:after="0"/>
        <w:ind/>
        <w:jc w:val="center"/>
        <w:rPr>
          <w:rFonts w:ascii="Calibri" w:hAnsi="Calibri"/>
          <w:b w:val="1"/>
        </w:rPr>
      </w:pPr>
      <w:r>
        <w:rPr>
          <w:rFonts w:ascii="Times New Roman" w:hAnsi="Times New Roman"/>
          <w:b w:val="1"/>
          <w:sz w:val="28"/>
        </w:rPr>
        <w:t> КАМЧАТСКОГО КРАЯ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40"/>
      </w:tblGrid>
      <w:tr>
        <w:tc>
          <w:tcPr>
            <w:tcW w:type="dxa" w:w="964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spacing w:line="240" w:lineRule="auto"/>
              <w:ind/>
              <w:jc w:val="center"/>
              <w:rPr>
                <w:rFonts w:ascii="Calibri" w:hAnsi="Calibri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Положения о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комиссии по осуществлению закупок в Министерстве сельского хозяйства, пищевой и перерабатывающей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промышлен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ности Камчатск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ого края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</w:t>
      </w:r>
      <w:r>
        <w:rPr>
          <w:rStyle w:val="Style_3_ch"/>
          <w:rFonts w:ascii="Times New Roman" w:hAnsi="Times New Roman"/>
          <w:sz w:val="28"/>
        </w:rPr>
        <w:t xml:space="preserve"> со статьей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Положение о комиссии по осуществлению закупок в Министерстве сельского хозяйства, пищевой и перерабатывающей промышленности Камчатского края (далее соответственно – Комиссия, Министерство) в составе</w:t>
      </w:r>
      <w:r>
        <w:rPr>
          <w:rFonts w:ascii="Times New Roman" w:hAnsi="Times New Roman"/>
          <w:sz w:val="28"/>
        </w:rPr>
        <w:t xml:space="preserve"> согласно приложению к настоящему приказу.</w:t>
      </w:r>
    </w:p>
    <w:p w14:paraId="19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утратившими силу следующие приказы Министерства:</w:t>
      </w:r>
    </w:p>
    <w:p w14:paraId="1A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Министерства от 24.03.2014 № 29/69 «Об утверждении Порядка работы единой комиссии по осуществлению закупок Министерства сельского хозяйства, пищевой и перерабатывающей промышленности Камчатского края»;</w:t>
      </w:r>
    </w:p>
    <w:p w14:paraId="1B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Министерства от 15.04.2014 № 29/86 </w:t>
      </w:r>
      <w:r>
        <w:rPr>
          <w:rStyle w:val="Style_3_ch"/>
          <w:rFonts w:ascii="Times New Roman" w:hAnsi="Times New Roman"/>
          <w:sz w:val="28"/>
        </w:rPr>
        <w:t>«</w:t>
      </w:r>
      <w:r>
        <w:rPr>
          <w:rStyle w:val="Style_3_ch"/>
          <w:rFonts w:ascii="Times New Roman" w:hAnsi="Times New Roman"/>
          <w:sz w:val="28"/>
        </w:rPr>
        <w:t>О внесении изменений в приложение к приказу Министерства сельского хозяйства, пищевой и перерабатывающей промышленности Камчатского края от 26.03.2014 № 29/69 «</w:t>
      </w:r>
      <w:r>
        <w:rPr>
          <w:rFonts w:ascii="Times New Roman" w:hAnsi="Times New Roman"/>
          <w:sz w:val="28"/>
        </w:rPr>
        <w:t>Об утверждении Порядка работы единой комиссии по осуществлению закупок Министерства сельского хозяйства, пищевой и перерабатывающей промышленности Камчатского края</w:t>
      </w:r>
      <w:r>
        <w:rPr>
          <w:rStyle w:val="Style_3_ch"/>
          <w:rFonts w:ascii="Times New Roman" w:hAnsi="Times New Roman"/>
          <w:sz w:val="28"/>
        </w:rPr>
        <w:t>»;</w:t>
      </w:r>
    </w:p>
    <w:p w14:paraId="1C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Министерства от 25.12.2015 № 29/181</w:t>
      </w:r>
      <w:r>
        <w:rPr>
          <w:rStyle w:val="Style_3_ch"/>
          <w:rFonts w:ascii="Times New Roman" w:hAnsi="Times New Roman"/>
          <w:sz w:val="28"/>
        </w:rPr>
        <w:t xml:space="preserve"> «</w:t>
      </w:r>
      <w:r>
        <w:rPr>
          <w:rStyle w:val="Style_3_ch"/>
          <w:rFonts w:ascii="Times New Roman" w:hAnsi="Times New Roman"/>
          <w:sz w:val="28"/>
        </w:rPr>
        <w:t>О внесении изменений в приложение к приказу Министерства сельского хозяйства, пищевой и перерабатывающей промышленности Камчатского края от 26.03.2014 № 29/69 «</w:t>
      </w:r>
      <w:r>
        <w:rPr>
          <w:rFonts w:ascii="Times New Roman" w:hAnsi="Times New Roman"/>
          <w:sz w:val="28"/>
        </w:rPr>
        <w:t>Об утверждении Порядка работы единой комиссии по осуществлению закупок Министерства сельского хозяйства, пищевой и перерабатывающей промышленности Камчатского края</w:t>
      </w:r>
      <w:r>
        <w:rPr>
          <w:rStyle w:val="Style_3_ch"/>
          <w:rFonts w:ascii="Times New Roman" w:hAnsi="Times New Roman"/>
          <w:sz w:val="28"/>
        </w:rPr>
        <w:t>»;</w:t>
      </w:r>
    </w:p>
    <w:p w14:paraId="1D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исполнением настоящего приказа возложить на Никитина Артема Валерьевича, заместителя Министра – начальника управления ветеринарии Министерства сельского хозяйства, пищевой и перерабатывающей промышленности Камчатского края.</w:t>
      </w:r>
    </w:p>
    <w:p w14:paraId="1E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011"/>
        <w:gridCol w:w="4111"/>
        <w:gridCol w:w="2552"/>
      </w:tblGrid>
      <w:tr>
        <w:trPr>
          <w:trHeight w:hRule="atLeast" w:val="1338"/>
        </w:trPr>
        <w:tc>
          <w:tcPr>
            <w:tcW w:type="dxa" w:w="3011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4111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</w:p>
          <w:p w14:paraId="23000000">
            <w:pPr>
              <w:spacing w:after="0" w:line="240" w:lineRule="auto"/>
              <w:ind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4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2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В.П.Черныш</w:t>
            </w:r>
          </w:p>
        </w:tc>
      </w:tr>
    </w:tbl>
    <w:p w14:paraId="26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3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C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3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4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45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</w:t>
      </w:r>
      <w:r>
        <w:rPr>
          <w:rFonts w:ascii="Times New Roman" w:hAnsi="Times New Roman"/>
          <w:sz w:val="28"/>
        </w:rPr>
        <w:t>Министерства сельского хозяйства, пищевой и перерабатывающей промышленности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Камчатского края </w:t>
      </w:r>
    </w:p>
    <w:p w14:paraId="46000000">
      <w:pPr>
        <w:spacing w:after="0" w:line="240" w:lineRule="auto"/>
        <w:ind w:firstLine="0" w:left="5245"/>
        <w:jc w:val="both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color w:val="FFFFFF"/>
          <w:sz w:val="28"/>
        </w:rPr>
        <w:t>[</w:t>
      </w:r>
      <w:r>
        <w:rPr>
          <w:rFonts w:ascii="Times New Roman" w:hAnsi="Times New Roman"/>
          <w:color w:val="FFFFFF"/>
          <w:sz w:val="28"/>
        </w:rPr>
        <w:t>Д</w:t>
      </w:r>
      <w:r>
        <w:rPr>
          <w:rFonts w:ascii="Times New Roman" w:hAnsi="Times New Roman"/>
          <w:color w:val="FFFFFF"/>
          <w:sz w:val="20"/>
        </w:rPr>
        <w:t>ата регистрации</w:t>
      </w:r>
      <w:r>
        <w:rPr>
          <w:rFonts w:ascii="Times New Roman" w:hAnsi="Times New Roman"/>
          <w:color w:val="FFFFFF"/>
          <w:sz w:val="20"/>
        </w:rPr>
        <w:t xml:space="preserve">]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color w:val="FFFFFF"/>
          <w:sz w:val="28"/>
        </w:rPr>
        <w:t>[</w:t>
      </w:r>
      <w:r>
        <w:rPr>
          <w:rFonts w:ascii="Times New Roman" w:hAnsi="Times New Roman"/>
          <w:color w:val="FFFFFF"/>
          <w:sz w:val="28"/>
        </w:rPr>
        <w:t>Н</w:t>
      </w:r>
      <w:r>
        <w:rPr>
          <w:rFonts w:ascii="Times New Roman" w:hAnsi="Times New Roman"/>
          <w:color w:val="FFFFFF"/>
          <w:sz w:val="18"/>
        </w:rPr>
        <w:t>омер документа</w:t>
      </w:r>
      <w:r>
        <w:rPr>
          <w:rFonts w:ascii="Times New Roman" w:hAnsi="Times New Roman"/>
          <w:color w:val="FFFFFF"/>
          <w:sz w:val="20"/>
        </w:rPr>
        <w:t>]</w:t>
      </w:r>
    </w:p>
    <w:p w14:paraId="47000000">
      <w:pPr>
        <w:spacing w:after="0" w:before="0"/>
        <w:ind w:firstLine="0" w:left="0" w:right="0"/>
        <w:jc w:val="center"/>
      </w:pPr>
    </w:p>
    <w:p w14:paraId="48000000">
      <w:pPr>
        <w:spacing w:after="0" w:before="0"/>
        <w:ind w:firstLine="0" w:left="0" w:right="0"/>
        <w:jc w:val="center"/>
      </w:pPr>
    </w:p>
    <w:p w14:paraId="49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</w:p>
    <w:p w14:paraId="4A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комиссии по осуществлению закупок Министерства сельского хозяйства, пищевой и перерабатывающей промышленности Камчатского края</w:t>
      </w:r>
    </w:p>
    <w:p w14:paraId="4B000000">
      <w:pPr>
        <w:spacing w:after="354" w:before="354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1. Общие положения</w:t>
      </w:r>
    </w:p>
    <w:p w14:paraId="4C000000">
      <w:pPr>
        <w:numPr>
          <w:numId w:val="3"/>
        </w:num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Настоящее Положение разработано в соответствии с требованиями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"https://internet.garant.ru/#/document/70353464/entry/39"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статьи 39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 xml:space="preserve">Федерального закона от 05.04.2013 № 44-ФЗ </w:t>
      </w:r>
      <w:r>
        <w:br/>
      </w:r>
      <w:r>
        <w:rPr>
          <w:rStyle w:val="Style_3_ch"/>
          <w:rFonts w:ascii="Times New Roman" w:hAnsi="Times New Roman"/>
          <w:sz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Style w:val="Style_3_ch"/>
          <w:rFonts w:ascii="Times New Roman" w:hAnsi="Times New Roman"/>
          <w:sz w:val="28"/>
        </w:rPr>
        <w:t>Закон о контрактной системе</w:t>
      </w:r>
      <w:r>
        <w:rPr>
          <w:rStyle w:val="Style_3_ch"/>
          <w:rFonts w:ascii="Times New Roman" w:hAnsi="Times New Roman"/>
          <w:sz w:val="28"/>
        </w:rPr>
        <w:t>) и определяет понятие, цели создания, функции, состав и порядок работы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комиссии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по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осуществлению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закупок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(далее по тексту –  Комиссия).</w:t>
      </w:r>
    </w:p>
    <w:p w14:paraId="4D000000">
      <w:pPr>
        <w:numPr>
          <w:numId w:val="3"/>
        </w:num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Комиссия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создается для определения поставщиков (подрядчиков, исполнителей</w:t>
      </w:r>
      <w:r>
        <w:rPr>
          <w:rStyle w:val="Style_3_ch"/>
          <w:rFonts w:ascii="Times New Roman" w:hAnsi="Times New Roman"/>
          <w:sz w:val="28"/>
        </w:rPr>
        <w:t>), за исключением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осуществления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закупки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у единственного поставщика (подрядчика, исполнителя), с целью заключения государственных</w:t>
      </w:r>
      <w:r>
        <w:rPr>
          <w:rStyle w:val="Style_3_ch"/>
          <w:rFonts w:ascii="Times New Roman" w:hAnsi="Times New Roman"/>
          <w:sz w:val="28"/>
        </w:rPr>
        <w:t xml:space="preserve"> контрактов на поставки товаров, выполнение работ, оказание услуг для нужд </w:t>
      </w:r>
      <w:r>
        <w:rPr>
          <w:rStyle w:val="Style_3_ch"/>
          <w:rFonts w:ascii="Times New Roman" w:hAnsi="Times New Roman"/>
          <w:sz w:val="28"/>
        </w:rPr>
        <w:t>Министерства</w:t>
      </w:r>
      <w:r>
        <w:rPr>
          <w:rStyle w:val="Style_3_ch"/>
          <w:rFonts w:ascii="Times New Roman" w:hAnsi="Times New Roman"/>
          <w:sz w:val="28"/>
        </w:rPr>
        <w:t xml:space="preserve"> (далее  –  Заказчик).</w:t>
      </w:r>
    </w:p>
    <w:p w14:paraId="4E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3. Комиссия в своей деятельности руководствуется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"https://internet.garant.ru/#/document/70353464/entry/0"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Законом </w:t>
      </w:r>
      <w:r>
        <w:br/>
      </w:r>
      <w:r>
        <w:rPr>
          <w:rStyle w:val="Style_3_ch"/>
          <w:rFonts w:ascii="Times New Roman" w:hAnsi="Times New Roman"/>
          <w:sz w:val="28"/>
        </w:rPr>
        <w:t>о контрактной системе</w:t>
      </w:r>
      <w:r>
        <w:rPr>
          <w:rStyle w:val="Style_3_ch"/>
          <w:rFonts w:ascii="Times New Roman" w:hAnsi="Times New Roman"/>
          <w:sz w:val="28"/>
        </w:rPr>
        <w:t>,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"https://internet.garant.ru/#/document/10164072/entry/0"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Гражданским кодексом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 xml:space="preserve">Российской Федерации,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"https://internet.garant.ru/#/document/12112604/entry/0"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Бюджетным кодексом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Российской Федерации и иными федеральными законами и нормативными актами Российской Федерации, а также настоящим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Положением</w:t>
      </w:r>
      <w:r>
        <w:rPr>
          <w:rStyle w:val="Style_3_ch"/>
          <w:rFonts w:ascii="Times New Roman" w:hAnsi="Times New Roman"/>
          <w:sz w:val="28"/>
        </w:rPr>
        <w:t>.</w:t>
      </w:r>
    </w:p>
    <w:p w14:paraId="4F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4. Члены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комиссии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обязаны при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осуществлении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закупок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принимать меры по предотвращению и урегулированию конфликта интересов в соответствии с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"https://internet.garant.ru/#/document/12164203/entry/0"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Федеральным законом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от 25.12.2008 № 273-ФЗ «О противодействии коррупции», в том числе с учетом информации, предоставленной Заказчику в соответствии с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"https://internet.garant.ru/#/document/70353464/entry/3423"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частью 23 статьи 34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Закона о контрактной системе.</w:t>
      </w:r>
    </w:p>
    <w:p w14:paraId="5000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2. Основные цели и задачи комиссии</w:t>
      </w:r>
    </w:p>
    <w:p w14:paraId="5100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</w:p>
    <w:p w14:paraId="52000000">
      <w:pPr>
        <w:pStyle w:val="Style_3"/>
        <w:spacing w:after="0" w:before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5. По настоящему Положению Комиссия создается в целях:</w:t>
      </w:r>
    </w:p>
    <w:p w14:paraId="53000000">
      <w:pPr>
        <w:pStyle w:val="Style_3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1) подведения итогов и определения победителей электронных конкурсов, закрытых конкурсов, закрытых электронных конкурсов на право з</w:t>
      </w:r>
      <w:r>
        <w:rPr>
          <w:rFonts w:ascii="Times New Roman" w:hAnsi="Times New Roman"/>
          <w:sz w:val="28"/>
        </w:rPr>
        <w:t xml:space="preserve">аключения </w:t>
      </w:r>
      <w:r>
        <w:rPr>
          <w:rFonts w:ascii="Times New Roman" w:hAnsi="Times New Roman"/>
          <w:sz w:val="28"/>
        </w:rPr>
        <w:t>государственных</w:t>
      </w:r>
      <w:r>
        <w:rPr>
          <w:rFonts w:ascii="Times New Roman" w:hAnsi="Times New Roman"/>
          <w:sz w:val="28"/>
        </w:rPr>
        <w:t xml:space="preserve"> контрактов на поставки товаров, выполнение работ, оказание услуг для нужд Заказчика;</w:t>
      </w:r>
    </w:p>
    <w:p w14:paraId="54000000">
      <w:pPr>
        <w:pStyle w:val="Style_3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подведения итогов и определения победителей электронных аукционов, закрытых аукционов, закрытых электронных аукционов на заключение </w:t>
      </w:r>
      <w:r>
        <w:rPr>
          <w:rFonts w:ascii="Times New Roman" w:hAnsi="Times New Roman"/>
          <w:sz w:val="28"/>
        </w:rPr>
        <w:t>государственных</w:t>
      </w:r>
      <w:r>
        <w:rPr>
          <w:rFonts w:ascii="Times New Roman" w:hAnsi="Times New Roman"/>
          <w:sz w:val="28"/>
        </w:rPr>
        <w:t xml:space="preserve"> контрактов на поставки товаров, выполнение работ, оказание услуг для нужд Заказчика;</w:t>
      </w:r>
    </w:p>
    <w:p w14:paraId="55000000">
      <w:pPr>
        <w:pStyle w:val="Style_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подведения итогов и определения победителей при осуществлении закупки путем проведения электронного запроса котировок, на поставки товаров, выполнение работ, оказание услуг для нужд Заказчика.</w:t>
      </w:r>
    </w:p>
    <w:p w14:paraId="56000000">
      <w:pPr>
        <w:pStyle w:val="Style_3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Исходя из целей деятельности Комиссии, в ее задачи входит:</w:t>
      </w:r>
    </w:p>
    <w:p w14:paraId="57000000">
      <w:pPr>
        <w:pStyle w:val="Style_3"/>
        <w:numPr>
          <w:numId w:val="4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Федерации;</w:t>
      </w:r>
    </w:p>
    <w:p w14:paraId="58000000">
      <w:pPr>
        <w:pStyle w:val="Style_3"/>
        <w:numPr>
          <w:numId w:val="4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равных конкурентных условий для всех участников;</w:t>
      </w:r>
    </w:p>
    <w:p w14:paraId="59000000">
      <w:pPr>
        <w:pStyle w:val="Style_3"/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принципов публичности, прозрачности, конкурентности, равных условий и недискриминации при осуществлении закупок;</w:t>
      </w:r>
    </w:p>
    <w:p w14:paraId="5A000000">
      <w:pPr>
        <w:pStyle w:val="Style_3"/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эффективности и экономности использования бюджетных средств;</w:t>
      </w:r>
    </w:p>
    <w:p w14:paraId="5B000000">
      <w:pPr>
        <w:pStyle w:val="Style_3"/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устранение возможностей злоупотребления и коррупции при осуществлении закупок;</w:t>
      </w:r>
    </w:p>
    <w:p w14:paraId="5C000000">
      <w:pPr>
        <w:pStyle w:val="Style_3"/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конфиденциальности информации, содержащейся в заявках.</w:t>
      </w:r>
    </w:p>
    <w:p w14:paraId="5D00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3. Функции комиссии</w:t>
      </w:r>
    </w:p>
    <w:p w14:paraId="5E000000">
      <w:pPr>
        <w:spacing w:after="0" w:before="0"/>
        <w:ind w:firstLine="0" w:left="0" w:right="0"/>
        <w:jc w:val="center"/>
        <w:rPr>
          <w:rFonts w:ascii="Times New Roman" w:hAnsi="Times New Roman"/>
          <w:sz w:val="28"/>
        </w:rPr>
      </w:pPr>
    </w:p>
    <w:p w14:paraId="5F000000">
      <w:pPr>
        <w:pStyle w:val="Style_3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Основными функциями Комиссии являются:</w:t>
      </w:r>
    </w:p>
    <w:p w14:paraId="60000000">
      <w:pPr>
        <w:pStyle w:val="Style_3"/>
        <w:numPr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электронного конкурса:</w:t>
      </w:r>
    </w:p>
    <w:p w14:paraId="61000000">
      <w:pPr>
        <w:pStyle w:val="Style_3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14:paraId="62000000">
      <w:pPr>
        <w:pStyle w:val="Style_3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осуществление оценки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"https://internet.garant.ru/#/document/70353464/entry/3212"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пунктами 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"https://internet.garant.ru/#/document/70353464/entry/3213"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3 части 1 статьи 32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Закона о контрактной системе (если такие критерии установлены извещением об осуществлении закупки);</w:t>
      </w:r>
    </w:p>
    <w:p w14:paraId="63000000">
      <w:pPr>
        <w:pStyle w:val="Style_3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"https://internet.garant.ru/#/document/12184522/entry/21"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электронными подписями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;</w:t>
      </w:r>
    </w:p>
    <w:p w14:paraId="64000000">
      <w:pPr>
        <w:pStyle w:val="Style_3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рассмотрение вторых частей заявок на участие в закупке, а также информации и документов, направленных оператором электронной площадки,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14:paraId="65000000">
      <w:pPr>
        <w:pStyle w:val="Style_3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осуществление оценки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"https://internet.garant.ru/#/document/70353464/entry/3214"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4 части 1 статьи 32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Закона о контрактной системе (если такой критерий установлен извещением об осуществлении закупки);</w:t>
      </w:r>
    </w:p>
    <w:p w14:paraId="66000000">
      <w:pPr>
        <w:pStyle w:val="Style_3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подписями;</w:t>
      </w:r>
    </w:p>
    <w:p w14:paraId="67000000">
      <w:pPr>
        <w:pStyle w:val="Style_3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осуществление оценки ценовых предложений по критерию, предусмотренному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"https://internet.garant.ru/#/document/70353464/entry/3211"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1 части 1 статьи 32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Закона о контрактной системе;</w:t>
      </w:r>
    </w:p>
    <w:p w14:paraId="68000000">
      <w:pPr>
        <w:pStyle w:val="Style_3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 на основании результатов оценки первых и вторых частей заявок на участие в закупке,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закупке, а также оценки, предусмотренной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"https://internet.garant.ru/#/document/55726147/entry/3117"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подпунктом "ж"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настоящего пункта, присвоение каждой заявке на участие в закупке, первая и вторая части которой признаны соответствующими извещению об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осуществлении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закупки</w:t>
      </w:r>
      <w:r>
        <w:rPr>
          <w:rFonts w:ascii="Times New Roman" w:hAnsi="Times New Roman"/>
          <w:sz w:val="28"/>
        </w:rPr>
        <w:t>, порядкового номера в порядке уменьшения степени выгодности содержащихся в таких заявках условий исполнения контракта и с учетом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положений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нормативных правовых актов, принятых в соответствии со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"https://internet.garant.ru/#/document/70353464/entry/14"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14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Закона о контрактной системе;</w:t>
      </w:r>
    </w:p>
    <w:p w14:paraId="69000000">
      <w:pPr>
        <w:pStyle w:val="Style_3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 подписание членами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"https://internet.garant.ru/#/document/12184522/entry/21"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электронными подписями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6A000000">
      <w:pPr>
        <w:pStyle w:val="Style_3"/>
        <w:numPr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закрытого конкурса:</w:t>
      </w:r>
    </w:p>
    <w:p w14:paraId="6B000000">
      <w:pPr>
        <w:pStyle w:val="Style_3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вскрытие поступивших заказчику до окончания срока подачи заявок на участие в закупке конвертов с заявками на участие в закупке;</w:t>
      </w:r>
    </w:p>
    <w:p w14:paraId="6C000000">
      <w:pPr>
        <w:pStyle w:val="Style_3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14:paraId="6D000000">
      <w:pPr>
        <w:pStyle w:val="Style_3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"https://internet.garant.ru/#/document/70353464/entry/321"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1 статьи 32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Закона о контрактной системе (в случае установления таких критериев в документации о закупке);</w:t>
      </w:r>
    </w:p>
    <w:p w14:paraId="6E000000">
      <w:pPr>
        <w:pStyle w:val="Style_3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на основании результатов оценки, предусмотренной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"https://internet.garant.ru/#/document/55726147/entry/3123"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подпунктом "в"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настоящего пункта, присвоение каждой заявке на участие в закупке, которая признана соответствующей документации о закупке,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"https://internet.garant.ru/#/document/70353464/entry/14"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14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Закона о контрактной системе;</w:t>
      </w:r>
    </w:p>
    <w:p w14:paraId="6F000000">
      <w:pPr>
        <w:pStyle w:val="Style_3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14:paraId="70000000">
      <w:pPr>
        <w:pStyle w:val="Style_3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 проведении закрытого электронного конкурса:</w:t>
      </w:r>
    </w:p>
    <w:p w14:paraId="71000000">
      <w:pPr>
        <w:spacing w:after="253" w:before="253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а) рассмотрение информации и документов участников закупки в части соответствия их требованиям, указанным в приглашении и предусмотренным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"https://internet.garant.ru/#/document/77312405/entry/4212"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пунктом 12 части 1 статьи 42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Закона о контрактной системе,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"https://internet.garant.ru/#/document/70353464/entry/752"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частью 2 статьи 75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Закона о контрактной системе;</w:t>
      </w:r>
    </w:p>
    <w:p w14:paraId="72000000">
      <w:pPr>
        <w:spacing w:after="253" w:before="253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б)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закупке;</w:t>
      </w:r>
    </w:p>
    <w:p w14:paraId="73000000">
      <w:pPr>
        <w:spacing w:after="253" w:before="253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14:paraId="74000000">
      <w:pPr>
        <w:spacing w:after="253" w:before="253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г)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"https://internet.garant.ru/#/document/70353464/entry/32"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статьей 32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Закона о контрактной системе;</w:t>
      </w:r>
    </w:p>
    <w:p w14:paraId="75000000">
      <w:pPr>
        <w:spacing w:after="253" w:before="253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д) на основании результатов оценки, предусмотренной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"https://internet.garant.ru/#/document/55726147/entry/3134"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подпунктом "г"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настоящего пункта, присвоение каждой заявке на участие в закупке, признанной соответствующей документации о закупке,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"https://internet.garant.ru/#/document/70353464/entry/14"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статьей 14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t>Закона о контрактной системе;</w:t>
      </w:r>
    </w:p>
    <w:p w14:paraId="76000000">
      <w:pPr>
        <w:spacing w:after="253" w:before="253" w:line="24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е)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(подрядчика, исполнителя) усиленными</w:t>
      </w:r>
      <w:r>
        <w:rPr>
          <w:rStyle w:val="Style_3_ch"/>
          <w:rFonts w:ascii="Times New Roman" w:hAnsi="Times New Roman"/>
          <w:sz w:val="28"/>
        </w:rPr>
        <w:t> 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"https://internet.garant.ru/#/document/12184522/entry/21"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электронными подписями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>.</w:t>
      </w:r>
    </w:p>
    <w:p w14:paraId="77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 При проведении электронного аукциона:</w:t>
      </w:r>
    </w:p>
    <w:p w14:paraId="78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"https://internet.garant.ru/#/document/70353464/entry/48121"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пунктами 1-8 части 12 статьи 48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Закона о контрактной системе;</w:t>
      </w:r>
    </w:p>
    <w:p w14:paraId="79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основании информации, содержащейся в протоколе подачи ценовых предложений, а также результатов рассмотрения, предусмотренного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"https://internet.garant.ru/#/document/55726147/entry/3141"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подпунктом "а"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"https://internet.garant.ru/#/document/70353464/entry/4939"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9 части 3 статьи 49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"https://internet.garant.ru/#/document/70353464/entry/4939"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абзацем первым пункта 9 части 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"https://internet.garant.ru/#/document/70353464/entry/14"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14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Закона о контрактной системе;</w:t>
      </w:r>
    </w:p>
    <w:p w14:paraId="7A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14:paraId="7B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3.1.5. При проведении закрытого аукциона:</w:t>
      </w:r>
    </w:p>
    <w:p w14:paraId="7C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"https://internet.garant.ru/#/document/70353464/entry/730111"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пунктами 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"https://internet.garant.ru/#/document/70353464/entry/730112"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"https://internet.garant.ru/#/document/70353464/entry/730115"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5-10 части 11 статьи 73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Закона о контрактной системе, а также в случае непредставления информации и документов, предусмотренных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"https://internet.garant.ru/#/document/70353464/entry/7413"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3 части 1 статьи 74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Закона о контрактной системе, несоответствия таких информации и документов документации о закупке;</w:t>
      </w:r>
    </w:p>
    <w:p w14:paraId="7D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подписание членами Комиссии составленного Заказчиком протокола рассмотрения заявок на участие в закупке;</w:t>
      </w:r>
    </w:p>
    <w:p w14:paraId="7E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непосредственно перед началом процедуры подачи ценовых предложений регистрация присутствующих участников закупки;</w:t>
      </w:r>
    </w:p>
    <w:p w14:paraId="7F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на основании результатов рассмотрения заявок на участие в закупке, содержащихся в протоколе рассмотрения заявок на участие в закупке, ценовых предложений, поданных участниками закупок,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"https://internet.garant.ru/#/document/70353464/entry/7447"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7 части 4 статьи 74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пунктом 7 части 4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"https://internet.garant.ru/#/document/70353464/entry/14"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14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Закона о контрактной системе;</w:t>
      </w:r>
    </w:p>
    <w:p w14:paraId="80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14:paraId="81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3.1.6. При проведении закрытого электронного аукциона:</w:t>
      </w:r>
    </w:p>
    <w:p w14:paraId="82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рассмотрение поступивших заявок на участие в закупке, направленных оператором специализированной электронной площадки,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"https://internet.garant.ru/#/document/70353464/entry/75102"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пунктами 2-7 части 10 статьи 75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Закона о контрактной системе, а также в случае непредставления информации и документов, предусмотренных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"https://internet.garant.ru/#/document/70353464/entry/762"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2 статьи 76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Закона о контрактной системе, несоответствия таких информации и документов документации о закупке;</w:t>
      </w:r>
    </w:p>
    <w:p w14:paraId="83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основании информации, содержащейся в протоколе подачи ценовых предложений, а также на основании результатов рассмотрения поступивших заявок на участие в закупке, информации и документов в соответствии с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"https://internet.garant.ru/#/document/55726147/entry/3161"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подпунктом "а"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настоящего пункта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"https://internet.garant.ru/#/document/70353464/entry/4939"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9 части 3 статьи 49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настоящего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"https://internet.garant.ru/#/document/70353464/entry/4939"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абзацем первым пункта 9 части 3 статьи 49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названного Федерального закона,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"https://internet.garant.ru/#/document/70353464/entry/14"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14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Закона о контрактной системе;</w:t>
      </w:r>
    </w:p>
    <w:p w14:paraId="84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(подрядчика, исполнителя) усиленными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"https://internet.garant.ru/#/document/12184522/entry/21"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электронными подписями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85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3.1.7. При проведении электронного запроса котировок:</w:t>
      </w:r>
    </w:p>
    <w:p w14:paraId="86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"https://internet.garant.ru/#/document/70353464/entry/48121"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пунктами 1-8 части 12 статьи 48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Закона о контрактной системе;</w:t>
      </w:r>
    </w:p>
    <w:p w14:paraId="87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основании решения, предусмотренного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"https://internet.garant.ru/#/document/55726147/entry/3171"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подпунктом "а"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настоящего пункта, присвоение каждой заявке на участие в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закупке</w:t>
      </w:r>
      <w:r>
        <w:rPr>
          <w:rFonts w:ascii="Times New Roman" w:hAnsi="Times New Roman"/>
          <w:sz w:val="28"/>
        </w:rPr>
        <w:t>, признанной соответствующей извещению об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осуществлении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закупки, порядкового номера в порядке возрастания цены контракта, суммы цен единиц товара, работы, услуги (в случае, предусмотренном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"https://internet.garant.ru/#/document/70353464/entry/2224"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24 статьи 22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Закона о контрактной системе), предложенных участником закупки, подавшим такую заявку, с учетом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положений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нормативных правовых актов, принятых в соответствии со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"https://internet.garant.ru/#/document/70353464/entry/14"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14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названного Федерального закона;</w:t>
      </w:r>
    </w:p>
    <w:p w14:paraId="88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подписание членами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14:paraId="89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3.1.8. Иные функции в соответствии с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 контрактной системе.</w:t>
      </w:r>
    </w:p>
    <w:p w14:paraId="8A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Порядок формирования комиссии</w:t>
      </w:r>
    </w:p>
    <w:p w14:paraId="8B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Комиссия является коллегиальным органом Заказчика, основанным на [</w:t>
      </w:r>
      <w:r>
        <w:rPr>
          <w:rFonts w:ascii="Times New Roman" w:hAnsi="Times New Roman"/>
          <w:sz w:val="28"/>
        </w:rPr>
        <w:t>временной/постоянной</w:t>
      </w:r>
      <w:r>
        <w:rPr>
          <w:rFonts w:ascii="Times New Roman" w:hAnsi="Times New Roman"/>
          <w:sz w:val="28"/>
        </w:rPr>
        <w:t>] основе. Персональный состав Комиссии утверждается Заказчиком до начала проведения закупки.</w:t>
      </w:r>
    </w:p>
    <w:p w14:paraId="8C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В состав Комиссии входят не менее трех человек - председатель Комиссии, члены Комиссии, секретарь Комиссии.</w:t>
      </w:r>
    </w:p>
    <w:p w14:paraId="8D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14:paraId="8E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Членами Комиссии не могут быть:</w:t>
      </w:r>
    </w:p>
    <w:p w14:paraId="8F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 контрактной системе предусмотрена документация о закупке), заявок на участие в конкурсе;</w:t>
      </w:r>
    </w:p>
    <w:p w14:paraId="90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"https://internet.garant.ru/#/document/12164203/entry/1002"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Федеральном законе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от 25 декабря 2008 года N 273-ФЗ "О противодействии коррупции";</w:t>
      </w:r>
    </w:p>
    <w:p w14:paraId="91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92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должностные лица органов контроля, указанных в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"https://internet.garant.ru/#/document/70353464/entry/991"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1 статьи 99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Закона о контрактной системе, непосредственно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осуществляющие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контроль в сфере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закупок</w:t>
      </w:r>
      <w:r>
        <w:rPr>
          <w:rFonts w:ascii="Times New Roman" w:hAnsi="Times New Roman"/>
          <w:sz w:val="28"/>
        </w:rPr>
        <w:t>.</w:t>
      </w:r>
    </w:p>
    <w:p w14:paraId="93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Замена члена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допускается только по решению Заказчика, принявшего решение о создании комиссии.</w:t>
      </w:r>
    </w:p>
    <w:p w14:paraId="94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 Член комиссии обязан незамедлительно сообщить Заказчику, принявшему решение о создании комиссии, о возникновении обстоятельств, предусмотренных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"https://internet.garant.ru/#/document/55726147/entry/404"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4.4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настоящего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Положения</w:t>
      </w:r>
      <w:r>
        <w:rPr>
          <w:rFonts w:ascii="Times New Roman" w:hAnsi="Times New Roman"/>
          <w:sz w:val="28"/>
        </w:rPr>
        <w:t>.</w:t>
      </w:r>
    </w:p>
    <w:p w14:paraId="95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выявления в составе комиссии физических лиц, указанных в пункте 4.4 настоящего Положения, Заказчик незамедлительно заменяет их другими физическими лицами, соответствующими требованиям, предусмотренным положениями пункта 4.4 настоящего Положения.</w:t>
      </w:r>
    </w:p>
    <w:p w14:paraId="96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 Заседание Комиссии считается правомочным, если в нем участвует не менее чем пятьдесят процентов общего числа ее членов.</w:t>
      </w:r>
    </w:p>
    <w:p w14:paraId="97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Порядок проведения заседаний комиссии</w:t>
      </w:r>
    </w:p>
    <w:p w14:paraId="98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Председатель Комиссии не позднее чем за [</w:t>
      </w:r>
      <w:r>
        <w:rPr>
          <w:rFonts w:ascii="Times New Roman" w:hAnsi="Times New Roman"/>
          <w:sz w:val="28"/>
        </w:rPr>
        <w:t>указать срок</w:t>
      </w:r>
      <w:r>
        <w:rPr>
          <w:rFonts w:ascii="Times New Roman" w:hAnsi="Times New Roman"/>
          <w:sz w:val="28"/>
        </w:rPr>
        <w:t>] до даты проведения заседания Комиссии уведомляет членов Комиссии о месте (при необходимости), дате и времени проведения заседания Комиссии.</w:t>
      </w:r>
    </w:p>
    <w:p w14:paraId="99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14:paraId="9A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14:paraId="9B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Заседания Комиссии открываются и закрываются председателем Комиссии, в отсутствие председателя - лицом, его замещающим.</w:t>
      </w:r>
    </w:p>
    <w:p w14:paraId="9C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Председатель Комиссии:</w:t>
      </w:r>
    </w:p>
    <w:p w14:paraId="9D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5.5.1. Ведет заседание Комиссии, в том числе:</w:t>
      </w:r>
    </w:p>
    <w:p w14:paraId="9E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открывает заседание;</w:t>
      </w:r>
    </w:p>
    <w:p w14:paraId="9F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объявляет заседание правомочным или выносит решение о его переносе из-за отсутствия кворума;</w:t>
      </w:r>
    </w:p>
    <w:p w14:paraId="A0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выносит на голосование вопросы, рассматриваемые Комиссией;</w:t>
      </w:r>
    </w:p>
    <w:p w14:paraId="A1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подводит итоги голосования и оглашает принятые решения;</w:t>
      </w:r>
    </w:p>
    <w:p w14:paraId="A2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объявляет о завершении заседания Комиссии.</w:t>
      </w:r>
    </w:p>
    <w:p w14:paraId="A3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5.5.2. Осуществляет иные действия в соответствии с действующим законодательством Российской Федерации и настоящим Положением.</w:t>
      </w:r>
    </w:p>
    <w:p w14:paraId="A4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Члены Комиссии:</w:t>
      </w:r>
    </w:p>
    <w:p w14:paraId="A5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14:paraId="A6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5.6.2. Подписывают протоколы Комиссии.</w:t>
      </w:r>
    </w:p>
    <w:p w14:paraId="A7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5.6.3. Осуществляют иные действия в соответствии с законодательством Российской Федерации и настоящим Положением.</w:t>
      </w:r>
    </w:p>
    <w:p w14:paraId="A8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14:paraId="A9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5.8. При голосовании каждый член Комиссии имеет один голос.</w:t>
      </w:r>
    </w:p>
    <w:p w14:paraId="AA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5.9. Голосование осуществляется открыто. Делегирование членами комиссии своих полномочий иным лицам не допускается.</w:t>
      </w:r>
    </w:p>
    <w:p w14:paraId="AB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5.10.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14:paraId="AC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Ответственность членов комиссии</w:t>
      </w:r>
    </w:p>
    <w:p w14:paraId="AD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AE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14:paraId="AF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Положения</w:t>
      </w:r>
      <w:r>
        <w:rPr>
          <w:rFonts w:ascii="Times New Roman" w:hAnsi="Times New Roman"/>
          <w:sz w:val="28"/>
        </w:rPr>
        <w:t>, он должен письменно сообщить об этом председателю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 (или) Заказчику в течение одного дня с момента, когда он узнал о таком нарушении.</w:t>
      </w:r>
    </w:p>
    <w:p w14:paraId="B0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осуществления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закупки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путем проведения конкурса.</w:t>
      </w:r>
    </w:p>
    <w:p w14:paraId="B1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Обжалование решений комиссии</w:t>
      </w:r>
    </w:p>
    <w:p w14:paraId="B2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Решение комиссии, принятое в нарушение требований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"https://internet.garant.ru/#/document/70353464/entry/0"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p w14:paraId="B3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B4000000">
      <w:pPr>
        <w:pStyle w:val="Style_3"/>
        <w:ind/>
        <w:jc w:val="both"/>
      </w:pPr>
    </w:p>
    <w:sectPr>
      <w:headerReference r:id="rId1" w:type="default"/>
      <w:type w:val="nextPage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Heading 1 Char"/>
    <w:basedOn w:val="Style_5"/>
    <w:link w:val="Style_4_ch"/>
    <w:rPr>
      <w:rFonts w:ascii="Arial" w:hAnsi="Arial"/>
      <w:sz w:val="40"/>
    </w:rPr>
  </w:style>
  <w:style w:styleId="Style_4_ch" w:type="character">
    <w:name w:val="Heading 1 Char"/>
    <w:basedOn w:val="Style_5_ch"/>
    <w:link w:val="Style_4"/>
    <w:rPr>
      <w:rFonts w:ascii="Arial" w:hAnsi="Arial"/>
      <w:sz w:val="40"/>
    </w:rPr>
  </w:style>
  <w:style w:styleId="Style_6" w:type="paragraph">
    <w:name w:val="Header"/>
    <w:basedOn w:val="Style_3"/>
    <w:link w:val="Style_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6_ch" w:type="character">
    <w:name w:val="Header"/>
    <w:basedOn w:val="Style_3_ch"/>
    <w:link w:val="Style_6"/>
  </w:style>
  <w:style w:styleId="Style_7" w:type="paragraph">
    <w:name w:val="toc 2"/>
    <w:next w:val="Style_3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3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9_ch" w:type="character">
    <w:name w:val="heading 7"/>
    <w:link w:val="Style_9"/>
    <w:rPr>
      <w:rFonts w:ascii="Arial" w:hAnsi="Arial"/>
      <w:b w:val="1"/>
      <w:i w:val="1"/>
    </w:rPr>
  </w:style>
  <w:style w:styleId="Style_10" w:type="paragraph">
    <w:name w:val="toc 6"/>
    <w:next w:val="Style_3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Quote"/>
    <w:link w:val="Style_12_ch"/>
    <w:pPr>
      <w:ind w:firstLine="0" w:left="720" w:right="720"/>
    </w:pPr>
    <w:rPr>
      <w:i w:val="1"/>
    </w:rPr>
  </w:style>
  <w:style w:styleId="Style_12_ch" w:type="character">
    <w:name w:val="Quote"/>
    <w:link w:val="Style_12"/>
    <w:rPr>
      <w:i w:val="1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</w:rPr>
  </w:style>
  <w:style w:styleId="Style_14_ch" w:type="character">
    <w:name w:val="Footnote"/>
    <w:link w:val="Style_14"/>
    <w:rPr>
      <w:rFonts w:ascii="XO Thames" w:hAnsi="XO Thames"/>
    </w:rPr>
  </w:style>
  <w:style w:styleId="Style_15" w:type="paragraph">
    <w:name w:val="Heading 8 Char"/>
    <w:basedOn w:val="Style_16"/>
    <w:link w:val="Style_15_ch"/>
    <w:rPr>
      <w:rFonts w:ascii="Arial" w:hAnsi="Arial"/>
      <w:i w:val="1"/>
      <w:sz w:val="22"/>
    </w:rPr>
  </w:style>
  <w:style w:styleId="Style_15_ch" w:type="character">
    <w:name w:val="Heading 8 Char"/>
    <w:basedOn w:val="Style_16_ch"/>
    <w:link w:val="Style_15"/>
    <w:rPr>
      <w:rFonts w:ascii="Arial" w:hAnsi="Arial"/>
      <w:i w:val="1"/>
      <w:sz w:val="22"/>
    </w:rPr>
  </w:style>
  <w:style w:styleId="Style_17" w:type="paragraph">
    <w:name w:val="Heading 6 Char"/>
    <w:basedOn w:val="Style_16"/>
    <w:link w:val="Style_17_ch"/>
    <w:rPr>
      <w:rFonts w:ascii="Arial" w:hAnsi="Arial"/>
      <w:b w:val="1"/>
      <w:sz w:val="22"/>
    </w:rPr>
  </w:style>
  <w:style w:styleId="Style_17_ch" w:type="character">
    <w:name w:val="Heading 6 Char"/>
    <w:basedOn w:val="Style_16_ch"/>
    <w:link w:val="Style_17"/>
    <w:rPr>
      <w:rFonts w:ascii="Arial" w:hAnsi="Arial"/>
      <w:b w:val="1"/>
      <w:sz w:val="22"/>
    </w:rPr>
  </w:style>
  <w:style w:styleId="Style_18" w:type="paragraph">
    <w:name w:val="End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Endnote"/>
    <w:link w:val="Style_18"/>
    <w:rPr>
      <w:rFonts w:ascii="XO Thames" w:hAnsi="XO Thames"/>
    </w:rPr>
  </w:style>
  <w:style w:styleId="Style_19" w:type="paragraph">
    <w:name w:val="heading 3"/>
    <w:next w:val="Style_3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Знак сноски1"/>
    <w:basedOn w:val="Style_5"/>
    <w:link w:val="Style_20_ch"/>
    <w:rPr>
      <w:vertAlign w:val="superscript"/>
    </w:rPr>
  </w:style>
  <w:style w:styleId="Style_20_ch" w:type="character">
    <w:name w:val="Знак сноски1"/>
    <w:basedOn w:val="Style_5_ch"/>
    <w:link w:val="Style_20"/>
    <w:rPr>
      <w:vertAlign w:val="superscript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1" w:type="paragraph">
    <w:name w:val="Endnote Text Char"/>
    <w:link w:val="Style_21_ch"/>
    <w:rPr>
      <w:sz w:val="20"/>
    </w:rPr>
  </w:style>
  <w:style w:styleId="Style_21_ch" w:type="character">
    <w:name w:val="Endnote Text Char"/>
    <w:link w:val="Style_21"/>
    <w:rPr>
      <w:sz w:val="20"/>
    </w:rPr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Endnote"/>
    <w:link w:val="Style_23_ch"/>
    <w:pPr>
      <w:spacing w:after="0" w:line="240" w:lineRule="auto"/>
      <w:ind/>
    </w:pPr>
    <w:rPr>
      <w:sz w:val="20"/>
    </w:rPr>
  </w:style>
  <w:style w:styleId="Style_23_ch" w:type="character">
    <w:name w:val="Endnote"/>
    <w:link w:val="Style_23"/>
    <w:rPr>
      <w:sz w:val="20"/>
    </w:rPr>
  </w:style>
  <w:style w:styleId="Style_24" w:type="paragraph">
    <w:name w:val="Header Char"/>
    <w:basedOn w:val="Style_5"/>
    <w:link w:val="Style_24_ch"/>
  </w:style>
  <w:style w:styleId="Style_24_ch" w:type="character">
    <w:name w:val="Header Char"/>
    <w:basedOn w:val="Style_5_ch"/>
    <w:link w:val="Style_24"/>
  </w:style>
  <w:style w:styleId="Style_25" w:type="paragraph">
    <w:name w:val="Title Char"/>
    <w:basedOn w:val="Style_5"/>
    <w:link w:val="Style_25_ch"/>
    <w:rPr>
      <w:sz w:val="48"/>
    </w:rPr>
  </w:style>
  <w:style w:styleId="Style_25_ch" w:type="character">
    <w:name w:val="Title Char"/>
    <w:basedOn w:val="Style_5_ch"/>
    <w:link w:val="Style_25"/>
    <w:rPr>
      <w:sz w:val="48"/>
    </w:rPr>
  </w:style>
  <w:style w:styleId="Style_26" w:type="paragraph">
    <w:name w:val="heading 9"/>
    <w:link w:val="Style_26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6_ch" w:type="character">
    <w:name w:val="heading 9"/>
    <w:link w:val="Style_26"/>
    <w:rPr>
      <w:rFonts w:ascii="Arial" w:hAnsi="Arial"/>
      <w:i w:val="1"/>
      <w:sz w:val="21"/>
    </w:rPr>
  </w:style>
  <w:style w:styleId="Style_27" w:type="paragraph">
    <w:name w:val="Footer Char"/>
    <w:basedOn w:val="Style_5"/>
    <w:link w:val="Style_27_ch"/>
  </w:style>
  <w:style w:styleId="Style_27_ch" w:type="character">
    <w:name w:val="Footer Char"/>
    <w:basedOn w:val="Style_5_ch"/>
    <w:link w:val="Style_27"/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29" w:type="paragraph">
    <w:name w:val="List Paragraph"/>
    <w:link w:val="Style_29_ch"/>
    <w:pPr>
      <w:ind w:firstLine="0" w:left="720"/>
      <w:contextualSpacing w:val="1"/>
    </w:pPr>
  </w:style>
  <w:style w:styleId="Style_29_ch" w:type="character">
    <w:name w:val="List Paragraph"/>
    <w:link w:val="Style_29"/>
  </w:style>
  <w:style w:styleId="Style_30" w:type="paragraph">
    <w:name w:val="No Spacing"/>
    <w:link w:val="Style_30_ch"/>
    <w:pPr>
      <w:spacing w:after="0" w:line="240" w:lineRule="auto"/>
      <w:ind/>
    </w:pPr>
  </w:style>
  <w:style w:styleId="Style_30_ch" w:type="character">
    <w:name w:val="No Spacing"/>
    <w:link w:val="Style_30"/>
  </w:style>
  <w:style w:styleId="Style_5" w:type="paragraph">
    <w:name w:val="Основной шрифт абзаца2"/>
    <w:link w:val="Style_5_ch"/>
  </w:style>
  <w:style w:styleId="Style_5_ch" w:type="character">
    <w:name w:val="Основной шрифт абзаца2"/>
    <w:link w:val="Style_5"/>
  </w:style>
  <w:style w:styleId="Style_31" w:type="paragraph">
    <w:name w:val="Гиперссылка1"/>
    <w:basedOn w:val="Style_13"/>
    <w:link w:val="Style_31_ch"/>
    <w:rPr>
      <w:color w:themeColor="hyperlink" w:val="0563C1"/>
      <w:u w:val="single"/>
    </w:rPr>
  </w:style>
  <w:style w:styleId="Style_31_ch" w:type="character">
    <w:name w:val="Гиперссылка1"/>
    <w:basedOn w:val="Style_13_ch"/>
    <w:link w:val="Style_31"/>
    <w:rPr>
      <w:color w:themeColor="hyperlink" w:val="0563C1"/>
      <w:u w:val="single"/>
    </w:rPr>
  </w:style>
  <w:style w:styleId="Style_32" w:type="paragraph">
    <w:name w:val="Heading 9 Char"/>
    <w:basedOn w:val="Style_16"/>
    <w:link w:val="Style_32_ch"/>
    <w:rPr>
      <w:rFonts w:ascii="Arial" w:hAnsi="Arial"/>
      <w:i w:val="1"/>
      <w:sz w:val="21"/>
    </w:rPr>
  </w:style>
  <w:style w:styleId="Style_32_ch" w:type="character">
    <w:name w:val="Heading 9 Char"/>
    <w:basedOn w:val="Style_16_ch"/>
    <w:link w:val="Style_32"/>
    <w:rPr>
      <w:rFonts w:ascii="Arial" w:hAnsi="Arial"/>
      <w:i w:val="1"/>
      <w:sz w:val="21"/>
    </w:rPr>
  </w:style>
  <w:style w:styleId="Style_33" w:type="paragraph">
    <w:name w:val="Balloon Text"/>
    <w:basedOn w:val="Style_3"/>
    <w:link w:val="Style_33_ch"/>
    <w:pPr>
      <w:spacing w:after="0" w:line="240" w:lineRule="auto"/>
      <w:ind/>
    </w:pPr>
    <w:rPr>
      <w:rFonts w:ascii="Segoe UI" w:hAnsi="Segoe UI"/>
      <w:sz w:val="18"/>
    </w:rPr>
  </w:style>
  <w:style w:styleId="Style_33_ch" w:type="character">
    <w:name w:val="Balloon Text"/>
    <w:basedOn w:val="Style_3_ch"/>
    <w:link w:val="Style_33"/>
    <w:rPr>
      <w:rFonts w:ascii="Segoe UI" w:hAnsi="Segoe UI"/>
      <w:sz w:val="18"/>
    </w:rPr>
  </w:style>
  <w:style w:styleId="Style_34" w:type="paragraph">
    <w:name w:val="Знак концевой сноски1"/>
    <w:basedOn w:val="Style_5"/>
    <w:link w:val="Style_34_ch"/>
    <w:rPr>
      <w:vertAlign w:val="superscript"/>
    </w:rPr>
  </w:style>
  <w:style w:styleId="Style_34_ch" w:type="character">
    <w:name w:val="Знак концевой сноски1"/>
    <w:basedOn w:val="Style_5_ch"/>
    <w:link w:val="Style_34"/>
    <w:rPr>
      <w:vertAlign w:val="superscript"/>
    </w:rPr>
  </w:style>
  <w:style w:styleId="Style_35" w:type="paragraph">
    <w:name w:val="toc 3"/>
    <w:next w:val="Style_3"/>
    <w:link w:val="Style_35_ch"/>
    <w:uiPriority w:val="39"/>
    <w:pPr>
      <w:ind w:firstLine="0" w:left="400"/>
    </w:pPr>
    <w:rPr>
      <w:rFonts w:ascii="XO Thames" w:hAnsi="XO Thames"/>
      <w:sz w:val="28"/>
    </w:rPr>
  </w:style>
  <w:style w:styleId="Style_35_ch" w:type="character">
    <w:name w:val="toc 3"/>
    <w:link w:val="Style_35"/>
    <w:rPr>
      <w:rFonts w:ascii="XO Thames" w:hAnsi="XO Thames"/>
      <w:sz w:val="28"/>
    </w:rPr>
  </w:style>
  <w:style w:styleId="Style_36" w:type="paragraph">
    <w:name w:val="Heading 2 Char"/>
    <w:basedOn w:val="Style_5"/>
    <w:link w:val="Style_36_ch"/>
    <w:rPr>
      <w:rFonts w:ascii="Arial" w:hAnsi="Arial"/>
      <w:sz w:val="34"/>
    </w:rPr>
  </w:style>
  <w:style w:styleId="Style_36_ch" w:type="character">
    <w:name w:val="Heading 2 Char"/>
    <w:basedOn w:val="Style_5_ch"/>
    <w:link w:val="Style_36"/>
    <w:rPr>
      <w:rFonts w:ascii="Arial" w:hAnsi="Arial"/>
      <w:sz w:val="34"/>
    </w:rPr>
  </w:style>
  <w:style w:styleId="Style_37" w:type="paragraph">
    <w:name w:val="Footnote"/>
    <w:link w:val="Style_37_ch"/>
    <w:pPr>
      <w:spacing w:after="40" w:line="240" w:lineRule="auto"/>
      <w:ind/>
    </w:pPr>
    <w:rPr>
      <w:sz w:val="18"/>
    </w:rPr>
  </w:style>
  <w:style w:styleId="Style_37_ch" w:type="character">
    <w:name w:val="Footnote"/>
    <w:link w:val="Style_37"/>
    <w:rPr>
      <w:sz w:val="18"/>
    </w:rPr>
  </w:style>
  <w:style w:styleId="Style_38" w:type="paragraph">
    <w:name w:val="Обычный1"/>
    <w:link w:val="Style_38_ch"/>
  </w:style>
  <w:style w:styleId="Style_38_ch" w:type="character">
    <w:name w:val="Обычный1"/>
    <w:link w:val="Style_38"/>
  </w:style>
  <w:style w:styleId="Style_39" w:type="paragraph">
    <w:name w:val="Caption"/>
    <w:link w:val="Style_39_ch"/>
    <w:pPr>
      <w:spacing w:line="276" w:lineRule="auto"/>
      <w:ind/>
    </w:pPr>
    <w:rPr>
      <w:b w:val="1"/>
      <w:color w:themeColor="accent1" w:val="5B9BD5"/>
      <w:sz w:val="18"/>
    </w:rPr>
  </w:style>
  <w:style w:styleId="Style_39_ch" w:type="character">
    <w:name w:val="Caption"/>
    <w:link w:val="Style_39"/>
    <w:rPr>
      <w:b w:val="1"/>
      <w:color w:themeColor="accent1" w:val="5B9BD5"/>
      <w:sz w:val="18"/>
    </w:rPr>
  </w:style>
  <w:style w:styleId="Style_40" w:type="paragraph">
    <w:name w:val="Subtitle Char"/>
    <w:basedOn w:val="Style_5"/>
    <w:link w:val="Style_40_ch"/>
    <w:rPr>
      <w:sz w:val="24"/>
    </w:rPr>
  </w:style>
  <w:style w:styleId="Style_40_ch" w:type="character">
    <w:name w:val="Subtitle Char"/>
    <w:basedOn w:val="Style_5_ch"/>
    <w:link w:val="Style_40"/>
    <w:rPr>
      <w:sz w:val="24"/>
    </w:rPr>
  </w:style>
  <w:style w:styleId="Style_41" w:type="paragraph">
    <w:name w:val="table of figures"/>
    <w:link w:val="Style_41_ch"/>
    <w:pPr>
      <w:spacing w:after="0"/>
      <w:ind/>
    </w:pPr>
  </w:style>
  <w:style w:styleId="Style_41_ch" w:type="character">
    <w:name w:val="table of figures"/>
    <w:link w:val="Style_41"/>
  </w:style>
  <w:style w:styleId="Style_42" w:type="paragraph">
    <w:name w:val="Caption Char"/>
    <w:link w:val="Style_42_ch"/>
  </w:style>
  <w:style w:styleId="Style_42_ch" w:type="character">
    <w:name w:val="Caption Char"/>
    <w:link w:val="Style_42"/>
  </w:style>
  <w:style w:styleId="Style_43" w:type="paragraph">
    <w:name w:val="heading 5"/>
    <w:next w:val="Style_3"/>
    <w:link w:val="Style_4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43_ch" w:type="character">
    <w:name w:val="heading 5"/>
    <w:link w:val="Style_43"/>
    <w:rPr>
      <w:rFonts w:ascii="XO Thames" w:hAnsi="XO Thames"/>
      <w:b w:val="1"/>
    </w:rPr>
  </w:style>
  <w:style w:styleId="Style_44" w:type="paragraph">
    <w:name w:val="Endnote"/>
    <w:link w:val="Style_44_ch"/>
    <w:pPr>
      <w:spacing w:after="0" w:line="240" w:lineRule="auto"/>
      <w:ind/>
    </w:pPr>
    <w:rPr>
      <w:sz w:val="20"/>
    </w:rPr>
  </w:style>
  <w:style w:styleId="Style_44_ch" w:type="character">
    <w:name w:val="Endnote"/>
    <w:link w:val="Style_44"/>
    <w:rPr>
      <w:sz w:val="20"/>
    </w:rPr>
  </w:style>
  <w:style w:styleId="Style_45" w:type="paragraph">
    <w:name w:val="heading 1"/>
    <w:next w:val="Style_3"/>
    <w:link w:val="Style_4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5_ch" w:type="character">
    <w:name w:val="heading 1"/>
    <w:link w:val="Style_45"/>
    <w:rPr>
      <w:rFonts w:ascii="XO Thames" w:hAnsi="XO Thames"/>
      <w:b w:val="1"/>
      <w:sz w:val="32"/>
    </w:rPr>
  </w:style>
  <w:style w:styleId="Style_46" w:type="paragraph">
    <w:name w:val="Hyperlink"/>
    <w:link w:val="Style_46_ch"/>
    <w:rPr>
      <w:color w:val="0000FF"/>
      <w:u w:val="single"/>
    </w:rPr>
  </w:style>
  <w:style w:styleId="Style_46_ch" w:type="character">
    <w:name w:val="Hyperlink"/>
    <w:link w:val="Style_46"/>
    <w:rPr>
      <w:color w:val="0000FF"/>
      <w:u w:val="single"/>
    </w:rPr>
  </w:style>
  <w:style w:styleId="Style_47" w:type="paragraph">
    <w:name w:val="Footnote"/>
    <w:link w:val="Style_47_ch"/>
    <w:pPr>
      <w:spacing w:after="40" w:line="240" w:lineRule="auto"/>
      <w:ind/>
    </w:pPr>
    <w:rPr>
      <w:sz w:val="18"/>
    </w:rPr>
  </w:style>
  <w:style w:styleId="Style_47_ch" w:type="character">
    <w:name w:val="Footnote"/>
    <w:link w:val="Style_47"/>
    <w:rPr>
      <w:sz w:val="18"/>
    </w:rPr>
  </w:style>
  <w:style w:styleId="Style_48" w:type="paragraph">
    <w:name w:val="heading 8"/>
    <w:link w:val="Style_48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48_ch" w:type="character">
    <w:name w:val="heading 8"/>
    <w:link w:val="Style_48"/>
    <w:rPr>
      <w:rFonts w:ascii="Arial" w:hAnsi="Arial"/>
      <w:i w:val="1"/>
    </w:rPr>
  </w:style>
  <w:style w:styleId="Style_49" w:type="paragraph">
    <w:name w:val="toc 1"/>
    <w:next w:val="Style_3"/>
    <w:link w:val="Style_49_ch"/>
    <w:uiPriority w:val="39"/>
    <w:rPr>
      <w:rFonts w:ascii="XO Thames" w:hAnsi="XO Thames"/>
      <w:b w:val="1"/>
      <w:sz w:val="28"/>
    </w:rPr>
  </w:style>
  <w:style w:styleId="Style_49_ch" w:type="character">
    <w:name w:val="toc 1"/>
    <w:link w:val="Style_49"/>
    <w:rPr>
      <w:rFonts w:ascii="XO Thames" w:hAnsi="XO Thames"/>
      <w:b w:val="1"/>
      <w:sz w:val="28"/>
    </w:rPr>
  </w:style>
  <w:style w:styleId="Style_50" w:type="paragraph">
    <w:name w:val="Header and Footer"/>
    <w:link w:val="Style_50_ch"/>
    <w:pPr>
      <w:spacing w:line="240" w:lineRule="auto"/>
      <w:ind/>
      <w:jc w:val="both"/>
    </w:pPr>
    <w:rPr>
      <w:rFonts w:ascii="XO Thames" w:hAnsi="XO Thames"/>
      <w:sz w:val="20"/>
    </w:rPr>
  </w:style>
  <w:style w:styleId="Style_50_ch" w:type="character">
    <w:name w:val="Header and Footer"/>
    <w:link w:val="Style_50"/>
    <w:rPr>
      <w:rFonts w:ascii="XO Thames" w:hAnsi="XO Thames"/>
      <w:sz w:val="20"/>
    </w:rPr>
  </w:style>
  <w:style w:styleId="Style_51" w:type="paragraph">
    <w:name w:val="Гиперссылка2"/>
    <w:link w:val="Style_51_ch"/>
    <w:rPr>
      <w:color w:val="0000FF"/>
      <w:u w:val="single"/>
    </w:rPr>
  </w:style>
  <w:style w:styleId="Style_51_ch" w:type="character">
    <w:name w:val="Гиперссылка2"/>
    <w:link w:val="Style_51"/>
    <w:rPr>
      <w:color w:val="0000FF"/>
      <w:u w:val="single"/>
    </w:rPr>
  </w:style>
  <w:style w:styleId="Style_52" w:type="paragraph">
    <w:name w:val="Plain Text"/>
    <w:basedOn w:val="Style_3"/>
    <w:link w:val="Style_52_ch"/>
    <w:pPr>
      <w:spacing w:after="0" w:line="240" w:lineRule="auto"/>
      <w:ind/>
    </w:pPr>
    <w:rPr>
      <w:rFonts w:ascii="Calibri" w:hAnsi="Calibri"/>
    </w:rPr>
  </w:style>
  <w:style w:styleId="Style_52_ch" w:type="character">
    <w:name w:val="Plain Text"/>
    <w:basedOn w:val="Style_3_ch"/>
    <w:link w:val="Style_52"/>
    <w:rPr>
      <w:rFonts w:ascii="Calibri" w:hAnsi="Calibri"/>
    </w:rPr>
  </w:style>
  <w:style w:styleId="Style_53" w:type="paragraph">
    <w:name w:val="Heading 5 Char"/>
    <w:basedOn w:val="Style_5"/>
    <w:link w:val="Style_53_ch"/>
    <w:rPr>
      <w:rFonts w:ascii="Arial" w:hAnsi="Arial"/>
      <w:b w:val="1"/>
      <w:sz w:val="24"/>
    </w:rPr>
  </w:style>
  <w:style w:styleId="Style_53_ch" w:type="character">
    <w:name w:val="Heading 5 Char"/>
    <w:basedOn w:val="Style_5_ch"/>
    <w:link w:val="Style_53"/>
    <w:rPr>
      <w:rFonts w:ascii="Arial" w:hAnsi="Arial"/>
      <w:b w:val="1"/>
      <w:sz w:val="24"/>
    </w:rPr>
  </w:style>
  <w:style w:styleId="Style_54" w:type="paragraph">
    <w:name w:val="toc 9"/>
    <w:next w:val="Style_3"/>
    <w:link w:val="Style_54_ch"/>
    <w:uiPriority w:val="39"/>
    <w:pPr>
      <w:ind w:firstLine="0" w:left="1600"/>
    </w:pPr>
    <w:rPr>
      <w:rFonts w:ascii="XO Thames" w:hAnsi="XO Thames"/>
      <w:sz w:val="28"/>
    </w:rPr>
  </w:style>
  <w:style w:styleId="Style_54_ch" w:type="character">
    <w:name w:val="toc 9"/>
    <w:link w:val="Style_54"/>
    <w:rPr>
      <w:rFonts w:ascii="XO Thames" w:hAnsi="XO Thames"/>
      <w:sz w:val="28"/>
    </w:rPr>
  </w:style>
  <w:style w:styleId="Style_55" w:type="paragraph">
    <w:name w:val="toc 8"/>
    <w:next w:val="Style_3"/>
    <w:link w:val="Style_55_ch"/>
    <w:uiPriority w:val="39"/>
    <w:pPr>
      <w:ind w:firstLine="0" w:left="1400"/>
    </w:pPr>
    <w:rPr>
      <w:rFonts w:ascii="XO Thames" w:hAnsi="XO Thames"/>
      <w:sz w:val="28"/>
    </w:rPr>
  </w:style>
  <w:style w:styleId="Style_55_ch" w:type="character">
    <w:name w:val="toc 8"/>
    <w:link w:val="Style_55"/>
    <w:rPr>
      <w:rFonts w:ascii="XO Thames" w:hAnsi="XO Thames"/>
      <w:sz w:val="28"/>
    </w:rPr>
  </w:style>
  <w:style w:styleId="Style_56" w:type="paragraph">
    <w:name w:val="Intense Quote Char"/>
    <w:link w:val="Style_56_ch"/>
    <w:rPr>
      <w:i w:val="1"/>
    </w:rPr>
  </w:style>
  <w:style w:styleId="Style_56_ch" w:type="character">
    <w:name w:val="Intense Quote Char"/>
    <w:link w:val="Style_56"/>
    <w:rPr>
      <w:i w:val="1"/>
    </w:rPr>
  </w:style>
  <w:style w:styleId="Style_57" w:type="paragraph">
    <w:name w:val="Гиперссылка1"/>
    <w:link w:val="Style_57_ch"/>
    <w:rPr>
      <w:color w:val="0000FF"/>
      <w:u w:val="single"/>
    </w:rPr>
  </w:style>
  <w:style w:styleId="Style_57_ch" w:type="character">
    <w:name w:val="Гиперссылка1"/>
    <w:link w:val="Style_57"/>
    <w:rPr>
      <w:color w:val="0000FF"/>
      <w:u w:val="single"/>
    </w:rPr>
  </w:style>
  <w:style w:styleId="Style_58" w:type="paragraph">
    <w:name w:val="Основной шрифт абзаца1"/>
    <w:link w:val="Style_58_ch"/>
  </w:style>
  <w:style w:styleId="Style_58_ch" w:type="character">
    <w:name w:val="Основной шрифт абзаца1"/>
    <w:link w:val="Style_58"/>
  </w:style>
  <w:style w:styleId="Style_59" w:type="paragraph">
    <w:name w:val="Heading 4 Char"/>
    <w:basedOn w:val="Style_5"/>
    <w:link w:val="Style_59_ch"/>
    <w:rPr>
      <w:rFonts w:ascii="Arial" w:hAnsi="Arial"/>
      <w:b w:val="1"/>
      <w:sz w:val="26"/>
    </w:rPr>
  </w:style>
  <w:style w:styleId="Style_59_ch" w:type="character">
    <w:name w:val="Heading 4 Char"/>
    <w:basedOn w:val="Style_5_ch"/>
    <w:link w:val="Style_59"/>
    <w:rPr>
      <w:rFonts w:ascii="Arial" w:hAnsi="Arial"/>
      <w:b w:val="1"/>
      <w:sz w:val="26"/>
    </w:rPr>
  </w:style>
  <w:style w:styleId="Style_60" w:type="paragraph">
    <w:name w:val="TOC Heading"/>
    <w:link w:val="Style_60_ch"/>
  </w:style>
  <w:style w:styleId="Style_60_ch" w:type="character">
    <w:name w:val="TOC Heading"/>
    <w:link w:val="Style_60"/>
  </w:style>
  <w:style w:styleId="Style_61" w:type="paragraph">
    <w:name w:val="toc 5"/>
    <w:next w:val="Style_3"/>
    <w:link w:val="Style_61_ch"/>
    <w:uiPriority w:val="39"/>
    <w:pPr>
      <w:ind w:firstLine="0" w:left="800"/>
    </w:pPr>
    <w:rPr>
      <w:rFonts w:ascii="XO Thames" w:hAnsi="XO Thames"/>
      <w:sz w:val="28"/>
    </w:rPr>
  </w:style>
  <w:style w:styleId="Style_61_ch" w:type="character">
    <w:name w:val="toc 5"/>
    <w:link w:val="Style_61"/>
    <w:rPr>
      <w:rFonts w:ascii="XO Thames" w:hAnsi="XO Thames"/>
      <w:sz w:val="28"/>
    </w:rPr>
  </w:style>
  <w:style w:styleId="Style_62" w:type="paragraph">
    <w:name w:val="Heading 3 Char"/>
    <w:basedOn w:val="Style_5"/>
    <w:link w:val="Style_62_ch"/>
    <w:rPr>
      <w:rFonts w:ascii="Arial" w:hAnsi="Arial"/>
      <w:sz w:val="30"/>
    </w:rPr>
  </w:style>
  <w:style w:styleId="Style_62_ch" w:type="character">
    <w:name w:val="Heading 3 Char"/>
    <w:basedOn w:val="Style_5_ch"/>
    <w:link w:val="Style_62"/>
    <w:rPr>
      <w:rFonts w:ascii="Arial" w:hAnsi="Arial"/>
      <w:sz w:val="30"/>
    </w:rPr>
  </w:style>
  <w:style w:styleId="Style_63" w:type="paragraph">
    <w:name w:val="Heading 7 Char"/>
    <w:basedOn w:val="Style_16"/>
    <w:link w:val="Style_63_ch"/>
    <w:rPr>
      <w:rFonts w:ascii="Arial" w:hAnsi="Arial"/>
      <w:b w:val="1"/>
      <w:i w:val="1"/>
      <w:sz w:val="22"/>
    </w:rPr>
  </w:style>
  <w:style w:styleId="Style_63_ch" w:type="character">
    <w:name w:val="Heading 7 Char"/>
    <w:basedOn w:val="Style_16_ch"/>
    <w:link w:val="Style_63"/>
    <w:rPr>
      <w:rFonts w:ascii="Arial" w:hAnsi="Arial"/>
      <w:b w:val="1"/>
      <w:i w:val="1"/>
      <w:sz w:val="22"/>
    </w:rPr>
  </w:style>
  <w:style w:styleId="Style_64" w:type="paragraph">
    <w:name w:val="Footnote Text Char"/>
    <w:link w:val="Style_64_ch"/>
    <w:rPr>
      <w:sz w:val="18"/>
    </w:rPr>
  </w:style>
  <w:style w:styleId="Style_64_ch" w:type="character">
    <w:name w:val="Footnote Text Char"/>
    <w:link w:val="Style_64"/>
    <w:rPr>
      <w:sz w:val="18"/>
    </w:rPr>
  </w:style>
  <w:style w:styleId="Style_65" w:type="paragraph">
    <w:name w:val="Subtitle"/>
    <w:next w:val="Style_3"/>
    <w:link w:val="Style_6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5_ch" w:type="character">
    <w:name w:val="Subtitle"/>
    <w:link w:val="Style_65"/>
    <w:rPr>
      <w:rFonts w:ascii="XO Thames" w:hAnsi="XO Thames"/>
      <w:i w:val="1"/>
      <w:sz w:val="24"/>
    </w:rPr>
  </w:style>
  <w:style w:styleId="Style_66" w:type="paragraph">
    <w:name w:val="Intense Quote"/>
    <w:link w:val="Style_66_ch"/>
    <w:pPr>
      <w:ind w:firstLine="0" w:left="720" w:right="720"/>
    </w:pPr>
    <w:rPr>
      <w:i w:val="1"/>
    </w:rPr>
  </w:style>
  <w:style w:styleId="Style_66_ch" w:type="character">
    <w:name w:val="Intense Quote"/>
    <w:link w:val="Style_66"/>
    <w:rPr>
      <w:i w:val="1"/>
    </w:rPr>
  </w:style>
  <w:style w:styleId="Style_67" w:type="paragraph">
    <w:name w:val="Quote Char"/>
    <w:link w:val="Style_67_ch"/>
    <w:rPr>
      <w:i w:val="1"/>
    </w:rPr>
  </w:style>
  <w:style w:styleId="Style_67_ch" w:type="character">
    <w:name w:val="Quote Char"/>
    <w:link w:val="Style_67"/>
    <w:rPr>
      <w:i w:val="1"/>
    </w:rPr>
  </w:style>
  <w:style w:styleId="Style_68" w:type="paragraph">
    <w:name w:val="Title"/>
    <w:next w:val="Style_3"/>
    <w:link w:val="Style_6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8_ch" w:type="character">
    <w:name w:val="Title"/>
    <w:link w:val="Style_68"/>
    <w:rPr>
      <w:rFonts w:ascii="XO Thames" w:hAnsi="XO Thames"/>
      <w:b w:val="1"/>
      <w:caps w:val="1"/>
      <w:sz w:val="40"/>
    </w:rPr>
  </w:style>
  <w:style w:styleId="Style_69" w:type="paragraph">
    <w:name w:val="heading 4"/>
    <w:next w:val="Style_3"/>
    <w:link w:val="Style_6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9_ch" w:type="character">
    <w:name w:val="heading 4"/>
    <w:link w:val="Style_69"/>
    <w:rPr>
      <w:rFonts w:ascii="XO Thames" w:hAnsi="XO Thames"/>
      <w:b w:val="1"/>
      <w:sz w:val="24"/>
    </w:rPr>
  </w:style>
  <w:style w:styleId="Style_70" w:type="paragraph">
    <w:name w:val="heading 2"/>
    <w:next w:val="Style_3"/>
    <w:link w:val="Style_7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0_ch" w:type="character">
    <w:name w:val="heading 2"/>
    <w:link w:val="Style_70"/>
    <w:rPr>
      <w:rFonts w:ascii="XO Thames" w:hAnsi="XO Thames"/>
      <w:b w:val="1"/>
      <w:sz w:val="28"/>
    </w:rPr>
  </w:style>
  <w:style w:styleId="Style_71" w:type="paragraph">
    <w:name w:val="Footer"/>
    <w:basedOn w:val="Style_3"/>
    <w:link w:val="Style_7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71_ch" w:type="character">
    <w:name w:val="Footer"/>
    <w:basedOn w:val="Style_3_ch"/>
    <w:link w:val="Style_71"/>
    <w:rPr>
      <w:rFonts w:ascii="Times New Roman" w:hAnsi="Times New Roman"/>
      <w:sz w:val="28"/>
    </w:rPr>
  </w:style>
  <w:style w:styleId="Style_72" w:type="paragraph">
    <w:name w:val="heading 6"/>
    <w:link w:val="Style_72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72_ch" w:type="character">
    <w:name w:val="heading 6"/>
    <w:link w:val="Style_72"/>
    <w:rPr>
      <w:rFonts w:ascii="Arial" w:hAnsi="Arial"/>
      <w:b w:val="1"/>
    </w:rPr>
  </w:style>
  <w:style w:styleId="Style_73" w:type="table">
    <w:name w:val="Grid Table 6 Colorful - Accent 3"/>
    <w:basedOn w:val="Style_1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4" w:type="table">
    <w:name w:val="Table Grid Light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75" w:type="table">
    <w:name w:val="List Table 6 Colorful - Accent 3"/>
    <w:basedOn w:val="Style_1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76" w:type="table">
    <w:name w:val="List Table 1 Light - Accent 1"/>
    <w:basedOn w:val="Style_1"/>
    <w:pPr>
      <w:spacing w:after="0" w:line="240" w:lineRule="auto"/>
      <w:ind/>
    </w:pPr>
  </w:style>
  <w:style w:styleId="Style_77" w:type="table">
    <w:name w:val="List Table 1 Light - Accent 6"/>
    <w:basedOn w:val="Style_1"/>
    <w:pPr>
      <w:spacing w:after="0" w:line="240" w:lineRule="auto"/>
      <w:ind/>
    </w:pPr>
  </w:style>
  <w:style w:styleId="Style_78" w:type="table">
    <w:name w:val="List Table 1 Light"/>
    <w:basedOn w:val="Style_1"/>
    <w:pPr>
      <w:spacing w:after="0" w:line="240" w:lineRule="auto"/>
      <w:ind/>
    </w:pPr>
  </w:style>
  <w:style w:styleId="Style_79" w:type="table">
    <w:name w:val="Grid Table 7 Colorful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0" w:type="table">
    <w:name w:val="Bordered"/>
    <w:basedOn w:val="Style_1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81" w:type="table">
    <w:name w:val="Bordered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2" w:type="table">
    <w:name w:val="Bordered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3" w:type="table">
    <w:name w:val="List Table 2 - Accent 3"/>
    <w:basedOn w:val="Style_1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4" w:type="table">
    <w:name w:val="Grid Table 7 Colorful - Accent 5"/>
    <w:basedOn w:val="Style_1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85" w:type="table">
    <w:name w:val="Grid Table 2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6" w:type="table">
    <w:name w:val="Grid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7" w:type="table">
    <w:name w:val="List Table 5 Dark - Accent 1"/>
    <w:basedOn w:val="Style_1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88" w:type="table">
    <w:name w:val="List Table 4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9" w:type="table">
    <w:name w:val="List Table 2"/>
    <w:basedOn w:val="Style_1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90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1" w:type="table">
    <w:name w:val="List Table 3 - Accent 3"/>
    <w:basedOn w:val="Style_1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92" w:type="table">
    <w:name w:val="List Table 6 Colorful - Accent 5"/>
    <w:basedOn w:val="Style_1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93" w:type="table">
    <w:name w:val="Bordered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4" w:type="table">
    <w:name w:val="Grid Table 7 Colorful - Accent 1"/>
    <w:basedOn w:val="Style_1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5" w:type="table">
    <w:name w:val="Bordered &amp; Lined - Accent 5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96" w:type="table">
    <w:name w:val="Grid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97" w:type="table">
    <w:name w:val="Grid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8" w:type="table">
    <w:name w:val="Lined - Accent 1"/>
    <w:basedOn w:val="Style_1"/>
    <w:pPr>
      <w:spacing w:after="0" w:line="240" w:lineRule="auto"/>
      <w:ind/>
    </w:pPr>
    <w:rPr>
      <w:color w:val="404040"/>
      <w:sz w:val="20"/>
    </w:rPr>
  </w:style>
  <w:style w:styleId="Style_99" w:type="table">
    <w:name w:val="Grid Table 3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0" w:type="table">
    <w:name w:val="Grid Table 3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01" w:type="table">
    <w:name w:val="Grid Table 3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2" w:type="table">
    <w:name w:val="List Table 7 Colorful"/>
    <w:basedOn w:val="Style_1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03" w:type="table">
    <w:name w:val="Grid Table 5 Dark- Accent 1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4" w:type="table">
    <w:name w:val="List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05" w:type="table">
    <w:name w:val="List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06" w:type="table">
    <w:name w:val="List Table 7 Colorful - Accent 4"/>
    <w:basedOn w:val="Style_1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07" w:type="table">
    <w:name w:val="List Table 6 Colorful - Accent 6"/>
    <w:basedOn w:val="Style_1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08" w:type="table">
    <w:name w:val="List Table 5 Dark - Accent 6"/>
    <w:basedOn w:val="Style_1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09" w:type="table">
    <w:name w:val="List Table 5 Dark"/>
    <w:basedOn w:val="Style_1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10" w:type="table">
    <w:name w:val="Grid Table 3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1" w:type="table">
    <w:name w:val="List Table 3 - Accent 5"/>
    <w:basedOn w:val="Style_1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12" w:type="table">
    <w:name w:val="List Table 7 Colorful - Accent 3"/>
    <w:basedOn w:val="Style_1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13" w:type="table">
    <w:name w:val="List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14" w:type="table">
    <w:name w:val="List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5" w:type="table">
    <w:name w:val="List Table 6 Colorful - Accent 1"/>
    <w:basedOn w:val="Style_1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16" w:type="table">
    <w:name w:val="Lined - Accent 3"/>
    <w:basedOn w:val="Style_1"/>
    <w:pPr>
      <w:spacing w:after="0" w:line="240" w:lineRule="auto"/>
      <w:ind/>
    </w:pPr>
    <w:rPr>
      <w:color w:val="404040"/>
      <w:sz w:val="20"/>
    </w:rPr>
  </w:style>
  <w:style w:styleId="Style_117" w:type="table">
    <w:name w:val="Grid Table 7 Colorful"/>
    <w:basedOn w:val="Style_1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8" w:type="table">
    <w:name w:val="Grid Table 1 Light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9" w:type="table">
    <w:name w:val="Bordered &amp; Lined - Accent 1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20" w:type="table">
    <w:name w:val="Grid Table 5 Dark - Accent 6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1" w:type="table">
    <w:name w:val="List Table 5 Dark - Accent 2"/>
    <w:basedOn w:val="Style_1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22" w:type="table">
    <w:name w:val="List Table 2 - Accent 4"/>
    <w:basedOn w:val="Style_1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23" w:type="table">
    <w:name w:val="Grid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24" w:type="table">
    <w:name w:val="List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25" w:type="table">
    <w:name w:val="List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26" w:type="table">
    <w:name w:val="List Table 7 Colorful - Accent 2"/>
    <w:basedOn w:val="Style_1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27" w:type="table">
    <w:name w:val="Grid Table 1 Light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8" w:type="table">
    <w:name w:val="Grid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9" w:type="table">
    <w:name w:val="Grid Table 5 Dark- Accent 4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0" w:type="table">
    <w:name w:val="Grid Table 2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1" w:type="table">
    <w:name w:val="List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32" w:type="table">
    <w:name w:val="Lined - Accent 4"/>
    <w:basedOn w:val="Style_1"/>
    <w:pPr>
      <w:spacing w:after="0" w:line="240" w:lineRule="auto"/>
      <w:ind/>
    </w:pPr>
    <w:rPr>
      <w:color w:val="404040"/>
      <w:sz w:val="20"/>
    </w:rPr>
  </w:style>
  <w:style w:styleId="Style_133" w:type="table">
    <w:name w:val="List Table 1 Light - Accent 3"/>
    <w:basedOn w:val="Style_1"/>
    <w:pPr>
      <w:spacing w:after="0" w:line="240" w:lineRule="auto"/>
      <w:ind/>
    </w:pPr>
  </w:style>
  <w:style w:styleId="Style_134" w:type="table">
    <w:name w:val="Grid Table 3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5" w:type="table">
    <w:name w:val="List Table 3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36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7" w:type="table">
    <w:name w:val="Grid Table 1 Light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8" w:type="table">
    <w:name w:val="Bordered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9" w:type="table">
    <w:name w:val="Grid Table 1 Light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0" w:type="table">
    <w:name w:val="List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41" w:type="table">
    <w:name w:val="Lined - Accent 6"/>
    <w:basedOn w:val="Style_1"/>
    <w:pPr>
      <w:spacing w:after="0" w:line="240" w:lineRule="auto"/>
      <w:ind/>
    </w:pPr>
    <w:rPr>
      <w:color w:val="404040"/>
      <w:sz w:val="20"/>
    </w:rPr>
  </w:style>
  <w:style w:styleId="Style_142" w:type="table">
    <w:name w:val="Bordered &amp; Lined - Accent 4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43" w:type="table">
    <w:name w:val="Grid Table 3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4" w:type="table">
    <w:name w:val="List Table 1 Light - Accent 5"/>
    <w:basedOn w:val="Style_1"/>
    <w:pPr>
      <w:spacing w:after="0" w:line="240" w:lineRule="auto"/>
      <w:ind/>
    </w:pPr>
  </w:style>
  <w:style w:styleId="Style_145" w:type="table">
    <w:name w:val="Grid Table 7 Colorful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6" w:type="table">
    <w:name w:val="List Table 3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47" w:type="table">
    <w:name w:val="List Table 3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48" w:type="table">
    <w:name w:val="Bordered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9" w:type="table">
    <w:name w:val="Bordered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0" w:type="table">
    <w:name w:val="Grid Table 7 Colorful - Accent 6"/>
    <w:basedOn w:val="Style_1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51" w:type="table">
    <w:name w:val="Lined - Accent 2"/>
    <w:basedOn w:val="Style_1"/>
    <w:pPr>
      <w:spacing w:after="0" w:line="240" w:lineRule="auto"/>
      <w:ind/>
    </w:pPr>
    <w:rPr>
      <w:color w:val="404040"/>
      <w:sz w:val="20"/>
    </w:rPr>
  </w:style>
  <w:style w:styleId="Style_152" w:type="table">
    <w:name w:val="List Table 5 Dark - Accent 5"/>
    <w:basedOn w:val="Style_1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53" w:type="table">
    <w:name w:val="List Table 1 Light - Accent 2"/>
    <w:basedOn w:val="Style_1"/>
    <w:pPr>
      <w:spacing w:after="0" w:line="240" w:lineRule="auto"/>
      <w:ind/>
    </w:pPr>
  </w:style>
  <w:style w:styleId="Style_154" w:type="table">
    <w:name w:val="Grid Table 2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5" w:type="table">
    <w:name w:val="Grid Table 5 Dark - Accent 3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6" w:type="table">
    <w:name w:val="Grid Table 2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7" w:type="table">
    <w:name w:val="List Table 2 - Accent 2"/>
    <w:basedOn w:val="Style_1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58" w:type="table">
    <w:name w:val="Grid Table 2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9" w:type="table">
    <w:name w:val="Grid Table 5 Dark - Accent 5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0" w:type="table">
    <w:name w:val="Lined - Accent"/>
    <w:basedOn w:val="Style_1"/>
    <w:pPr>
      <w:spacing w:after="0" w:line="240" w:lineRule="auto"/>
      <w:ind/>
    </w:pPr>
    <w:rPr>
      <w:color w:val="404040"/>
      <w:sz w:val="20"/>
    </w:rPr>
  </w:style>
  <w:style w:styleId="Style_161" w:type="table">
    <w:name w:val="List Table 3 - Accent 6"/>
    <w:basedOn w:val="Style_1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62" w:type="table">
    <w:name w:val="List Table 5 Dark - Accent 3"/>
    <w:basedOn w:val="Style_1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63" w:type="table">
    <w:name w:val="List Table 2 - Accent 5"/>
    <w:basedOn w:val="Style_1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64" w:type="table">
    <w:name w:val="Grid Table 5 Dark - Accent 2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5" w:type="table">
    <w:name w:val="Bordered &amp; Lined - Accent 6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66" w:type="table">
    <w:name w:val="List Table 2 - Accent 1"/>
    <w:basedOn w:val="Style_1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67" w:type="table">
    <w:name w:val="Grid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68" w:type="table">
    <w:name w:val="List Table 2 - Accent 6"/>
    <w:basedOn w:val="Style_1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69" w:type="table">
    <w:name w:val="Grid Table 1 Light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70" w:type="table">
    <w:name w:val="Bordered &amp; Lined - Accent 3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71" w:type="table">
    <w:name w:val="List Table 1 Light - Accent 4"/>
    <w:basedOn w:val="Style_1"/>
    <w:pPr>
      <w:spacing w:after="0" w:line="240" w:lineRule="auto"/>
      <w:ind/>
    </w:pPr>
  </w:style>
  <w:style w:styleId="Style_172" w:type="table">
    <w:name w:val="Plain Table 1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3" w:type="table">
    <w:name w:val="List Table 3 - Accent 1"/>
    <w:basedOn w:val="Style_1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74" w:type="table">
    <w:name w:val="Grid Table 1 Light"/>
    <w:basedOn w:val="Style_1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75" w:type="table">
    <w:name w:val="Grid Table 6 Colorful - Accent 6"/>
    <w:basedOn w:val="Style_1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76" w:type="table">
    <w:name w:val="Grid Table 6 Colorful - Accent 1"/>
    <w:basedOn w:val="Style_1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7" w:type="table">
    <w:name w:val="Grid Table 2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8" w:type="table">
    <w:name w:val="Grid Table 3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9" w:type="table">
    <w:name w:val="Plain Table 2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80" w:type="table">
    <w:name w:val="Bordered &amp; Lined - Accent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81" w:type="table">
    <w:name w:val="Plain Table 3"/>
    <w:basedOn w:val="Style_1"/>
    <w:pPr>
      <w:spacing w:after="0" w:line="240" w:lineRule="auto"/>
      <w:ind/>
    </w:pPr>
  </w:style>
  <w:style w:styleId="Style_182" w:type="table">
    <w:name w:val="Grid Table 7 Colorful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3" w:type="table">
    <w:name w:val="Grid Table 4"/>
    <w:basedOn w:val="Style_1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84" w:type="table">
    <w:name w:val="List Table 5 Dark - Accent 4"/>
    <w:basedOn w:val="Style_1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85" w:type="table">
    <w:name w:val="List Table 7 Colorful - Accent 6"/>
    <w:basedOn w:val="Style_1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86" w:type="table">
    <w:name w:val="Plain Table 5"/>
    <w:basedOn w:val="Style_1"/>
    <w:pPr>
      <w:spacing w:after="0" w:line="240" w:lineRule="auto"/>
      <w:ind/>
    </w:pPr>
  </w:style>
  <w:style w:styleId="Style_187" w:type="table">
    <w:name w:val="List Table 7 Colorful - Accent 1"/>
    <w:basedOn w:val="Style_1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88" w:type="table">
    <w:name w:val="Grid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89" w:type="table">
    <w:name w:val="Grid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0" w:type="table">
    <w:name w:val="Grid Table 6 Colorful - Accent 5"/>
    <w:basedOn w:val="Style_1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91" w:type="table">
    <w:name w:val="Lined - Accent 5"/>
    <w:basedOn w:val="Style_1"/>
    <w:pPr>
      <w:spacing w:after="0" w:line="240" w:lineRule="auto"/>
      <w:ind/>
    </w:pPr>
    <w:rPr>
      <w:color w:val="404040"/>
      <w:sz w:val="20"/>
    </w:rPr>
  </w:style>
  <w:style w:styleId="Style_192" w:type="table">
    <w:name w:val="Grid Table 1 Light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93" w:type="table">
    <w:name w:val="Grid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94" w:type="table">
    <w:name w:val="Plain Table 4"/>
    <w:basedOn w:val="Style_1"/>
    <w:pPr>
      <w:spacing w:after="0" w:line="240" w:lineRule="auto"/>
      <w:ind/>
    </w:pPr>
  </w:style>
  <w:style w:styleId="Style_195" w:type="table">
    <w:name w:val="Bordered &amp; Lined - Accent 2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96" w:type="table">
    <w:name w:val="List Table 7 Colorful - Accent 5"/>
    <w:basedOn w:val="Style_1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97" w:type="table">
    <w:name w:val="List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8" w:type="table">
    <w:name w:val="Grid Table 2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99" w:type="table">
    <w:name w:val="Grid Table 5 Dark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2023-11-23T05:37:33Z</dcterms:modified>
</cp:coreProperties>
</file>