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</w:p>
    <w:p w14:paraId="04000000">
      <w:pPr>
        <w:ind/>
        <w:jc w:val="center"/>
      </w:pPr>
      <w:r>
        <w:t xml:space="preserve">рассмотрения заявок участников отбора </w:t>
      </w:r>
      <w:r>
        <w:t xml:space="preserve">на </w:t>
      </w:r>
      <w:r>
        <w:t xml:space="preserve">предоставление субсидии </w:t>
      </w:r>
      <w:r>
        <w:t>на возмещение части затрат (без учета налога на</w:t>
      </w:r>
    </w:p>
    <w:p w14:paraId="05000000">
      <w:pPr>
        <w:ind/>
        <w:jc w:val="center"/>
      </w:pPr>
      <w:r>
        <w:t>добавленную стоимость), связанных с приобретением и доставкой средств</w:t>
      </w:r>
    </w:p>
    <w:p w14:paraId="06000000">
      <w:pPr>
        <w:ind/>
        <w:jc w:val="center"/>
      </w:pPr>
      <w:r>
        <w:t xml:space="preserve">химизации (минеральных удобрений), </w:t>
      </w:r>
      <w:r>
        <w:t>мелиорантов</w:t>
      </w:r>
      <w:r>
        <w:t xml:space="preserve"> почвы известняковых</w:t>
      </w:r>
      <w:r>
        <w:t xml:space="preserve">, </w:t>
      </w:r>
      <w:r>
        <w:br/>
      </w:r>
      <w:r>
        <w:t xml:space="preserve">в соответствии с постановлением Правительства Камчатского края </w:t>
      </w:r>
      <w:r>
        <w:br/>
      </w:r>
      <w:r>
        <w:t>от 0</w:t>
      </w:r>
      <w:r>
        <w:t>8.12.2022 № 648</w:t>
      </w:r>
      <w:r>
        <w:t>-П</w:t>
      </w:r>
    </w:p>
    <w:p w14:paraId="07000000">
      <w:pPr>
        <w:ind/>
        <w:jc w:val="center"/>
      </w:pPr>
    </w:p>
    <w:p w14:paraId="08000000">
      <w:pPr>
        <w:pStyle w:val="Style_3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в</w:t>
      </w:r>
      <w:r>
        <w:rPr>
          <w:rFonts w:ascii="Times New Roman" w:hAnsi="Times New Roman"/>
          <w:sz w:val="28"/>
        </w:rPr>
        <w:t>ремя</w:t>
      </w:r>
      <w:r>
        <w:rPr>
          <w:rFonts w:ascii="Times New Roman" w:hAnsi="Times New Roman"/>
          <w:sz w:val="28"/>
        </w:rPr>
        <w:t xml:space="preserve"> и место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рассмотрения заявок на участие в отборе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31 мая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с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мин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pStyle w:val="Style_3"/>
        <w:ind w:firstLine="708" w:left="0"/>
        <w:jc w:val="both"/>
      </w:pPr>
      <w:r>
        <w:rPr>
          <w:rFonts w:ascii="Times New Roman" w:hAnsi="Times New Roman"/>
          <w:sz w:val="28"/>
        </w:rPr>
        <w:t>По 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Владивостокская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2/1,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</w:p>
    <w:p w14:paraId="0A000000">
      <w:pPr>
        <w:ind w:firstLine="708" w:left="0"/>
        <w:jc w:val="both"/>
      </w:pPr>
      <w:r>
        <w:t xml:space="preserve">В </w:t>
      </w:r>
      <w:r>
        <w:t xml:space="preserve">Министерство сельского хозяйства, пищевой и перерабатывающей промышленности Камчатского </w:t>
      </w:r>
      <w:r>
        <w:t xml:space="preserve">края </w:t>
      </w:r>
      <w:r>
        <w:t>поступила</w:t>
      </w:r>
      <w:r>
        <w:t xml:space="preserve"> 1</w:t>
      </w:r>
      <w:r>
        <w:t xml:space="preserve"> </w:t>
      </w:r>
      <w:r>
        <w:t>(одна</w:t>
      </w:r>
      <w:r>
        <w:t xml:space="preserve">) </w:t>
      </w:r>
      <w:r>
        <w:t>заяв</w:t>
      </w:r>
      <w:r>
        <w:t>ка</w:t>
      </w:r>
      <w:r>
        <w:t xml:space="preserve"> </w:t>
      </w:r>
      <w:r>
        <w:t>на</w:t>
      </w:r>
      <w:r>
        <w:t xml:space="preserve"> уч</w:t>
      </w:r>
      <w:r>
        <w:t>астие в отборе</w:t>
      </w:r>
      <w:r>
        <w:t>:</w:t>
      </w:r>
    </w:p>
    <w:p w14:paraId="0B000000">
      <w:pPr>
        <w:ind w:firstLine="708" w:left="0"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998"/>
        <w:gridCol w:w="6085"/>
        <w:gridCol w:w="2977"/>
      </w:tblGrid>
      <w:tr>
        <w:tc>
          <w:tcPr>
            <w:tcW w:type="dxa" w:w="998"/>
            <w:vAlign w:val="center"/>
          </w:tcPr>
          <w:p w14:paraId="0C000000">
            <w:pPr>
              <w:ind/>
              <w:jc w:val="center"/>
            </w:pPr>
            <w:r>
              <w:t>№ п/п заявки</w:t>
            </w:r>
          </w:p>
        </w:tc>
        <w:tc>
          <w:tcPr>
            <w:tcW w:type="dxa" w:w="6085"/>
            <w:vAlign w:val="center"/>
          </w:tcPr>
          <w:p w14:paraId="0D000000">
            <w:pPr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2977"/>
            <w:vAlign w:val="center"/>
          </w:tcPr>
          <w:p w14:paraId="0E000000">
            <w:pPr>
              <w:ind/>
              <w:jc w:val="center"/>
            </w:pPr>
            <w:r>
              <w:t>Рассмотрение заявки</w:t>
            </w:r>
          </w:p>
        </w:tc>
      </w:tr>
      <w:tr>
        <w:tc>
          <w:tcPr>
            <w:tcW w:type="dxa" w:w="998"/>
            <w:vAlign w:val="center"/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085"/>
            <w:vAlign w:val="center"/>
          </w:tcPr>
          <w:p w14:paraId="1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977"/>
            <w:vAlign w:val="center"/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c>
          <w:tcPr>
            <w:tcW w:type="dxa" w:w="998"/>
            <w:vAlign w:val="center"/>
          </w:tcPr>
          <w:p w14:paraId="12000000">
            <w:pPr>
              <w:ind/>
              <w:jc w:val="center"/>
            </w:pPr>
            <w:r>
              <w:t>1</w:t>
            </w:r>
          </w:p>
        </w:tc>
        <w:tc>
          <w:tcPr>
            <w:tcW w:type="dxa" w:w="6085"/>
            <w:vAlign w:val="center"/>
          </w:tcPr>
          <w:p w14:paraId="13000000">
            <w:r>
              <w:t>АО «Сосновское»</w:t>
            </w:r>
          </w:p>
        </w:tc>
        <w:tc>
          <w:tcPr>
            <w:tcW w:type="dxa" w:w="2977"/>
            <w:vAlign w:val="center"/>
          </w:tcPr>
          <w:p w14:paraId="14000000">
            <w:pPr>
              <w:ind/>
              <w:jc w:val="center"/>
            </w:pPr>
            <w:r>
              <w:t>Заявка рассмотрена</w:t>
            </w:r>
          </w:p>
        </w:tc>
      </w:tr>
    </w:tbl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Заявк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</w:t>
      </w:r>
      <w:r>
        <w:t>му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4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>и</w:t>
      </w:r>
      <w:r>
        <w:t xml:space="preserve"> о</w:t>
      </w:r>
      <w:r>
        <w:t>тбора проверен</w:t>
      </w:r>
      <w:r>
        <w:t>ы</w:t>
      </w:r>
      <w:r>
        <w:t xml:space="preserve">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</w:t>
      </w:r>
      <w:r>
        <w:fldChar w:fldCharType="end"/>
      </w:r>
      <w:r>
        <w:t>3</w:t>
      </w:r>
      <w:r>
        <w:t xml:space="preserve"> Порядк</w:t>
      </w:r>
      <w:r>
        <w:t>а</w:t>
      </w:r>
      <w:r>
        <w:t xml:space="preserve"> </w:t>
      </w:r>
      <w:r>
        <w:t>предоставления субсидии</w:t>
      </w:r>
      <w:r>
        <w:t>.</w:t>
      </w:r>
    </w:p>
    <w:p w14:paraId="17000000">
      <w:pPr>
        <w:ind w:firstLine="709" w:left="0"/>
        <w:jc w:val="both"/>
      </w:pPr>
    </w:p>
    <w:p w14:paraId="18000000">
      <w:pPr>
        <w:tabs>
          <w:tab w:leader="none" w:pos="1134" w:val="left"/>
        </w:tabs>
        <w:ind w:firstLine="709" w:left="0"/>
        <w:jc w:val="both"/>
      </w:pPr>
      <w:r>
        <w:t>Считать следующ</w:t>
      </w:r>
      <w:r>
        <w:t>их</w:t>
      </w:r>
      <w:r>
        <w:t xml:space="preserve"> участник</w:t>
      </w:r>
      <w:r>
        <w:t>ов</w:t>
      </w:r>
      <w:r>
        <w:t xml:space="preserve"> прошедши</w:t>
      </w:r>
      <w:r>
        <w:t>ми</w:t>
      </w:r>
      <w:r>
        <w:t xml:space="preserve"> </w:t>
      </w:r>
      <w:r>
        <w:t>о</w:t>
      </w:r>
      <w:r>
        <w:t>тбор</w:t>
      </w:r>
      <w:r>
        <w:t>:</w:t>
      </w:r>
    </w:p>
    <w:tbl>
      <w:tblPr>
        <w:tblStyle w:val="Style_4"/>
        <w:tblLayout w:type="fixed"/>
      </w:tblPr>
      <w:tblGrid>
        <w:gridCol w:w="594"/>
        <w:gridCol w:w="9466"/>
      </w:tblGrid>
      <w:tr>
        <w:tc>
          <w:tcPr>
            <w:tcW w:type="dxa" w:w="594"/>
            <w:vAlign w:val="center"/>
          </w:tcPr>
          <w:p w14:paraId="19000000">
            <w:pPr>
              <w:ind/>
              <w:jc w:val="center"/>
            </w:pPr>
            <w:r>
              <w:t xml:space="preserve"> </w:t>
            </w:r>
            <w:r>
              <w:t xml:space="preserve">№ п/п </w:t>
            </w:r>
          </w:p>
        </w:tc>
        <w:tc>
          <w:tcPr>
            <w:tcW w:type="dxa" w:w="9466"/>
            <w:vAlign w:val="center"/>
          </w:tcPr>
          <w:p w14:paraId="1A000000">
            <w:pPr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rPr>
          <w:trHeight w:hRule="atLeast" w:val="321"/>
        </w:trPr>
        <w:tc>
          <w:tcPr>
            <w:tcW w:type="dxa" w:w="594"/>
            <w:vAlign w:val="center"/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466"/>
            <w:vAlign w:val="center"/>
          </w:tcPr>
          <w:p w14:paraId="1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594"/>
            <w:vAlign w:val="center"/>
          </w:tcPr>
          <w:p w14:paraId="1D000000">
            <w:pPr>
              <w:ind/>
              <w:jc w:val="center"/>
            </w:pPr>
            <w:r>
              <w:t>1</w:t>
            </w:r>
          </w:p>
        </w:tc>
        <w:tc>
          <w:tcPr>
            <w:tcW w:type="dxa" w:w="9466"/>
            <w:vAlign w:val="center"/>
          </w:tcPr>
          <w:p w14:paraId="1E000000">
            <w:r>
              <w:t>ООО Холкам Агро</w:t>
            </w:r>
          </w:p>
        </w:tc>
      </w:tr>
      <w:tr>
        <w:tc>
          <w:tcPr>
            <w:tcW w:type="dxa" w:w="594"/>
            <w:vAlign w:val="center"/>
          </w:tcPr>
          <w:p w14:paraId="1F000000">
            <w:pPr>
              <w:ind/>
              <w:jc w:val="center"/>
            </w:pPr>
            <w:r>
              <w:t>2</w:t>
            </w:r>
          </w:p>
        </w:tc>
        <w:tc>
          <w:tcPr>
            <w:tcW w:type="dxa" w:w="9466"/>
            <w:vAlign w:val="center"/>
          </w:tcPr>
          <w:p w14:paraId="20000000">
            <w:r>
              <w:t>ООО «Заозерный»</w:t>
            </w:r>
          </w:p>
        </w:tc>
      </w:tr>
      <w:tr>
        <w:tc>
          <w:tcPr>
            <w:tcW w:type="dxa" w:w="594"/>
            <w:vAlign w:val="center"/>
          </w:tcPr>
          <w:p w14:paraId="21000000">
            <w:pPr>
              <w:ind/>
              <w:jc w:val="center"/>
            </w:pPr>
            <w:r>
              <w:t>3</w:t>
            </w:r>
          </w:p>
        </w:tc>
        <w:tc>
          <w:tcPr>
            <w:tcW w:type="dxa" w:w="9466"/>
            <w:vAlign w:val="center"/>
          </w:tcPr>
          <w:p w14:paraId="22000000">
            <w:r>
              <w:t>ООО «Хуторок»</w:t>
            </w:r>
          </w:p>
        </w:tc>
      </w:tr>
      <w:tr>
        <w:tc>
          <w:tcPr>
            <w:tcW w:type="dxa" w:w="594"/>
            <w:vAlign w:val="center"/>
          </w:tcPr>
          <w:p w14:paraId="23000000">
            <w:pPr>
              <w:ind/>
              <w:jc w:val="center"/>
            </w:pPr>
            <w:r>
              <w:t>4</w:t>
            </w:r>
          </w:p>
        </w:tc>
        <w:tc>
          <w:tcPr>
            <w:tcW w:type="dxa" w:w="9466"/>
            <w:vAlign w:val="center"/>
          </w:tcPr>
          <w:p w14:paraId="24000000">
            <w:r>
              <w:t>СХПК «КАМ-АГРО»</w:t>
            </w:r>
          </w:p>
        </w:tc>
      </w:tr>
      <w:tr>
        <w:tc>
          <w:tcPr>
            <w:tcW w:type="dxa" w:w="594"/>
            <w:vAlign w:val="center"/>
          </w:tcPr>
          <w:p w14:paraId="25000000">
            <w:pPr>
              <w:ind/>
              <w:jc w:val="center"/>
            </w:pPr>
            <w:r>
              <w:t>5</w:t>
            </w:r>
          </w:p>
        </w:tc>
        <w:tc>
          <w:tcPr>
            <w:tcW w:type="dxa" w:w="9466"/>
            <w:vAlign w:val="center"/>
          </w:tcPr>
          <w:p w14:paraId="26000000">
            <w:r>
              <w:t>Сельскохозяйственная артель «</w:t>
            </w:r>
            <w:r>
              <w:t>Апачинская</w:t>
            </w:r>
            <w:r>
              <w:t>»</w:t>
            </w:r>
          </w:p>
        </w:tc>
      </w:tr>
      <w:tr>
        <w:tc>
          <w:tcPr>
            <w:tcW w:type="dxa" w:w="594"/>
            <w:vAlign w:val="center"/>
          </w:tcPr>
          <w:p w14:paraId="27000000">
            <w:pPr>
              <w:ind/>
              <w:jc w:val="center"/>
            </w:pPr>
            <w:r>
              <w:t>6</w:t>
            </w:r>
          </w:p>
        </w:tc>
        <w:tc>
          <w:tcPr>
            <w:tcW w:type="dxa" w:w="9466"/>
            <w:vAlign w:val="center"/>
          </w:tcPr>
          <w:p w14:paraId="28000000">
            <w:r>
              <w:t xml:space="preserve">ИП </w:t>
            </w:r>
            <w:r>
              <w:t xml:space="preserve">Глава К(Ф)Х Рамазанов Дмитрий </w:t>
            </w:r>
            <w:r>
              <w:t>А</w:t>
            </w:r>
            <w:r>
              <w:t>сварович</w:t>
            </w:r>
            <w:r>
              <w:t xml:space="preserve"> </w:t>
            </w:r>
          </w:p>
        </w:tc>
      </w:tr>
      <w:tr>
        <w:tc>
          <w:tcPr>
            <w:tcW w:type="dxa" w:w="594"/>
            <w:vAlign w:val="center"/>
          </w:tcPr>
          <w:p w14:paraId="29000000">
            <w:pPr>
              <w:ind/>
              <w:jc w:val="center"/>
            </w:pPr>
            <w:r>
              <w:t>7</w:t>
            </w:r>
          </w:p>
        </w:tc>
        <w:tc>
          <w:tcPr>
            <w:tcW w:type="dxa" w:w="9466"/>
            <w:vAlign w:val="center"/>
          </w:tcPr>
          <w:p w14:paraId="2A000000">
            <w:r>
              <w:t xml:space="preserve">ИП Глава К(Ф)Х </w:t>
            </w:r>
            <w:r>
              <w:t>Гудилин</w:t>
            </w:r>
            <w:r>
              <w:t xml:space="preserve"> О</w:t>
            </w:r>
            <w:r>
              <w:t xml:space="preserve">лег </w:t>
            </w:r>
            <w:r>
              <w:t>А</w:t>
            </w:r>
            <w:r>
              <w:t>лексеевич</w:t>
            </w:r>
          </w:p>
        </w:tc>
      </w:tr>
      <w:tr>
        <w:tc>
          <w:tcPr>
            <w:tcW w:type="dxa" w:w="594"/>
            <w:vAlign w:val="center"/>
          </w:tcPr>
          <w:p w14:paraId="2B000000">
            <w:pPr>
              <w:ind/>
              <w:jc w:val="center"/>
            </w:pPr>
            <w:r>
              <w:t>8</w:t>
            </w:r>
          </w:p>
        </w:tc>
        <w:tc>
          <w:tcPr>
            <w:tcW w:type="dxa" w:w="9466"/>
            <w:vAlign w:val="center"/>
          </w:tcPr>
          <w:p w14:paraId="2C000000">
            <w:r>
              <w:t xml:space="preserve">ИП Глава К(Ф)Х </w:t>
            </w:r>
            <w:r>
              <w:t>Тамоян</w:t>
            </w:r>
            <w:r>
              <w:t xml:space="preserve"> </w:t>
            </w:r>
            <w:r>
              <w:t>Торун</w:t>
            </w:r>
            <w:r>
              <w:t xml:space="preserve"> </w:t>
            </w:r>
            <w:r>
              <w:t>Мусаевич</w:t>
            </w:r>
            <w:r>
              <w:t xml:space="preserve"> </w:t>
            </w:r>
          </w:p>
        </w:tc>
      </w:tr>
      <w:tr>
        <w:tc>
          <w:tcPr>
            <w:tcW w:type="dxa" w:w="594"/>
            <w:vAlign w:val="center"/>
          </w:tcPr>
          <w:p w14:paraId="2D000000">
            <w:pPr>
              <w:ind/>
              <w:jc w:val="center"/>
            </w:pPr>
            <w:r>
              <w:t>9</w:t>
            </w:r>
          </w:p>
        </w:tc>
        <w:tc>
          <w:tcPr>
            <w:tcW w:type="dxa" w:w="9466"/>
            <w:vAlign w:val="center"/>
          </w:tcPr>
          <w:p w14:paraId="2E000000">
            <w:r>
              <w:t xml:space="preserve">ИП Глава К(Ф)Х Червяков Валерий </w:t>
            </w:r>
            <w:r>
              <w:t>Вячеславович</w:t>
            </w:r>
          </w:p>
        </w:tc>
      </w:tr>
      <w:tr>
        <w:tc>
          <w:tcPr>
            <w:tcW w:type="dxa" w:w="594"/>
            <w:vAlign w:val="center"/>
          </w:tcPr>
          <w:p w14:paraId="2F000000">
            <w:pPr>
              <w:ind/>
              <w:jc w:val="center"/>
            </w:pPr>
            <w:r>
              <w:t>10</w:t>
            </w:r>
          </w:p>
        </w:tc>
        <w:tc>
          <w:tcPr>
            <w:tcW w:type="dxa" w:w="9466"/>
            <w:vAlign w:val="center"/>
          </w:tcPr>
          <w:p w14:paraId="30000000">
            <w:r>
              <w:t>ИП Глава К(Ф)Х Хвалев Александр Александрович</w:t>
            </w:r>
          </w:p>
        </w:tc>
      </w:tr>
      <w:tr>
        <w:tc>
          <w:tcPr>
            <w:tcW w:type="dxa" w:w="594"/>
            <w:vAlign w:val="center"/>
          </w:tcPr>
          <w:p w14:paraId="31000000">
            <w:pPr>
              <w:ind/>
              <w:jc w:val="center"/>
            </w:pPr>
            <w:r>
              <w:t>11</w:t>
            </w:r>
          </w:p>
        </w:tc>
        <w:tc>
          <w:tcPr>
            <w:tcW w:type="dxa" w:w="9466"/>
            <w:vAlign w:val="center"/>
          </w:tcPr>
          <w:p w14:paraId="32000000">
            <w:r>
              <w:t>ИП Глава К(Ф)Х Подопригора Геннадий Иванович</w:t>
            </w:r>
          </w:p>
        </w:tc>
      </w:tr>
      <w:tr>
        <w:tc>
          <w:tcPr>
            <w:tcW w:type="dxa" w:w="594"/>
            <w:vAlign w:val="center"/>
          </w:tcPr>
          <w:p w14:paraId="33000000">
            <w:pPr>
              <w:ind/>
              <w:jc w:val="center"/>
            </w:pPr>
            <w:r>
              <w:t>12</w:t>
            </w:r>
          </w:p>
        </w:tc>
        <w:tc>
          <w:tcPr>
            <w:tcW w:type="dxa" w:w="9466"/>
            <w:vAlign w:val="center"/>
          </w:tcPr>
          <w:p w14:paraId="34000000">
            <w:r>
              <w:t>ИП Кучеренко Валентина Николаевна</w:t>
            </w:r>
          </w:p>
        </w:tc>
      </w:tr>
      <w:tr>
        <w:tc>
          <w:tcPr>
            <w:tcW w:type="dxa" w:w="594"/>
            <w:vAlign w:val="center"/>
          </w:tcPr>
          <w:p w14:paraId="35000000">
            <w:pPr>
              <w:ind/>
              <w:jc w:val="center"/>
            </w:pPr>
            <w:r>
              <w:t>13</w:t>
            </w:r>
          </w:p>
        </w:tc>
        <w:tc>
          <w:tcPr>
            <w:tcW w:type="dxa" w:w="9466"/>
            <w:vAlign w:val="center"/>
          </w:tcPr>
          <w:p w14:paraId="36000000">
            <w:r>
              <w:t>ИП Глава К(Ф)Х Максимов Александр Петрович</w:t>
            </w:r>
          </w:p>
        </w:tc>
      </w:tr>
      <w:tr>
        <w:tc>
          <w:tcPr>
            <w:tcW w:type="dxa" w:w="594"/>
            <w:vAlign w:val="center"/>
          </w:tcPr>
          <w:p w14:paraId="37000000">
            <w:pPr>
              <w:ind/>
              <w:jc w:val="center"/>
            </w:pPr>
            <w:r>
              <w:t>14</w:t>
            </w:r>
          </w:p>
        </w:tc>
        <w:tc>
          <w:tcPr>
            <w:tcW w:type="dxa" w:w="9466"/>
            <w:vAlign w:val="center"/>
          </w:tcPr>
          <w:p w14:paraId="38000000">
            <w:pPr>
              <w:rPr>
                <w:highlight w:val="lightGray"/>
              </w:rPr>
            </w:pPr>
            <w:r>
              <w:t>ИП Глава К(Ф)Х Мичурина Людмила Васильевна</w:t>
            </w:r>
          </w:p>
        </w:tc>
      </w:tr>
      <w:tr>
        <w:tc>
          <w:tcPr>
            <w:tcW w:type="dxa" w:w="594"/>
            <w:vAlign w:val="center"/>
          </w:tcPr>
          <w:p w14:paraId="39000000">
            <w:pPr>
              <w:ind/>
              <w:jc w:val="center"/>
            </w:pPr>
            <w:r>
              <w:t>15</w:t>
            </w:r>
          </w:p>
        </w:tc>
        <w:tc>
          <w:tcPr>
            <w:tcW w:type="dxa" w:w="9466"/>
            <w:vAlign w:val="center"/>
          </w:tcPr>
          <w:p w14:paraId="3A000000">
            <w:pPr>
              <w:rPr>
                <w:highlight w:val="lightGray"/>
              </w:rPr>
            </w:pPr>
            <w:r>
              <w:t>ИП Глава К(Ф)Х Баланева Татьяна Геннадьевна</w:t>
            </w:r>
          </w:p>
        </w:tc>
      </w:tr>
      <w:tr>
        <w:tc>
          <w:tcPr>
            <w:tcW w:type="dxa" w:w="594"/>
            <w:vAlign w:val="center"/>
          </w:tcPr>
          <w:p w14:paraId="3B000000">
            <w:pPr>
              <w:ind/>
              <w:jc w:val="center"/>
            </w:pPr>
            <w:r>
              <w:t>16</w:t>
            </w:r>
          </w:p>
        </w:tc>
        <w:tc>
          <w:tcPr>
            <w:tcW w:type="dxa" w:w="9466"/>
            <w:vAlign w:val="center"/>
          </w:tcPr>
          <w:p w14:paraId="3C000000">
            <w:pPr>
              <w:rPr/>
            </w:pPr>
            <w:r>
              <w:rPr/>
              <w:t>АО «Сосновское»</w:t>
            </w:r>
          </w:p>
        </w:tc>
      </w:tr>
    </w:tbl>
    <w:p w14:paraId="3D000000">
      <w:pPr>
        <w:tabs>
          <w:tab w:leader="none" w:pos="1134" w:val="left"/>
        </w:tabs>
        <w:ind/>
        <w:jc w:val="both"/>
      </w:pPr>
    </w:p>
    <w:p w14:paraId="3E000000">
      <w:pPr>
        <w:tabs>
          <w:tab w:leader="none" w:pos="1134" w:val="left"/>
        </w:tabs>
        <w:ind/>
        <w:jc w:val="both"/>
        <w:rPr>
          <w:sz w:val="18"/>
        </w:rPr>
      </w:pPr>
    </w:p>
    <w:p w14:paraId="3F000000">
      <w:pPr>
        <w:tabs>
          <w:tab w:leader="none" w:pos="1134" w:val="left"/>
        </w:tabs>
        <w:ind w:firstLine="709" w:left="0"/>
        <w:jc w:val="both"/>
      </w:pPr>
      <w:r>
        <w:t xml:space="preserve">Считать следующих участников, </w:t>
      </w:r>
      <w:r>
        <w:t xml:space="preserve">не </w:t>
      </w:r>
      <w:r>
        <w:t>прошедши</w:t>
      </w:r>
      <w:r>
        <w:t>х</w:t>
      </w:r>
      <w:r>
        <w:t xml:space="preserve"> </w:t>
      </w:r>
      <w:r>
        <w:t>о</w:t>
      </w:r>
      <w:r>
        <w:t>тбор</w:t>
      </w:r>
      <w:r>
        <w:t>:</w:t>
      </w:r>
      <w:r>
        <w:t xml:space="preserve"> </w:t>
      </w:r>
    </w:p>
    <w:p w14:paraId="40000000">
      <w:pPr>
        <w:tabs>
          <w:tab w:leader="none" w:pos="1134" w:val="left"/>
        </w:tabs>
        <w:ind w:firstLine="709" w:left="0"/>
        <w:jc w:val="both"/>
      </w:pPr>
    </w:p>
    <w:tbl>
      <w:tblPr>
        <w:tblStyle w:val="Style_4"/>
        <w:tblLayout w:type="fixed"/>
      </w:tblPr>
      <w:tblGrid>
        <w:gridCol w:w="988"/>
        <w:gridCol w:w="5103"/>
        <w:gridCol w:w="3969"/>
      </w:tblGrid>
      <w:tr>
        <w:tc>
          <w:tcPr>
            <w:tcW w:type="dxa" w:w="988"/>
            <w:vAlign w:val="center"/>
          </w:tcPr>
          <w:p w14:paraId="41000000">
            <w:pPr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5103"/>
            <w:vAlign w:val="center"/>
          </w:tcPr>
          <w:p w14:paraId="42000000">
            <w:pPr>
              <w:ind/>
              <w:jc w:val="center"/>
            </w:pPr>
            <w:r>
              <w:t xml:space="preserve">Наименование </w:t>
            </w:r>
            <w:r>
              <w:t xml:space="preserve">участников, </w:t>
            </w:r>
            <w:r>
              <w:t xml:space="preserve">не </w:t>
            </w:r>
            <w:r>
              <w:t xml:space="preserve">прошедших </w:t>
            </w:r>
            <w:r>
              <w:t>отбор</w:t>
            </w:r>
          </w:p>
        </w:tc>
        <w:tc>
          <w:tcPr>
            <w:tcW w:type="dxa" w:w="3969"/>
            <w:vAlign w:val="center"/>
          </w:tcPr>
          <w:p w14:paraId="43000000">
            <w:pPr>
              <w:ind/>
              <w:jc w:val="center"/>
            </w:pPr>
            <w:r>
              <w:t>Причины отклонения заявки</w:t>
            </w:r>
          </w:p>
        </w:tc>
      </w:tr>
      <w:tr>
        <w:tc>
          <w:tcPr>
            <w:tcW w:type="dxa" w:w="988"/>
            <w:vAlign w:val="center"/>
          </w:tcPr>
          <w:p w14:paraId="4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103"/>
            <w:vAlign w:val="center"/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969"/>
            <w:vAlign w:val="center"/>
          </w:tcPr>
          <w:p w14:paraId="4600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95"/>
        </w:trPr>
        <w:tc>
          <w:tcPr>
            <w:tcW w:type="dxa" w:w="988"/>
            <w:vAlign w:val="center"/>
          </w:tcPr>
          <w:p w14:paraId="47000000">
            <w:pPr>
              <w:ind/>
              <w:jc w:val="center"/>
            </w:pPr>
            <w:r>
              <w:t>1</w:t>
            </w:r>
          </w:p>
        </w:tc>
        <w:tc>
          <w:tcPr>
            <w:tcW w:type="dxa" w:w="5103"/>
            <w:vAlign w:val="center"/>
          </w:tcPr>
          <w:p w14:paraId="48000000">
            <w:r>
              <w:t xml:space="preserve">Глава К(Ф)Х </w:t>
            </w:r>
            <w:r>
              <w:t>Астанов</w:t>
            </w:r>
            <w:r>
              <w:t xml:space="preserve"> </w:t>
            </w:r>
            <w:r>
              <w:t>Тулкин</w:t>
            </w:r>
            <w:r>
              <w:t xml:space="preserve"> </w:t>
            </w:r>
            <w:r>
              <w:t>Нарзиевич</w:t>
            </w:r>
          </w:p>
        </w:tc>
        <w:tc>
          <w:tcPr>
            <w:tcW w:type="dxa" w:w="3969"/>
            <w:vAlign w:val="center"/>
          </w:tcPr>
          <w:p w14:paraId="49000000">
            <w:r>
              <w:t xml:space="preserve">наличие в </w:t>
            </w:r>
            <w:r>
              <w:t>п</w:t>
            </w:r>
            <w:r>
              <w:t>редставленных участником отбора документах</w:t>
            </w:r>
          </w:p>
          <w:p w14:paraId="4A000000">
            <w:r>
              <w:t>недостоверных сведений</w:t>
            </w:r>
            <w:r>
              <w:t xml:space="preserve">, </w:t>
            </w:r>
            <w:r>
              <w:t>указанны</w:t>
            </w:r>
            <w:r>
              <w:t>х в части 14 настоящего Порядка</w:t>
            </w:r>
          </w:p>
        </w:tc>
      </w:tr>
    </w:tbl>
    <w:p w14:paraId="4B000000"/>
    <w:p w14:paraId="4C000000">
      <w:pPr>
        <w:tabs>
          <w:tab w:leader="none" w:pos="1134" w:val="left"/>
        </w:tabs>
        <w:ind/>
        <w:jc w:val="both"/>
      </w:pPr>
      <w:bookmarkStart w:id="1" w:name="_GoBack"/>
      <w:bookmarkEnd w:id="1"/>
    </w:p>
    <w:p w14:paraId="4D000000">
      <w:pPr>
        <w:ind/>
        <w:jc w:val="both"/>
      </w:pPr>
    </w:p>
    <w:sectPr>
      <w:headerReference r:id="rId1" w:type="default"/>
      <w:pgSz w:h="16838" w:orient="portrait" w:w="11906"/>
      <w:pgMar w:bottom="709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текст1"/>
    <w:basedOn w:val="Style_5"/>
    <w:link w:val="Style_7_ch"/>
    <w:pPr>
      <w:widowControl w:val="0"/>
      <w:ind w:firstLine="400" w:left="0"/>
    </w:pPr>
    <w:rPr>
      <w:color w:val="000000"/>
    </w:rPr>
  </w:style>
  <w:style w:styleId="Style_7_ch" w:type="character">
    <w:name w:val="Основной текст1"/>
    <w:basedOn w:val="Style_5_ch"/>
    <w:link w:val="Style_7"/>
    <w:rPr>
      <w:color w:val="000000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 Paragraph"/>
    <w:basedOn w:val="Style_5"/>
    <w:link w:val="Style_12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2_ch" w:type="character">
    <w:name w:val="List Paragraph"/>
    <w:basedOn w:val="Style_5_ch"/>
    <w:link w:val="Style_12"/>
    <w:rPr>
      <w:rFonts w:ascii="Calibri" w:hAnsi="Calibri"/>
      <w:sz w:val="22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Normal"/>
    <w:link w:val="Style_1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4_ch" w:type="character">
    <w:name w:val="ConsPlusNormal"/>
    <w:link w:val="Style_14"/>
    <w:rPr>
      <w:rFonts w:ascii="Arial" w:hAnsi="Arial"/>
      <w:sz w:val="20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5_ch"/>
    <w:link w:val="Style_23"/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5" w:type="paragraph">
    <w:name w:val="Balloon Text"/>
    <w:basedOn w:val="Style_5"/>
    <w:link w:val="Style_25_ch"/>
    <w:rPr>
      <w:rFonts w:ascii="Segoe UI" w:hAnsi="Segoe UI"/>
      <w:sz w:val="18"/>
    </w:rPr>
  </w:style>
  <w:style w:styleId="Style_25_ch" w:type="character">
    <w:name w:val="Balloon Text"/>
    <w:basedOn w:val="Style_5_ch"/>
    <w:link w:val="Style_25"/>
    <w:rPr>
      <w:rFonts w:ascii="Segoe UI" w:hAnsi="Segoe UI"/>
      <w:sz w:val="1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2023-05-31T23:44:26Z</dcterms:modified>
</cp:coreProperties>
</file>