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2D" w:rsidRDefault="0013042D">
      <w:pPr>
        <w:pStyle w:val="a8"/>
        <w:rPr>
          <w:color w:val="000000"/>
          <w:sz w:val="16"/>
          <w:szCs w:val="16"/>
        </w:rPr>
      </w:pPr>
      <w:r>
        <w:rPr>
          <w:color w:val="000000"/>
          <w:sz w:val="16"/>
          <w:szCs w:val="16"/>
        </w:rPr>
        <w:t>Информация об изменениях:</w:t>
      </w:r>
    </w:p>
    <w:p w:rsidR="0013042D" w:rsidRDefault="0013042D">
      <w:pPr>
        <w:pStyle w:val="a9"/>
      </w:pPr>
      <w:r>
        <w:t xml:space="preserve">Наименование изменено с 8 февраля 2020 г. - </w:t>
      </w:r>
      <w:hyperlink r:id="rId5"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6"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7" w:history="1">
        <w:r>
          <w:rPr>
            <w:rStyle w:val="a4"/>
            <w:rFonts w:cs="Arial"/>
          </w:rPr>
          <w:t>См. предыдущую редакцию</w:t>
        </w:r>
      </w:hyperlink>
    </w:p>
    <w:p w:rsidR="0013042D" w:rsidRDefault="0013042D">
      <w:pPr>
        <w:pStyle w:val="1"/>
      </w:pPr>
      <w:bookmarkStart w:id="0" w:name="_GoBack"/>
      <w:r>
        <w:t>Приказ Министерства сельского хозяйства,</w:t>
      </w:r>
      <w:r>
        <w:br/>
        <w:t>пищевой и перерабатывающей промышленности Камчатского края</w:t>
      </w:r>
      <w:r>
        <w:br/>
        <w:t>от 11 апреля 2014 г. N 29/81</w:t>
      </w:r>
      <w:r>
        <w:br/>
        <w:t>"О формировании и утверждении списков участников мероприятий и порядка выдачи свидетельств о предоставлении социальной выплаты на строительство (приобретение) жилья на сельских территориях"</w:t>
      </w:r>
    </w:p>
    <w:bookmarkEnd w:id="0"/>
    <w:p w:rsidR="0013042D" w:rsidRDefault="0013042D">
      <w:pPr>
        <w:pStyle w:val="ab"/>
      </w:pPr>
      <w:r>
        <w:t>С изменениями и дополнениями от:</w:t>
      </w:r>
    </w:p>
    <w:p w:rsidR="0013042D" w:rsidRDefault="0013042D">
      <w:pPr>
        <w:pStyle w:val="a6"/>
      </w:pPr>
      <w:r>
        <w:t>18 февраля 2015 г., 27 мая, 24 августа, 2 сентября 2016 г., 21 июня 2017 г., 26 апреля, 18 июня 2018 г., 15 марта 2019 г., 27 января, 3 марта, 7 мая 2020 г.</w:t>
      </w:r>
    </w:p>
    <w:p w:rsidR="0013042D" w:rsidRDefault="0013042D"/>
    <w:p w:rsidR="0013042D" w:rsidRDefault="0013042D">
      <w:pPr>
        <w:pStyle w:val="a8"/>
        <w:rPr>
          <w:color w:val="000000"/>
          <w:sz w:val="16"/>
          <w:szCs w:val="16"/>
        </w:rPr>
      </w:pPr>
      <w:bookmarkStart w:id="1" w:name="sub_99"/>
      <w:r>
        <w:rPr>
          <w:color w:val="000000"/>
          <w:sz w:val="16"/>
          <w:szCs w:val="16"/>
        </w:rPr>
        <w:t>Информация об изменениях:</w:t>
      </w:r>
    </w:p>
    <w:bookmarkEnd w:id="1"/>
    <w:p w:rsidR="0013042D" w:rsidRDefault="0013042D">
      <w:pPr>
        <w:pStyle w:val="a9"/>
      </w:pPr>
      <w:r>
        <w:t xml:space="preserve">Преамбула изменена с 8 февраля 2020 г. - </w:t>
      </w:r>
      <w:hyperlink r:id="rId8"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9"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10" w:history="1">
        <w:r>
          <w:rPr>
            <w:rStyle w:val="a4"/>
            <w:rFonts w:cs="Arial"/>
          </w:rPr>
          <w:t>См. предыдущую редакцию</w:t>
        </w:r>
      </w:hyperlink>
    </w:p>
    <w:p w:rsidR="0013042D" w:rsidRDefault="0013042D">
      <w:r>
        <w:t xml:space="preserve">В соответствии с Положением о предоставлении социальных выплат на строительство (приобретение) жилья гражданам, проживающим на сельских территориях, являющимся </w:t>
      </w:r>
      <w:hyperlink r:id="rId11" w:history="1">
        <w:r>
          <w:rPr>
            <w:rStyle w:val="a4"/>
            <w:rFonts w:cs="Arial"/>
          </w:rPr>
          <w:t>приложением N 1</w:t>
        </w:r>
      </w:hyperlink>
      <w:r>
        <w:t xml:space="preserve">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 </w:t>
      </w:r>
      <w:hyperlink r:id="rId12" w:history="1">
        <w:r>
          <w:rPr>
            <w:rStyle w:val="a4"/>
            <w:rFonts w:cs="Arial"/>
          </w:rPr>
          <w:t>Приложением N 3</w:t>
        </w:r>
      </w:hyperlink>
      <w:r>
        <w:t xml:space="preserve"> к постановлению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3042D" w:rsidRDefault="0013042D">
      <w:r>
        <w:t>Приказываю:</w:t>
      </w:r>
    </w:p>
    <w:p w:rsidR="0013042D" w:rsidRDefault="0013042D">
      <w:pPr>
        <w:pStyle w:val="a8"/>
        <w:rPr>
          <w:color w:val="000000"/>
          <w:sz w:val="16"/>
          <w:szCs w:val="16"/>
        </w:rPr>
      </w:pPr>
      <w:bookmarkStart w:id="2" w:name="sub_1"/>
      <w:r>
        <w:rPr>
          <w:color w:val="000000"/>
          <w:sz w:val="16"/>
          <w:szCs w:val="16"/>
        </w:rPr>
        <w:t>Информация об изменениях:</w:t>
      </w:r>
    </w:p>
    <w:bookmarkEnd w:id="2"/>
    <w:p w:rsidR="0013042D" w:rsidRDefault="0013042D">
      <w:pPr>
        <w:pStyle w:val="a9"/>
      </w:pPr>
      <w:r>
        <w:t xml:space="preserve">Часть 1 изменена с 16 марта 2020 г. - </w:t>
      </w:r>
      <w:hyperlink r:id="rId13"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3 марта 2020 г. N 29/16</w:t>
      </w:r>
    </w:p>
    <w:p w:rsidR="0013042D" w:rsidRDefault="0013042D">
      <w:pPr>
        <w:pStyle w:val="a9"/>
      </w:pPr>
      <w:r>
        <w:t xml:space="preserve">Изменения </w:t>
      </w:r>
      <w:hyperlink r:id="rId14"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15" w:history="1">
        <w:r>
          <w:rPr>
            <w:rStyle w:val="a4"/>
            <w:rFonts w:cs="Arial"/>
          </w:rPr>
          <w:t>См. предыдущую редакцию</w:t>
        </w:r>
      </w:hyperlink>
    </w:p>
    <w:p w:rsidR="0013042D" w:rsidRDefault="0013042D">
      <w:r>
        <w:t xml:space="preserve">1. Утвердить Порядок формирования и утверждения списков участников мероприятий - получателей социальных выплат на строительство (приобретение) жилья на сельских территориях согласно </w:t>
      </w:r>
      <w:hyperlink w:anchor="sub_1000" w:history="1">
        <w:r>
          <w:rPr>
            <w:rStyle w:val="a4"/>
            <w:rFonts w:cs="Arial"/>
          </w:rPr>
          <w:t>приложению N 1</w:t>
        </w:r>
      </w:hyperlink>
      <w:r>
        <w:t xml:space="preserve"> к настоящему приказу.</w:t>
      </w:r>
    </w:p>
    <w:p w:rsidR="0013042D" w:rsidRDefault="0013042D">
      <w:bookmarkStart w:id="3" w:name="sub_2"/>
      <w:r>
        <w:t xml:space="preserve">2. Утвердить Порядок выдачи свидетельств о предоставлении социальной выплаты на строительство (приобретение) жилья в сельской местности согласно </w:t>
      </w:r>
      <w:hyperlink w:anchor="sub_2000" w:history="1">
        <w:r>
          <w:rPr>
            <w:rStyle w:val="a4"/>
            <w:rFonts w:cs="Arial"/>
          </w:rPr>
          <w:t>приложению N 2</w:t>
        </w:r>
      </w:hyperlink>
      <w:r>
        <w:t xml:space="preserve"> к настоящему приказу.</w:t>
      </w:r>
    </w:p>
    <w:p w:rsidR="0013042D" w:rsidRDefault="0013042D">
      <w:bookmarkStart w:id="4" w:name="sub_3"/>
      <w:bookmarkEnd w:id="3"/>
      <w:r>
        <w:t xml:space="preserve">3. Настоящий приказ вступает в силу через 10 дней после дня его </w:t>
      </w:r>
      <w:hyperlink r:id="rId16" w:history="1">
        <w:r>
          <w:rPr>
            <w:rStyle w:val="a4"/>
            <w:rFonts w:cs="Arial"/>
          </w:rPr>
          <w:t>официального опубликования</w:t>
        </w:r>
      </w:hyperlink>
      <w:r>
        <w:t xml:space="preserve"> и распространяется на правоотношения, </w:t>
      </w:r>
      <w:r>
        <w:lastRenderedPageBreak/>
        <w:t>возникшие с 1 января 2014 года.</w:t>
      </w:r>
    </w:p>
    <w:bookmarkEnd w:id="4"/>
    <w:p w:rsidR="0013042D" w:rsidRDefault="0013042D"/>
    <w:tbl>
      <w:tblPr>
        <w:tblW w:w="0" w:type="auto"/>
        <w:tblInd w:w="108" w:type="dxa"/>
        <w:tblLook w:val="0000" w:firstRow="0" w:lastRow="0" w:firstColumn="0" w:lastColumn="0" w:noHBand="0" w:noVBand="0"/>
      </w:tblPr>
      <w:tblGrid>
        <w:gridCol w:w="5842"/>
        <w:gridCol w:w="3286"/>
      </w:tblGrid>
      <w:tr w:rsidR="0013042D" w:rsidRPr="00926377">
        <w:tblPrEx>
          <w:tblCellMar>
            <w:top w:w="0" w:type="dxa"/>
            <w:bottom w:w="0" w:type="dxa"/>
          </w:tblCellMar>
        </w:tblPrEx>
        <w:tc>
          <w:tcPr>
            <w:tcW w:w="9933" w:type="dxa"/>
            <w:tcBorders>
              <w:top w:val="nil"/>
              <w:left w:val="nil"/>
              <w:bottom w:val="nil"/>
              <w:right w:val="nil"/>
            </w:tcBorders>
          </w:tcPr>
          <w:p w:rsidR="0013042D" w:rsidRPr="00926377" w:rsidRDefault="0013042D">
            <w:pPr>
              <w:pStyle w:val="ac"/>
            </w:pPr>
            <w:r w:rsidRPr="00926377">
              <w:t>Министр</w:t>
            </w:r>
          </w:p>
        </w:tc>
        <w:tc>
          <w:tcPr>
            <w:tcW w:w="4966" w:type="dxa"/>
            <w:tcBorders>
              <w:top w:val="nil"/>
              <w:left w:val="nil"/>
              <w:bottom w:val="nil"/>
              <w:right w:val="nil"/>
            </w:tcBorders>
          </w:tcPr>
          <w:p w:rsidR="0013042D" w:rsidRPr="00926377" w:rsidRDefault="0013042D">
            <w:pPr>
              <w:pStyle w:val="aa"/>
              <w:jc w:val="right"/>
            </w:pPr>
            <w:r w:rsidRPr="00926377">
              <w:t>А.А. Кучеренко</w:t>
            </w:r>
          </w:p>
        </w:tc>
      </w:tr>
    </w:tbl>
    <w:p w:rsidR="0013042D" w:rsidRDefault="0013042D"/>
    <w:p w:rsidR="0013042D" w:rsidRDefault="0013042D">
      <w:pPr>
        <w:jc w:val="right"/>
        <w:rPr>
          <w:rStyle w:val="a3"/>
          <w:bCs/>
        </w:rPr>
      </w:pPr>
      <w:bookmarkStart w:id="5" w:name="sub_1000"/>
      <w:r>
        <w:rPr>
          <w:rStyle w:val="a3"/>
          <w:bCs/>
        </w:rPr>
        <w:t>Приложение N 1</w:t>
      </w:r>
      <w:r>
        <w:rPr>
          <w:rStyle w:val="a3"/>
          <w:bCs/>
        </w:rPr>
        <w:br/>
        <w:t xml:space="preserve">к </w:t>
      </w:r>
      <w:hyperlink w:anchor="sub_0" w:history="1">
        <w:r>
          <w:rPr>
            <w:rStyle w:val="a4"/>
            <w:rFonts w:cs="Arial"/>
          </w:rPr>
          <w:t>приказу</w:t>
        </w:r>
      </w:hyperlink>
      <w:r>
        <w:rPr>
          <w:rStyle w:val="a3"/>
          <w:bCs/>
        </w:rPr>
        <w:t xml:space="preserve"> Минсельхозпищепрома Камчатского края</w:t>
      </w:r>
      <w:r>
        <w:rPr>
          <w:rStyle w:val="a3"/>
          <w:bCs/>
        </w:rPr>
        <w:br/>
        <w:t>от 11 апреля 2014 г. N 29/81</w:t>
      </w:r>
    </w:p>
    <w:bookmarkEnd w:id="5"/>
    <w:p w:rsidR="0013042D" w:rsidRDefault="0013042D"/>
    <w:p w:rsidR="0013042D" w:rsidRDefault="0013042D">
      <w:pPr>
        <w:pStyle w:val="1"/>
      </w:pPr>
      <w:r>
        <w:t xml:space="preserve">Порядок </w:t>
      </w:r>
      <w:r>
        <w:br/>
        <w:t>формирования и утверждения списков участников мероприятий - получателей социальных выплат на строительство (приобретение) жилья на сельских территориях</w:t>
      </w:r>
    </w:p>
    <w:p w:rsidR="0013042D" w:rsidRDefault="0013042D"/>
    <w:p w:rsidR="0013042D" w:rsidRDefault="0013042D"/>
    <w:p w:rsidR="0013042D" w:rsidRDefault="0013042D">
      <w:bookmarkStart w:id="6" w:name="sub_11"/>
      <w:r>
        <w:t xml:space="preserve">1. Настоящий Порядок формирования и утверждения списков участников мероприятий - получателей социальных выплат на строительство (приобретение) жилья на сельских территориях (далее - Порядок) разработан в соответствии с </w:t>
      </w:r>
      <w:hyperlink r:id="rId17" w:history="1">
        <w:r>
          <w:rPr>
            <w:rStyle w:val="a4"/>
            <w:rFonts w:cs="Arial"/>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являющимся </w:t>
      </w:r>
      <w:hyperlink r:id="rId18" w:history="1">
        <w:r>
          <w:rPr>
            <w:rStyle w:val="a4"/>
            <w:rFonts w:cs="Arial"/>
          </w:rPr>
          <w:t>Приложением N 1</w:t>
        </w:r>
      </w:hyperlink>
      <w:r>
        <w:t xml:space="preserve">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 </w:t>
      </w:r>
      <w:hyperlink r:id="rId19" w:history="1">
        <w:r>
          <w:rPr>
            <w:rStyle w:val="a4"/>
            <w:rFonts w:cs="Arial"/>
          </w:rPr>
          <w:t>Приложением N 3</w:t>
        </w:r>
      </w:hyperlink>
      <w:r>
        <w:t xml:space="preserve"> к постановлению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Положение, Государственная программа), в рамках реализации </w:t>
      </w:r>
      <w:hyperlink r:id="rId20" w:history="1">
        <w:r>
          <w:rPr>
            <w:rStyle w:val="a4"/>
            <w:rFonts w:cs="Arial"/>
          </w:rPr>
          <w:t>подпрограммы 1</w:t>
        </w:r>
      </w:hyperlink>
      <w:r>
        <w:t xml:space="preserve"> "Создание условий для обеспечения доступным и комфортным жильем сельского населения" </w:t>
      </w:r>
      <w:hyperlink r:id="rId21" w:history="1">
        <w:r>
          <w:rPr>
            <w:rStyle w:val="a4"/>
            <w:rFonts w:cs="Arial"/>
          </w:rPr>
          <w:t>государственной программы</w:t>
        </w:r>
      </w:hyperlink>
      <w:r>
        <w:t xml:space="preserve"> Камчатского края "Комплексное развитие сельских территорий Камчатского края", утвержденной </w:t>
      </w:r>
      <w:hyperlink r:id="rId22" w:history="1">
        <w:r>
          <w:rPr>
            <w:rStyle w:val="a4"/>
            <w:rFonts w:cs="Arial"/>
          </w:rPr>
          <w:t>постановлением</w:t>
        </w:r>
      </w:hyperlink>
      <w:r>
        <w:t xml:space="preserve"> Правительства Камчатского края от 29.11.2019 N 503-П (далее - Подпрограмма).</w:t>
      </w:r>
    </w:p>
    <w:p w:rsidR="0013042D" w:rsidRDefault="0013042D">
      <w:bookmarkStart w:id="7" w:name="sub_12"/>
      <w:bookmarkEnd w:id="6"/>
      <w:r>
        <w:t>2. Порядок определяет правила формирования и утверждения списков граждан Российской Федерации, проживающих на сельских территориях, либо изъявивших желание переехать на постоянное место жительства на сельские территории и работать там (далее - граждане).</w:t>
      </w:r>
    </w:p>
    <w:p w:rsidR="0013042D" w:rsidRDefault="0013042D">
      <w:bookmarkStart w:id="8" w:name="sub_13"/>
      <w:bookmarkEnd w:id="7"/>
      <w:r>
        <w:t>3. Формирование и утверждение Сводного списка граждан, изъявивших желание улучшить жилищные условия с использованием социальных выплат (далее - Сводный список) осуществляет Министерство сельского хозяйства, пищевой и перерабатывающей промышленности Камчатского края (далее - Минсельхозпищепром Камчатского края).</w:t>
      </w:r>
    </w:p>
    <w:p w:rsidR="0013042D" w:rsidRDefault="0013042D">
      <w:bookmarkStart w:id="9" w:name="sub_14"/>
      <w:bookmarkEnd w:id="8"/>
      <w:r>
        <w:t xml:space="preserve">4. Граждане, имеющие право в соответствии с </w:t>
      </w:r>
      <w:hyperlink r:id="rId23" w:history="1">
        <w:r>
          <w:rPr>
            <w:rStyle w:val="a4"/>
            <w:rFonts w:cs="Arial"/>
          </w:rPr>
          <w:t>пунктом 5</w:t>
        </w:r>
      </w:hyperlink>
      <w:r>
        <w:t xml:space="preserve"> Положения на получение социальной выплаты на строительство (приобретение) жилья в сельской местности (далее - социальная выплата), представляют в органы местного самоуправления муниципальных образований Камчатского края (далее - органы местного самоуправления) заявление о включении в состав участников мероприятий по улучшению жилищных условий граждан, проживающих на сельских территориях (далее - Заявление), по форме согласно </w:t>
      </w:r>
      <w:hyperlink w:anchor="sub_1001" w:history="1">
        <w:r>
          <w:rPr>
            <w:rStyle w:val="a4"/>
            <w:rFonts w:cs="Arial"/>
          </w:rPr>
          <w:t>приложению N 1</w:t>
        </w:r>
      </w:hyperlink>
      <w:r>
        <w:t xml:space="preserve"> к настоящему Порядку, с приложением следующих документов:</w:t>
      </w:r>
    </w:p>
    <w:p w:rsidR="0013042D" w:rsidRDefault="0013042D">
      <w:bookmarkStart w:id="10" w:name="sub_41"/>
      <w:bookmarkEnd w:id="9"/>
      <w:r>
        <w:t>1) копий документов, удостоверяющих личность заявителя и членов его семьи;</w:t>
      </w:r>
    </w:p>
    <w:p w:rsidR="0013042D" w:rsidRDefault="0013042D">
      <w:bookmarkStart w:id="11" w:name="sub_42"/>
      <w:bookmarkEnd w:id="10"/>
      <w:r>
        <w:lastRenderedPageBreak/>
        <w:t>2) копий документов, подтверждающих родственные отношения между лицами, указанными в Заявлении в качестве членов семьи;</w:t>
      </w:r>
    </w:p>
    <w:p w:rsidR="0013042D" w:rsidRDefault="0013042D">
      <w:pPr>
        <w:pStyle w:val="a8"/>
        <w:rPr>
          <w:color w:val="000000"/>
          <w:sz w:val="16"/>
          <w:szCs w:val="16"/>
        </w:rPr>
      </w:pPr>
      <w:bookmarkStart w:id="12" w:name="sub_43"/>
      <w:bookmarkEnd w:id="11"/>
      <w:r>
        <w:rPr>
          <w:color w:val="000000"/>
          <w:sz w:val="16"/>
          <w:szCs w:val="16"/>
        </w:rPr>
        <w:t>Информация об изменениях:</w:t>
      </w:r>
    </w:p>
    <w:bookmarkEnd w:id="12"/>
    <w:p w:rsidR="0013042D" w:rsidRDefault="0013042D">
      <w:pPr>
        <w:pStyle w:val="a9"/>
      </w:pPr>
      <w:r>
        <w:t xml:space="preserve">Пункт 3 изменен с 18 мая 2020 г. - </w:t>
      </w:r>
      <w:hyperlink r:id="rId24"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25" w:history="1">
        <w:r>
          <w:rPr>
            <w:rStyle w:val="a4"/>
            <w:rFonts w:cs="Arial"/>
          </w:rPr>
          <w:t>См. предыдущую редакцию</w:t>
        </w:r>
      </w:hyperlink>
    </w:p>
    <w:p w:rsidR="0013042D" w:rsidRDefault="0013042D">
      <w:r>
        <w:t xml:space="preserve">3) копий документов, подтверждающих наличие у заявителя и (или) членов его семьи собственных и (или) заемных средств в размере, установленном </w:t>
      </w:r>
      <w:hyperlink r:id="rId26" w:history="1">
        <w:r>
          <w:rPr>
            <w:rStyle w:val="a4"/>
            <w:rFonts w:cs="Arial"/>
          </w:rPr>
          <w:t>абзацем 3 подпункта "а" пункта 5</w:t>
        </w:r>
      </w:hyperlink>
      <w:r>
        <w:t xml:space="preserve">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установлен </w:t>
      </w:r>
      <w:hyperlink w:anchor="sub_1002" w:history="1">
        <w:r>
          <w:rPr>
            <w:rStyle w:val="a4"/>
            <w:rFonts w:cs="Arial"/>
          </w:rPr>
          <w:t>приложением N 2</w:t>
        </w:r>
      </w:hyperlink>
      <w:r>
        <w:t xml:space="preserve"> к настоящему Порядку;</w:t>
      </w:r>
    </w:p>
    <w:p w:rsidR="0013042D" w:rsidRDefault="0013042D">
      <w:r>
        <w:t xml:space="preserve">В качестве заемных средств не могут быть использованы средства жилищных (ипотечных) кредитов (займов), по которым в рамках </w:t>
      </w:r>
      <w:hyperlink r:id="rId27" w:history="1">
        <w:r>
          <w:rPr>
            <w:rStyle w:val="a4"/>
            <w:rFonts w:cs="Arial"/>
          </w:rPr>
          <w:t>Государственной программы</w:t>
        </w:r>
      </w:hyperlink>
      <w:r>
        <w:t xml:space="preserve">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13042D" w:rsidRDefault="0013042D">
      <w:pPr>
        <w:pStyle w:val="a8"/>
        <w:rPr>
          <w:color w:val="000000"/>
          <w:sz w:val="16"/>
          <w:szCs w:val="16"/>
        </w:rPr>
      </w:pPr>
      <w:bookmarkStart w:id="13" w:name="sub_44"/>
      <w:r>
        <w:rPr>
          <w:color w:val="000000"/>
          <w:sz w:val="16"/>
          <w:szCs w:val="16"/>
        </w:rPr>
        <w:t>Информация об изменениях:</w:t>
      </w:r>
    </w:p>
    <w:bookmarkEnd w:id="13"/>
    <w:p w:rsidR="0013042D" w:rsidRDefault="0013042D">
      <w:pPr>
        <w:pStyle w:val="a9"/>
      </w:pPr>
      <w:r>
        <w:t xml:space="preserve">Пункт 4 изменен с 18 мая 2020 г. - </w:t>
      </w:r>
      <w:hyperlink r:id="rId28"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29" w:history="1">
        <w:r>
          <w:rPr>
            <w:rStyle w:val="a4"/>
            <w:rFonts w:cs="Arial"/>
          </w:rPr>
          <w:t>См. предыдущую редакцию</w:t>
        </w:r>
      </w:hyperlink>
    </w:p>
    <w:p w:rsidR="0013042D" w:rsidRDefault="0013042D">
      <w:r>
        <w:t xml:space="preserve">4)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r:id="rId30" w:history="1">
        <w:r>
          <w:rPr>
            <w:rStyle w:val="a4"/>
            <w:rFonts w:cs="Arial"/>
          </w:rPr>
          <w:t>подпунктом "б" пункта 5</w:t>
        </w:r>
      </w:hyperlink>
      <w:r>
        <w:t xml:space="preserve"> Положения (для лиц, изъявивших желание постоянно проживать на сельских территориях, за исключением условия о переезде на сельские территории);</w:t>
      </w:r>
    </w:p>
    <w:p w:rsidR="0013042D" w:rsidRDefault="0013042D">
      <w:bookmarkStart w:id="14" w:name="sub_45"/>
      <w:r>
        <w:t>5) поквартирная карточка или выписка из лицевого счета или из домовой книги жилого помещения, в котором заявитель и члены его семьи зарегистрированы по месту жительства;</w:t>
      </w:r>
    </w:p>
    <w:p w:rsidR="0013042D" w:rsidRDefault="0013042D">
      <w:pPr>
        <w:pStyle w:val="a8"/>
        <w:rPr>
          <w:color w:val="000000"/>
          <w:sz w:val="16"/>
          <w:szCs w:val="16"/>
        </w:rPr>
      </w:pPr>
      <w:bookmarkStart w:id="15" w:name="sub_46"/>
      <w:bookmarkEnd w:id="14"/>
      <w:r>
        <w:rPr>
          <w:color w:val="000000"/>
          <w:sz w:val="16"/>
          <w:szCs w:val="16"/>
        </w:rPr>
        <w:t>Информация об изменениях:</w:t>
      </w:r>
    </w:p>
    <w:bookmarkEnd w:id="15"/>
    <w:p w:rsidR="0013042D" w:rsidRDefault="0013042D">
      <w:pPr>
        <w:pStyle w:val="a9"/>
      </w:pPr>
      <w:r>
        <w:t xml:space="preserve">Пункт 6 изменен с 18 мая 2020 г. - </w:t>
      </w:r>
      <w:hyperlink r:id="rId31"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32" w:history="1">
        <w:r>
          <w:rPr>
            <w:rStyle w:val="a4"/>
            <w:rFonts w:cs="Arial"/>
          </w:rPr>
          <w:t>См. предыдущую редакцию</w:t>
        </w:r>
      </w:hyperlink>
    </w:p>
    <w:p w:rsidR="0013042D" w:rsidRDefault="0013042D">
      <w:r>
        <w:t xml:space="preserve">6) копии трудовой книжки (копии трудовых договоров), или информацию о трудовой деятельности в соответствии с электронной трудовой книжкой в распечатанном виде либо в электронной форме с </w:t>
      </w:r>
      <w:hyperlink r:id="rId33" w:history="1">
        <w:r>
          <w:rPr>
            <w:rStyle w:val="a4"/>
            <w:rFonts w:cs="Arial"/>
          </w:rPr>
          <w:t>цифровой подписью</w:t>
        </w:r>
      </w:hyperlink>
      <w:r>
        <w:t xml:space="preserve">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13042D" w:rsidRDefault="0013042D">
      <w:bookmarkStart w:id="16" w:name="sub_47"/>
      <w:r>
        <w:t xml:space="preserve">7) предварительный договор купли-продажи готового помещения, планируемого к приобретению, с приложением заключения комиссии, созданной органом местного самоуправления, о соответствии жилого помещения требованиям, указанным в </w:t>
      </w:r>
      <w:hyperlink r:id="rId34" w:history="1">
        <w:r>
          <w:rPr>
            <w:rStyle w:val="a4"/>
            <w:rFonts w:cs="Arial"/>
          </w:rPr>
          <w:t>пункте 10</w:t>
        </w:r>
      </w:hyperlink>
      <w:r>
        <w:t xml:space="preserve"> Положения (для граждан, изъявивших желание улучшить жилищные условия путем приобретения жилого помещения);</w:t>
      </w:r>
    </w:p>
    <w:p w:rsidR="0013042D" w:rsidRDefault="0013042D">
      <w:bookmarkStart w:id="17" w:name="sub_48"/>
      <w:bookmarkEnd w:id="16"/>
      <w:r>
        <w:lastRenderedPageBreak/>
        <w:t xml:space="preserve">8) разрешительные документы на строительство индивидуального жилого дома согласно </w:t>
      </w:r>
      <w:hyperlink w:anchor="sub_1003" w:history="1">
        <w:r>
          <w:rPr>
            <w:rStyle w:val="a4"/>
            <w:rFonts w:cs="Arial"/>
          </w:rPr>
          <w:t>приложению N 3</w:t>
        </w:r>
      </w:hyperlink>
      <w:r>
        <w:t xml:space="preserve"> к настоящему Порядку (для граждан, изъявивших желание улучшить жилищные условия путем строительства индивидуального жилого дома):</w:t>
      </w:r>
    </w:p>
    <w:p w:rsidR="0013042D" w:rsidRDefault="0013042D">
      <w:bookmarkStart w:id="18" w:name="sub_49"/>
      <w:bookmarkEnd w:id="17"/>
      <w:r>
        <w:t>9) для граждан, изъявивших желание улучшить жилищные условия путем строительства (приобретения) жилья с привлечением жилищного кредита (займа), в том числе ипотечного:</w:t>
      </w:r>
    </w:p>
    <w:p w:rsidR="0013042D" w:rsidRDefault="0013042D">
      <w:bookmarkStart w:id="19" w:name="sub_491"/>
      <w:bookmarkEnd w:id="18"/>
      <w:r>
        <w:t>а) кредитный договор на предоставление гражданину ипотечного жилищного кредита (займа) на строительство (приобретение) жилья, заверенный кредитной организацией (заимодавцем);</w:t>
      </w:r>
    </w:p>
    <w:p w:rsidR="0013042D" w:rsidRDefault="0013042D">
      <w:bookmarkStart w:id="20" w:name="sub_492"/>
      <w:bookmarkEnd w:id="19"/>
      <w:r>
        <w:t>б) справка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13042D" w:rsidRDefault="0013042D">
      <w:bookmarkStart w:id="21" w:name="sub_493"/>
      <w:bookmarkEnd w:id="20"/>
      <w:r>
        <w:t xml:space="preserve">в) документы, подтверждающие право собственности на жилое помещение с приложением заключения комиссии, созданной органом местного самоуправления, о соответствии жилого помещения требованиям, указанным в </w:t>
      </w:r>
      <w:hyperlink r:id="rId35" w:history="1">
        <w:r>
          <w:rPr>
            <w:rStyle w:val="a4"/>
            <w:rFonts w:cs="Arial"/>
          </w:rPr>
          <w:t>пункте 10</w:t>
        </w:r>
      </w:hyperlink>
      <w:r>
        <w:t xml:space="preserve"> Положения;</w:t>
      </w:r>
    </w:p>
    <w:p w:rsidR="0013042D" w:rsidRDefault="0013042D">
      <w:bookmarkStart w:id="22" w:name="sub_410"/>
      <w:bookmarkEnd w:id="21"/>
      <w:r>
        <w:t xml:space="preserve">10) договор участия в долевом строительстве многоквартирного дома, оформленный в соответствии с требованиями </w:t>
      </w:r>
      <w:hyperlink r:id="rId36" w:history="1">
        <w:r>
          <w:rPr>
            <w:rStyle w:val="a4"/>
            <w:rFonts w:cs="Arial"/>
          </w:rPr>
          <w:t>Федерального 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граждан, изъявивших желание улучшить жилищные условия путем участия в долевом строительстве жилых домов (квартир);</w:t>
      </w:r>
    </w:p>
    <w:p w:rsidR="0013042D" w:rsidRDefault="0013042D">
      <w:bookmarkStart w:id="23" w:name="sub_411"/>
      <w:bookmarkEnd w:id="22"/>
      <w:r>
        <w:t>11) согласие заявителя и членов его семьи (или их законных представителей) на передачу и обработку персональных данных в соответствии с законодательством Российской Федерации.</w:t>
      </w:r>
    </w:p>
    <w:p w:rsidR="0013042D" w:rsidRDefault="0013042D">
      <w:pPr>
        <w:pStyle w:val="a8"/>
        <w:rPr>
          <w:color w:val="000000"/>
          <w:sz w:val="16"/>
          <w:szCs w:val="16"/>
        </w:rPr>
      </w:pPr>
      <w:bookmarkStart w:id="24" w:name="sub_412"/>
      <w:bookmarkEnd w:id="23"/>
      <w:r>
        <w:rPr>
          <w:color w:val="000000"/>
          <w:sz w:val="16"/>
          <w:szCs w:val="16"/>
        </w:rPr>
        <w:t>Информация об изменениях:</w:t>
      </w:r>
    </w:p>
    <w:bookmarkEnd w:id="24"/>
    <w:p w:rsidR="0013042D" w:rsidRDefault="0013042D">
      <w:pPr>
        <w:pStyle w:val="a9"/>
      </w:pPr>
      <w:r>
        <w:t xml:space="preserve">Часть 4 дополнена пунктом 12 с 18 мая 2020 г. - </w:t>
      </w:r>
      <w:hyperlink r:id="rId37"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r>
        <w:t>12) для граждан, осуществляющих ветеринарную деятельность для сельскохозяйственных животных необходимо представить документы, подтверждающие высшее или среднее ветеринарное образование;</w:t>
      </w:r>
    </w:p>
    <w:p w:rsidR="0013042D" w:rsidRDefault="0013042D">
      <w:pPr>
        <w:pStyle w:val="a8"/>
        <w:rPr>
          <w:color w:val="000000"/>
          <w:sz w:val="16"/>
          <w:szCs w:val="16"/>
        </w:rPr>
      </w:pPr>
      <w:bookmarkStart w:id="25" w:name="sub_413"/>
      <w:r>
        <w:rPr>
          <w:color w:val="000000"/>
          <w:sz w:val="16"/>
          <w:szCs w:val="16"/>
        </w:rPr>
        <w:t>Информация об изменениях:</w:t>
      </w:r>
    </w:p>
    <w:bookmarkEnd w:id="25"/>
    <w:p w:rsidR="0013042D" w:rsidRDefault="0013042D">
      <w:pPr>
        <w:pStyle w:val="a9"/>
      </w:pPr>
      <w:r>
        <w:t xml:space="preserve">Часть 4 дополнена пунктом 13 с 18 мая 2020 г. - </w:t>
      </w:r>
      <w:hyperlink r:id="rId38"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r>
        <w:t>13) для граждан, осуществляющих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либо являющихся главами крестьянского фермерского хозяйства, необходимо представить документы, подтверждающие фактическое осуществление предпринимательской деятельности на сельских территориях, согласно приложению N 6 к настоящему Порядку.</w:t>
      </w:r>
    </w:p>
    <w:p w:rsidR="0013042D" w:rsidRDefault="0013042D">
      <w:pPr>
        <w:pStyle w:val="a8"/>
        <w:rPr>
          <w:color w:val="000000"/>
          <w:sz w:val="16"/>
          <w:szCs w:val="16"/>
        </w:rPr>
      </w:pPr>
      <w:bookmarkStart w:id="26" w:name="sub_15"/>
      <w:r>
        <w:rPr>
          <w:color w:val="000000"/>
          <w:sz w:val="16"/>
          <w:szCs w:val="16"/>
        </w:rPr>
        <w:t>Информация об изменениях:</w:t>
      </w:r>
    </w:p>
    <w:bookmarkEnd w:id="26"/>
    <w:p w:rsidR="0013042D" w:rsidRDefault="0013042D">
      <w:pPr>
        <w:pStyle w:val="a9"/>
      </w:pPr>
      <w:r>
        <w:t xml:space="preserve">Приложение 1 дополнено частью 5 с 16 марта 2020 г. - </w:t>
      </w:r>
      <w:hyperlink r:id="rId39"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3 марта 2020 г. N 29/16</w:t>
      </w:r>
    </w:p>
    <w:p w:rsidR="0013042D" w:rsidRDefault="0013042D">
      <w:pPr>
        <w:pStyle w:val="a9"/>
      </w:pPr>
      <w:r>
        <w:t xml:space="preserve">Изменения </w:t>
      </w:r>
      <w:hyperlink r:id="rId40" w:history="1">
        <w:r>
          <w:rPr>
            <w:rStyle w:val="a4"/>
            <w:rFonts w:cs="Arial"/>
          </w:rPr>
          <w:t>распространяются</w:t>
        </w:r>
      </w:hyperlink>
      <w:r>
        <w:t xml:space="preserve"> на правоотношения, возникшие с 1 января 2020 г.</w:t>
      </w:r>
    </w:p>
    <w:p w:rsidR="0013042D" w:rsidRDefault="0013042D">
      <w:r>
        <w:t xml:space="preserve">5. Документы, указанные в </w:t>
      </w:r>
      <w:hyperlink r:id="rId41" w:history="1">
        <w:r>
          <w:rPr>
            <w:rStyle w:val="a4"/>
            <w:rFonts w:cs="Arial"/>
          </w:rPr>
          <w:t>части 4</w:t>
        </w:r>
      </w:hyperlink>
      <w:r>
        <w:t xml:space="preserve"> Порядка, не должны быть выданы либо заверены ранее 30 календарных дней на момент подачи документов в </w:t>
      </w:r>
      <w:r>
        <w:lastRenderedPageBreak/>
        <w:t>Минсельхозпищепром Камчатского края.</w:t>
      </w:r>
    </w:p>
    <w:p w:rsidR="0013042D" w:rsidRDefault="0013042D">
      <w:pPr>
        <w:pStyle w:val="a8"/>
        <w:rPr>
          <w:color w:val="000000"/>
          <w:sz w:val="16"/>
          <w:szCs w:val="16"/>
        </w:rPr>
      </w:pPr>
      <w:bookmarkStart w:id="27" w:name="sub_16"/>
      <w:r>
        <w:rPr>
          <w:color w:val="000000"/>
          <w:sz w:val="16"/>
          <w:szCs w:val="16"/>
        </w:rPr>
        <w:t>Информация об изменениях:</w:t>
      </w:r>
    </w:p>
    <w:bookmarkEnd w:id="27"/>
    <w:p w:rsidR="0013042D" w:rsidRDefault="0013042D">
      <w:pPr>
        <w:pStyle w:val="a9"/>
      </w:pPr>
      <w:r>
        <w:t xml:space="preserve">Часть 6 изменена с 16 марта 2020 г. - </w:t>
      </w:r>
      <w:hyperlink r:id="rId42"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3 марта 2020 г. N 29/16</w:t>
      </w:r>
    </w:p>
    <w:p w:rsidR="0013042D" w:rsidRDefault="0013042D">
      <w:pPr>
        <w:pStyle w:val="a9"/>
      </w:pPr>
      <w:r>
        <w:t xml:space="preserve">Изменения </w:t>
      </w:r>
      <w:hyperlink r:id="rId43"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44" w:history="1">
        <w:r>
          <w:rPr>
            <w:rStyle w:val="a4"/>
            <w:rFonts w:cs="Arial"/>
          </w:rPr>
          <w:t>См. предыдущую редакцию</w:t>
        </w:r>
      </w:hyperlink>
    </w:p>
    <w:p w:rsidR="0013042D" w:rsidRDefault="0013042D">
      <w:r>
        <w:t>6. Документы по сметной стоимости на строительство индивидуального дома могут быть выданы ранее 30 календарных дней на момент подачи документов в Минсельхозпищепром Камчатского края.</w:t>
      </w:r>
    </w:p>
    <w:p w:rsidR="0013042D" w:rsidRDefault="0013042D">
      <w:bookmarkStart w:id="28" w:name="sub_17"/>
      <w:r>
        <w:t xml:space="preserve">7. Копии документов, указанных в </w:t>
      </w:r>
      <w:hyperlink w:anchor="sub_14" w:history="1">
        <w:r>
          <w:rPr>
            <w:rStyle w:val="a4"/>
            <w:rFonts w:cs="Arial"/>
          </w:rPr>
          <w:t>части 4</w:t>
        </w:r>
      </w:hyperlink>
      <w:r>
        <w:t xml:space="preserve"> Порядка предоставляются вместе с оригиналами для удостоверения их идентичности (о чем делается отметка лицом, осуществляющим прием документов) либо должны быть заверены в установленном порядке.</w:t>
      </w:r>
    </w:p>
    <w:p w:rsidR="0013042D" w:rsidRDefault="0013042D">
      <w:bookmarkStart w:id="29" w:name="sub_18"/>
      <w:bookmarkEnd w:id="28"/>
      <w:r>
        <w:t xml:space="preserve">8. Соответствие жилого помещения требованиям, указанным в </w:t>
      </w:r>
      <w:hyperlink r:id="rId45" w:history="1">
        <w:r>
          <w:rPr>
            <w:rStyle w:val="a4"/>
            <w:rFonts w:cs="Arial"/>
          </w:rPr>
          <w:t>пункте 10</w:t>
        </w:r>
      </w:hyperlink>
      <w:r>
        <w:t xml:space="preserve"> Положения устанавливается комиссией, созданной органом местного самоуправления, в соответствии с </w:t>
      </w:r>
      <w:hyperlink r:id="rId46" w:history="1">
        <w:r>
          <w:rPr>
            <w:rStyle w:val="a4"/>
            <w:rFonts w:cs="Arial"/>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3042D" w:rsidRDefault="0013042D">
      <w:bookmarkStart w:id="30" w:name="sub_19"/>
      <w:bookmarkEnd w:id="29"/>
      <w:r>
        <w:t xml:space="preserve">9. Органы местного самоуправления проверяют правильность оформления документов, представленных заявителем, и достоверность содержащихся в них сведений, формируют предварительные списки граждан, изъявивших желание улучшить жилищные условия с использованием социальных выплат в рамках Государственной программы (далее - предварительные списки) на три года - очередной финансовый год и плановый период (отдельно на каждый год) по форме согласно </w:t>
      </w:r>
      <w:hyperlink w:anchor="sub_1004" w:history="1">
        <w:r>
          <w:rPr>
            <w:rStyle w:val="a4"/>
            <w:rFonts w:cs="Arial"/>
          </w:rPr>
          <w:t>приложению N 4</w:t>
        </w:r>
      </w:hyperlink>
      <w:r>
        <w:t xml:space="preserve"> к настоящему Порядку, учитывая хронологическую последовательность по дате подачи заявлений заявителями и очередность, указанную в </w:t>
      </w:r>
      <w:hyperlink r:id="rId47" w:history="1">
        <w:r>
          <w:rPr>
            <w:rStyle w:val="a4"/>
            <w:rFonts w:cs="Arial"/>
          </w:rPr>
          <w:t>пункте 7</w:t>
        </w:r>
      </w:hyperlink>
      <w:r>
        <w:t xml:space="preserve"> Положения.</w:t>
      </w:r>
    </w:p>
    <w:bookmarkEnd w:id="30"/>
    <w:p w:rsidR="0013042D" w:rsidRDefault="0013042D">
      <w:r>
        <w:t>Порядок формирования предварительных списков сельских поселений утверждается нормативными правовыми актами органов местного самоуправления, включающими в себя:</w:t>
      </w:r>
    </w:p>
    <w:p w:rsidR="0013042D" w:rsidRDefault="0013042D">
      <w:bookmarkStart w:id="31" w:name="sub_191"/>
      <w:r>
        <w:t xml:space="preserve">1) организацию и проведение процедуры признания граждан нуждающихся в улучшении жилищных условий в соответствии с </w:t>
      </w:r>
      <w:hyperlink r:id="rId48" w:history="1">
        <w:r>
          <w:rPr>
            <w:rStyle w:val="a4"/>
            <w:rFonts w:cs="Arial"/>
          </w:rPr>
          <w:t>абзацем 4 подпункта "а" пункта 5</w:t>
        </w:r>
      </w:hyperlink>
      <w:r>
        <w:t xml:space="preserve"> Положения;</w:t>
      </w:r>
    </w:p>
    <w:p w:rsidR="0013042D" w:rsidRDefault="0013042D">
      <w:bookmarkStart w:id="32" w:name="sub_192"/>
      <w:bookmarkEnd w:id="31"/>
      <w:r>
        <w:t xml:space="preserve">2) организацию и проведение процедуры принятия решения об учете граждан, изъявивших желание постоянно проживать на сельских территориях, предусмотренных </w:t>
      </w:r>
      <w:hyperlink r:id="rId49" w:history="1">
        <w:r>
          <w:rPr>
            <w:rStyle w:val="a4"/>
            <w:rFonts w:cs="Arial"/>
          </w:rPr>
          <w:t>подпунктом "б" пункта 5</w:t>
        </w:r>
      </w:hyperlink>
      <w:r>
        <w:t xml:space="preserve"> Положения;</w:t>
      </w:r>
    </w:p>
    <w:p w:rsidR="0013042D" w:rsidRDefault="0013042D">
      <w:bookmarkStart w:id="33" w:name="sub_193"/>
      <w:bookmarkEnd w:id="32"/>
      <w:r>
        <w:t>3) организацию, проведение и сроки проверки (актуализации) документов граждан, подлежащих включению в предварительные списки, а также включенных в них на ежегодной основе.</w:t>
      </w:r>
    </w:p>
    <w:p w:rsidR="0013042D" w:rsidRDefault="0013042D">
      <w:bookmarkStart w:id="34" w:name="sub_10"/>
      <w:bookmarkEnd w:id="33"/>
      <w:r>
        <w:t>10. При выявлении недостоверной информации, содержащейся в документах, представленных заявителями, органы местного самоуправления в течение 30 календарных дней со дня выявления указанной информации возвращают документы гражданам, с указанием причин возврата.</w:t>
      </w:r>
    </w:p>
    <w:p w:rsidR="0013042D" w:rsidRDefault="0013042D">
      <w:bookmarkStart w:id="35" w:name="sub_110"/>
      <w:bookmarkEnd w:id="34"/>
      <w:r>
        <w:t>11. Органы местного самоуправления направляют предварительные списки с приложением сведений о привлечении средств местных бюджетов для этих целей в срок до 1 июля года, предшествующего очередному финансовому году, в Минсельхозпищепром Камчатского края.</w:t>
      </w:r>
    </w:p>
    <w:p w:rsidR="0013042D" w:rsidRDefault="0013042D">
      <w:pPr>
        <w:pStyle w:val="a8"/>
        <w:rPr>
          <w:color w:val="000000"/>
          <w:sz w:val="16"/>
          <w:szCs w:val="16"/>
        </w:rPr>
      </w:pPr>
      <w:bookmarkStart w:id="36" w:name="sub_1112"/>
      <w:bookmarkEnd w:id="35"/>
      <w:r>
        <w:rPr>
          <w:color w:val="000000"/>
          <w:sz w:val="16"/>
          <w:szCs w:val="16"/>
        </w:rPr>
        <w:t>Информация об изменениях:</w:t>
      </w:r>
    </w:p>
    <w:bookmarkEnd w:id="36"/>
    <w:p w:rsidR="0013042D" w:rsidRDefault="0013042D">
      <w:pPr>
        <w:pStyle w:val="a9"/>
      </w:pPr>
      <w:r>
        <w:lastRenderedPageBreak/>
        <w:t xml:space="preserve">Часть 12 изменена с 16 марта 2020 г. - </w:t>
      </w:r>
      <w:hyperlink r:id="rId50"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3 марта 2020 г. N 29/16</w:t>
      </w:r>
    </w:p>
    <w:p w:rsidR="0013042D" w:rsidRDefault="0013042D">
      <w:pPr>
        <w:pStyle w:val="a9"/>
      </w:pPr>
      <w:r>
        <w:t xml:space="preserve">Изменения </w:t>
      </w:r>
      <w:hyperlink r:id="rId51"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52" w:history="1">
        <w:r>
          <w:rPr>
            <w:rStyle w:val="a4"/>
            <w:rFonts w:cs="Arial"/>
          </w:rPr>
          <w:t>См. предыдущую редакцию</w:t>
        </w:r>
      </w:hyperlink>
    </w:p>
    <w:p w:rsidR="0013042D" w:rsidRDefault="0013042D">
      <w:r>
        <w:t>12. Распределение лимитов бюджетных обязательств на получение социальных выплат гражданам осуществляется Минсельхозпищепромом Камчатского края между муниципальными образованиями Камчатского края, по результатам решения рабочей группы, состав которой утверждается приказом Минсельхозпищепрома Камчатского края.</w:t>
      </w:r>
    </w:p>
    <w:p w:rsidR="0013042D" w:rsidRDefault="0013042D">
      <w:bookmarkStart w:id="37" w:name="sub_1113"/>
      <w:r>
        <w:t xml:space="preserve">13. Определение размера социальной выплаты производится Минсельхозпищепром Камчатского края в соответствии с </w:t>
      </w:r>
      <w:hyperlink r:id="rId53" w:history="1">
        <w:r>
          <w:rPr>
            <w:rStyle w:val="a4"/>
            <w:rFonts w:cs="Arial"/>
          </w:rPr>
          <w:t>пунктами 15 - 18</w:t>
        </w:r>
      </w:hyperlink>
      <w:r>
        <w:t xml:space="preserve"> Положения, но не менее одной социальной выплаты на каждое муниципальное образование в Камчатском крае.</w:t>
      </w:r>
    </w:p>
    <w:p w:rsidR="0013042D" w:rsidRDefault="0013042D">
      <w:bookmarkStart w:id="38" w:name="sub_1114"/>
      <w:bookmarkEnd w:id="37"/>
      <w:r>
        <w:t xml:space="preserve">14. Минсельхозпищепром Камчатского края, на основании представленных органами местного самоуправления предварительных списков в срок до 20 июля года, предшествующего очередному финансовому году, формирует и с учетом объема субсидий, предусмотренных на эти мероприятия, утверждает Сводный список на три года - очередной финансовый год и плановый период по форме, утвержденной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 Органы местного самоуправления уведомляют граждан о принятом решении по форме согласно </w:t>
      </w:r>
      <w:hyperlink w:anchor="sub_1005" w:history="1">
        <w:r>
          <w:rPr>
            <w:rStyle w:val="a4"/>
            <w:rFonts w:cs="Arial"/>
          </w:rPr>
          <w:t>приложению N 5</w:t>
        </w:r>
      </w:hyperlink>
      <w:r>
        <w:t xml:space="preserve"> настоящего Порядка.</w:t>
      </w:r>
    </w:p>
    <w:p w:rsidR="0013042D" w:rsidRDefault="0013042D">
      <w:bookmarkStart w:id="39" w:name="sub_1115"/>
      <w:bookmarkEnd w:id="38"/>
      <w:r>
        <w:t xml:space="preserve">15. Сводный список формируется по дате поступления заявлений в органы местного самоуправления и в разрезе муниципальных образований в Камчатском крае, учитывая хронологическую последовательность по дате подачи заявлений заявителями и очередность, указанную в </w:t>
      </w:r>
      <w:hyperlink r:id="rId54" w:history="1">
        <w:r>
          <w:rPr>
            <w:rStyle w:val="a4"/>
            <w:rFonts w:cs="Arial"/>
          </w:rPr>
          <w:t>пункте 7</w:t>
        </w:r>
      </w:hyperlink>
      <w:r>
        <w:t xml:space="preserve"> Положения. Заявления, поступившие в один день, учитываются в Сводном списке в планируемом году в алфавитном порядке.</w:t>
      </w:r>
    </w:p>
    <w:p w:rsidR="0013042D" w:rsidRDefault="0013042D">
      <w:bookmarkStart w:id="40" w:name="sub_1116"/>
      <w:bookmarkEnd w:id="39"/>
      <w:r>
        <w:t>16. Случаи внесения изменений в Сводный список:</w:t>
      </w:r>
    </w:p>
    <w:p w:rsidR="0013042D" w:rsidRDefault="0013042D">
      <w:bookmarkStart w:id="41" w:name="sub_11161"/>
      <w:bookmarkEnd w:id="40"/>
      <w:r>
        <w:t>1) подача гражданином заявления об исключении из Сводного списка;</w:t>
      </w:r>
    </w:p>
    <w:p w:rsidR="0013042D" w:rsidRDefault="0013042D">
      <w:bookmarkStart w:id="42" w:name="sub_11162"/>
      <w:bookmarkEnd w:id="41"/>
      <w:r>
        <w:t xml:space="preserve">2) поступление в Минсельхозпищепром Камчатского края документов либо сведений о несоблюдении гражданином условий, предусмотренных </w:t>
      </w:r>
      <w:hyperlink r:id="rId55" w:history="1">
        <w:r>
          <w:rPr>
            <w:rStyle w:val="a4"/>
            <w:rFonts w:cs="Arial"/>
          </w:rPr>
          <w:t>пунктом 5</w:t>
        </w:r>
      </w:hyperlink>
      <w:r>
        <w:t xml:space="preserve"> Положения;</w:t>
      </w:r>
    </w:p>
    <w:p w:rsidR="0013042D" w:rsidRDefault="0013042D">
      <w:bookmarkStart w:id="43" w:name="sub_11163"/>
      <w:bookmarkEnd w:id="42"/>
      <w:r>
        <w:t>3) выезд гражданина за пределы Камчатского края на постоянное место жительства;</w:t>
      </w:r>
    </w:p>
    <w:p w:rsidR="0013042D" w:rsidRDefault="0013042D">
      <w:bookmarkStart w:id="44" w:name="sub_11164"/>
      <w:bookmarkEnd w:id="43"/>
      <w:r>
        <w:t>4) смерть гражданина;</w:t>
      </w:r>
    </w:p>
    <w:p w:rsidR="0013042D" w:rsidRDefault="0013042D">
      <w:bookmarkStart w:id="45" w:name="sub_11165"/>
      <w:bookmarkEnd w:id="44"/>
      <w:r>
        <w:t>5) увеличение объема субсидий, предусмотренных на реализацию мероприятий Государственной программы, а также Подпрограммы,</w:t>
      </w:r>
    </w:p>
    <w:p w:rsidR="0013042D" w:rsidRDefault="0013042D">
      <w:bookmarkStart w:id="46" w:name="sub_1117"/>
      <w:bookmarkEnd w:id="45"/>
      <w:r>
        <w:t xml:space="preserve">17. В случаях, предусмотренных </w:t>
      </w:r>
      <w:hyperlink w:anchor="sub_11161" w:history="1">
        <w:r>
          <w:rPr>
            <w:rStyle w:val="a4"/>
            <w:rFonts w:cs="Arial"/>
          </w:rPr>
          <w:t>пунктами 1 - 4 части 16</w:t>
        </w:r>
      </w:hyperlink>
      <w:r>
        <w:t xml:space="preserve"> настоящего Порядка, Минсельхозпищепром Камчатского края исключает гражданина из Сводного списка в течение 10 календарных дней со дня получения документов либо сведений, подтверждающих возникновение указанных случаев.</w:t>
      </w:r>
    </w:p>
    <w:p w:rsidR="0013042D" w:rsidRDefault="0013042D">
      <w:bookmarkStart w:id="47" w:name="sub_1118"/>
      <w:bookmarkEnd w:id="46"/>
      <w:r>
        <w:t xml:space="preserve">18. В случае, указанном в </w:t>
      </w:r>
      <w:hyperlink w:anchor="sub_116" w:history="1">
        <w:r>
          <w:rPr>
            <w:rStyle w:val="a4"/>
            <w:rFonts w:cs="Arial"/>
          </w:rPr>
          <w:t>пункте 5 части 16</w:t>
        </w:r>
      </w:hyperlink>
      <w:r>
        <w:t xml:space="preserve"> настоящего Порядка, Минсельхозпищепром Камчатского края в течение 10 календарных дней со дня принятия соответствующего решения вносит дополнения в Сводный список. Дополнения в Сводный список вносятся с учетом даты подачи заявлений гражданами.</w:t>
      </w:r>
    </w:p>
    <w:p w:rsidR="0013042D" w:rsidRDefault="0013042D">
      <w:bookmarkStart w:id="48" w:name="sub_1119"/>
      <w:bookmarkEnd w:id="47"/>
      <w:r>
        <w:t xml:space="preserve">19. Минсельхозпищепром Камчатского края в течение 3 рабочих дней со дня внесения изменений в Сводный список, указанных в </w:t>
      </w:r>
      <w:hyperlink w:anchor="sub_116" w:history="1">
        <w:r>
          <w:rPr>
            <w:rStyle w:val="a4"/>
            <w:rFonts w:cs="Arial"/>
          </w:rPr>
          <w:t xml:space="preserve">пунктах 1 - 3 и 5 части </w:t>
        </w:r>
        <w:r>
          <w:rPr>
            <w:rStyle w:val="a4"/>
            <w:rFonts w:cs="Arial"/>
          </w:rPr>
          <w:lastRenderedPageBreak/>
          <w:t>16</w:t>
        </w:r>
      </w:hyperlink>
      <w:r>
        <w:t xml:space="preserve"> настоящего Порядка, уведомляет органы местного самоуправления для доведения до граждан информации о внесении изменений в Сводный список.</w:t>
      </w:r>
    </w:p>
    <w:bookmarkEnd w:id="48"/>
    <w:p w:rsidR="0013042D" w:rsidRDefault="0013042D"/>
    <w:p w:rsidR="0013042D" w:rsidRDefault="0013042D">
      <w:pPr>
        <w:pStyle w:val="a8"/>
        <w:rPr>
          <w:color w:val="000000"/>
          <w:sz w:val="16"/>
          <w:szCs w:val="16"/>
        </w:rPr>
      </w:pPr>
      <w:bookmarkStart w:id="49" w:name="sub_1001"/>
      <w:r>
        <w:rPr>
          <w:color w:val="000000"/>
          <w:sz w:val="16"/>
          <w:szCs w:val="16"/>
        </w:rPr>
        <w:t>Информация об изменениях:</w:t>
      </w:r>
    </w:p>
    <w:bookmarkEnd w:id="49"/>
    <w:p w:rsidR="0013042D" w:rsidRDefault="0013042D">
      <w:pPr>
        <w:pStyle w:val="a9"/>
      </w:pPr>
      <w:r>
        <w:t xml:space="preserve">Приложение 1 изменено с 8 февраля 2020 г. - </w:t>
      </w:r>
      <w:hyperlink r:id="rId56"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57"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58" w:history="1">
        <w:r>
          <w:rPr>
            <w:rStyle w:val="a4"/>
            <w:rFonts w:cs="Arial"/>
          </w:rPr>
          <w:t>См. предыдущую редакцию</w:t>
        </w:r>
      </w:hyperlink>
    </w:p>
    <w:p w:rsidR="0013042D" w:rsidRDefault="0013042D">
      <w:pPr>
        <w:jc w:val="right"/>
        <w:rPr>
          <w:rStyle w:val="a3"/>
          <w:bCs/>
        </w:rPr>
      </w:pPr>
      <w:r>
        <w:rPr>
          <w:rStyle w:val="a3"/>
          <w:bCs/>
        </w:rPr>
        <w:t>Приложение N 1</w:t>
      </w:r>
      <w:r>
        <w:rPr>
          <w:rStyle w:val="a3"/>
          <w:bCs/>
        </w:rPr>
        <w:br/>
        <w:t xml:space="preserve"> к </w:t>
      </w:r>
      <w:hyperlink r:id="rId59" w:history="1">
        <w:r>
          <w:rPr>
            <w:rStyle w:val="a4"/>
            <w:rFonts w:cs="Arial"/>
          </w:rPr>
          <w:t>Порядку</w:t>
        </w:r>
      </w:hyperlink>
      <w:r>
        <w:rPr>
          <w:rStyle w:val="a3"/>
          <w:bCs/>
        </w:rPr>
        <w:t xml:space="preserve"> формирования и утверждения </w:t>
      </w:r>
      <w:r>
        <w:rPr>
          <w:rStyle w:val="a3"/>
          <w:bCs/>
        </w:rPr>
        <w:br/>
        <w:t xml:space="preserve">списков участников мероприятий - получателей </w:t>
      </w:r>
      <w:r>
        <w:rPr>
          <w:rStyle w:val="a3"/>
          <w:bCs/>
        </w:rPr>
        <w:br/>
        <w:t>социальных выплат на строительство</w:t>
      </w:r>
      <w:r>
        <w:rPr>
          <w:rStyle w:val="a3"/>
          <w:bCs/>
        </w:rPr>
        <w:br/>
        <w:t xml:space="preserve"> (приобретение) жилья на сельских территориях</w:t>
      </w:r>
    </w:p>
    <w:p w:rsidR="0013042D" w:rsidRDefault="0013042D"/>
    <w:p w:rsidR="0013042D" w:rsidRDefault="0013042D">
      <w:pPr>
        <w:ind w:firstLine="698"/>
        <w:jc w:val="right"/>
      </w:pPr>
      <w:r>
        <w:t>_____________________________________________________</w:t>
      </w:r>
    </w:p>
    <w:p w:rsidR="0013042D" w:rsidRDefault="0013042D">
      <w:pPr>
        <w:ind w:firstLine="698"/>
        <w:jc w:val="right"/>
      </w:pPr>
      <w:r>
        <w:t>(наименование органа местного самоуправления)</w:t>
      </w:r>
    </w:p>
    <w:p w:rsidR="0013042D" w:rsidRDefault="0013042D">
      <w:pPr>
        <w:ind w:firstLine="698"/>
        <w:jc w:val="right"/>
      </w:pPr>
      <w:r>
        <w:t>от гражданина (ки)_____________________________________</w:t>
      </w:r>
    </w:p>
    <w:p w:rsidR="0013042D" w:rsidRDefault="0013042D">
      <w:pPr>
        <w:ind w:firstLine="698"/>
        <w:jc w:val="right"/>
      </w:pPr>
      <w:r>
        <w:t>_____________________________________________________</w:t>
      </w:r>
    </w:p>
    <w:p w:rsidR="0013042D" w:rsidRDefault="0013042D">
      <w:pPr>
        <w:ind w:firstLine="698"/>
        <w:jc w:val="right"/>
      </w:pPr>
      <w:r>
        <w:t>(ф.и.о.)</w:t>
      </w:r>
    </w:p>
    <w:p w:rsidR="0013042D" w:rsidRDefault="0013042D">
      <w:pPr>
        <w:ind w:firstLine="698"/>
        <w:jc w:val="right"/>
      </w:pPr>
      <w:r>
        <w:t>проживающего (ей) по адресу, конт. тел.:</w:t>
      </w:r>
    </w:p>
    <w:p w:rsidR="0013042D" w:rsidRDefault="0013042D">
      <w:pPr>
        <w:ind w:firstLine="698"/>
        <w:jc w:val="right"/>
      </w:pPr>
      <w:r>
        <w:t>_____________________________________________________</w:t>
      </w:r>
    </w:p>
    <w:p w:rsidR="0013042D" w:rsidRDefault="0013042D">
      <w:pPr>
        <w:ind w:firstLine="698"/>
        <w:jc w:val="right"/>
      </w:pPr>
      <w:r>
        <w:t>_____________________________________________________</w:t>
      </w:r>
    </w:p>
    <w:p w:rsidR="0013042D" w:rsidRDefault="0013042D"/>
    <w:p w:rsidR="0013042D" w:rsidRDefault="0013042D">
      <w:pPr>
        <w:pStyle w:val="1"/>
      </w:pPr>
      <w:r>
        <w:t>Заявление</w:t>
      </w:r>
    </w:p>
    <w:p w:rsidR="0013042D" w:rsidRDefault="0013042D"/>
    <w:p w:rsidR="0013042D" w:rsidRDefault="0013042D">
      <w:r>
        <w:t>Прошу включить меня,</w:t>
      </w:r>
    </w:p>
    <w:p w:rsidR="0013042D" w:rsidRDefault="0013042D">
      <w:r>
        <w:t>__________________________________________________________________,</w:t>
      </w:r>
    </w:p>
    <w:p w:rsidR="0013042D" w:rsidRDefault="0013042D">
      <w:pPr>
        <w:ind w:firstLine="698"/>
        <w:jc w:val="center"/>
      </w:pPr>
      <w:r>
        <w:t>(ф.и.о.)</w:t>
      </w:r>
    </w:p>
    <w:p w:rsidR="0013042D" w:rsidRDefault="0013042D">
      <w:r>
        <w:t>паспорт ___________________ _________________________ _____________, выданный</w:t>
      </w:r>
    </w:p>
    <w:p w:rsidR="0013042D" w:rsidRDefault="0013042D">
      <w:pPr>
        <w:ind w:firstLine="698"/>
        <w:jc w:val="center"/>
      </w:pPr>
      <w:r>
        <w:t>(серия, номер)</w:t>
      </w:r>
    </w:p>
    <w:p w:rsidR="0013042D" w:rsidRDefault="0013042D">
      <w:r>
        <w:t>(кем, когда) __________________________________________"__"__________ _____ г.,</w:t>
      </w:r>
    </w:p>
    <w:p w:rsidR="0013042D" w:rsidRDefault="0013042D">
      <w:r>
        <w:t xml:space="preserve">в состав участников мероприятий по улучшению жилищных условий граждан, проживающих на сельских территориях в рамках реализации </w:t>
      </w:r>
      <w:hyperlink r:id="rId60" w:history="1">
        <w:r>
          <w:rPr>
            <w:rStyle w:val="a4"/>
            <w:rFonts w:cs="Arial"/>
          </w:rPr>
          <w:t>Государственной программы</w:t>
        </w:r>
      </w:hyperlink>
      <w:r>
        <w:t xml:space="preserve"> комплексное развитие сельских территорий, и </w:t>
      </w:r>
      <w:hyperlink r:id="rId61" w:history="1">
        <w:r>
          <w:rPr>
            <w:rStyle w:val="a4"/>
            <w:rFonts w:cs="Arial"/>
          </w:rPr>
          <w:t>подпрограммы 1</w:t>
        </w:r>
      </w:hyperlink>
      <w:r>
        <w:t xml:space="preserve"> "Создание условий для обеспечения доступным и комфортным жильем сельского населения" государственной программы Камчатского края "Комплексное развитие сельских территорий Камчатского края"</w:t>
      </w:r>
    </w:p>
    <w:p w:rsidR="0013042D" w:rsidRDefault="0013042D">
      <w:r>
        <w:t>Жилищные условия планирую улучшить путем</w:t>
      </w:r>
    </w:p>
    <w:p w:rsidR="0013042D" w:rsidRDefault="0013042D">
      <w:r>
        <w:t>__________________________________________________________________</w:t>
      </w:r>
    </w:p>
    <w:p w:rsidR="0013042D" w:rsidRDefault="0013042D">
      <w:r>
        <w:t>(строительство жилого дома, приобретение жилого помещения, участие в долевом строительстве жилых домов (квартир) - нужное указать)</w:t>
      </w:r>
    </w:p>
    <w:p w:rsidR="0013042D" w:rsidRDefault="0013042D">
      <w:r>
        <w:t>В __________________________________________________________________</w:t>
      </w:r>
    </w:p>
    <w:p w:rsidR="0013042D" w:rsidRDefault="0013042D">
      <w:r>
        <w:t>(наименование муниципального образования, в котором гражданин желает приобрести (построить) жилое помещение)</w:t>
      </w:r>
    </w:p>
    <w:p w:rsidR="0013042D" w:rsidRDefault="0013042D">
      <w:r>
        <w:lastRenderedPageBreak/>
        <w:t>Состав семьи: жена (муж)</w:t>
      </w:r>
    </w:p>
    <w:p w:rsidR="0013042D" w:rsidRDefault="0013042D">
      <w:r>
        <w:t>__________________________________________________________________</w:t>
      </w:r>
    </w:p>
    <w:p w:rsidR="0013042D" w:rsidRDefault="0013042D">
      <w:pPr>
        <w:ind w:firstLine="698"/>
        <w:jc w:val="center"/>
      </w:pPr>
      <w:r>
        <w:t>(ф.и.о.) (дата рождения)</w:t>
      </w:r>
    </w:p>
    <w:p w:rsidR="0013042D" w:rsidRDefault="0013042D">
      <w:r>
        <w:t>проживает по адресу:</w:t>
      </w:r>
    </w:p>
    <w:p w:rsidR="0013042D" w:rsidRDefault="0013042D">
      <w:r>
        <w:t>___________________________________________________________________;</w:t>
      </w:r>
    </w:p>
    <w:p w:rsidR="0013042D" w:rsidRDefault="0013042D">
      <w:r>
        <w:t>дети _______________________________________________________________</w:t>
      </w:r>
    </w:p>
    <w:p w:rsidR="0013042D" w:rsidRDefault="0013042D">
      <w:pPr>
        <w:ind w:firstLine="698"/>
        <w:jc w:val="center"/>
      </w:pPr>
      <w:r>
        <w:t>(ф.и.о.) (дата рождения)</w:t>
      </w:r>
    </w:p>
    <w:p w:rsidR="0013042D" w:rsidRDefault="0013042D">
      <w:r>
        <w:t>проживает по адресу:</w:t>
      </w:r>
    </w:p>
    <w:p w:rsidR="0013042D" w:rsidRDefault="0013042D">
      <w:r>
        <w:t>___________________________________________________________________:</w:t>
      </w:r>
    </w:p>
    <w:p w:rsidR="0013042D" w:rsidRDefault="0013042D">
      <w:pPr>
        <w:ind w:firstLine="698"/>
        <w:jc w:val="center"/>
      </w:pPr>
      <w:r>
        <w:t>(ф.и.о.) (дата рождения)</w:t>
      </w:r>
    </w:p>
    <w:p w:rsidR="0013042D" w:rsidRDefault="0013042D">
      <w:r>
        <w:t>проживает по адресу:</w:t>
      </w:r>
    </w:p>
    <w:p w:rsidR="0013042D" w:rsidRDefault="0013042D">
      <w:r>
        <w:t>___________________________________________________________________:</w:t>
      </w:r>
    </w:p>
    <w:p w:rsidR="0013042D" w:rsidRDefault="0013042D"/>
    <w:p w:rsidR="0013042D" w:rsidRDefault="0013042D">
      <w:r>
        <w:t>Кроме того, со мной постоянно проживают в качестве членов семьи)</w:t>
      </w:r>
    </w:p>
    <w:p w:rsidR="0013042D" w:rsidRDefault="0013042D">
      <w:r>
        <w:t>___________________________________________________________________</w:t>
      </w:r>
    </w:p>
    <w:p w:rsidR="0013042D" w:rsidRDefault="0013042D">
      <w:pPr>
        <w:ind w:firstLine="698"/>
        <w:jc w:val="center"/>
      </w:pPr>
      <w:r>
        <w:t>(ф.и.о.) (дата рождения)</w:t>
      </w:r>
    </w:p>
    <w:p w:rsidR="0013042D" w:rsidRDefault="0013042D">
      <w:r>
        <w:t>___________________________________________________________________</w:t>
      </w:r>
    </w:p>
    <w:p w:rsidR="0013042D" w:rsidRDefault="0013042D">
      <w:pPr>
        <w:ind w:firstLine="698"/>
        <w:jc w:val="center"/>
      </w:pPr>
      <w:r>
        <w:t>(ф.и.о.) (дата рождения)</w:t>
      </w:r>
    </w:p>
    <w:p w:rsidR="0013042D" w:rsidRDefault="0013042D">
      <w:r>
        <w:t>___________________________________________________________________</w:t>
      </w:r>
    </w:p>
    <w:p w:rsidR="0013042D" w:rsidRDefault="0013042D">
      <w:pPr>
        <w:ind w:firstLine="698"/>
        <w:jc w:val="center"/>
      </w:pPr>
      <w:r>
        <w:t>(ф.и.о.) (дата рождения)</w:t>
      </w:r>
    </w:p>
    <w:p w:rsidR="0013042D" w:rsidRDefault="0013042D">
      <w:r>
        <w:t xml:space="preserve">С условиями участия в мероприятиях по улучшению жилищных условий граждан, проживающих на сельских территориях, в рамках реализации </w:t>
      </w:r>
      <w:hyperlink r:id="rId62" w:history="1">
        <w:r>
          <w:rPr>
            <w:rStyle w:val="a4"/>
            <w:rFonts w:cs="Arial"/>
          </w:rPr>
          <w:t>Государственной программы</w:t>
        </w:r>
      </w:hyperlink>
      <w:r>
        <w:t xml:space="preserve"> комплексное развитие сельских территорий, и </w:t>
      </w:r>
      <w:hyperlink r:id="rId63" w:history="1">
        <w:r>
          <w:rPr>
            <w:rStyle w:val="a4"/>
            <w:rFonts w:cs="Arial"/>
          </w:rPr>
          <w:t>подпрограммы 1</w:t>
        </w:r>
      </w:hyperlink>
      <w:r>
        <w:t xml:space="preserve"> "Создание условий для обеспечения доступным и комфортным жильем сельского населения" государственной программы Камчатского края "Комплексное развитие сельских территорий Камчатского края" ознакомлен и обязуюсь их выполнять.</w:t>
      </w:r>
    </w:p>
    <w:p w:rsidR="0013042D" w:rsidRDefault="0013042D">
      <w:r>
        <w:t>___________________________________________________________________</w:t>
      </w:r>
    </w:p>
    <w:p w:rsidR="0013042D" w:rsidRDefault="0013042D">
      <w:pPr>
        <w:ind w:firstLine="698"/>
        <w:jc w:val="center"/>
      </w:pPr>
      <w:r>
        <w:t>(ф.и.о. заявителя) (подпись заявителя)</w:t>
      </w:r>
    </w:p>
    <w:p w:rsidR="0013042D" w:rsidRDefault="0013042D">
      <w:r>
        <w:t>Гарантирую, что я, а также члены моей семьи ранее не реализовывали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федерального бюджета и бюджета Камчатского края.</w:t>
      </w:r>
    </w:p>
    <w:p w:rsidR="0013042D" w:rsidRDefault="0013042D">
      <w:r>
        <w:t>___________________________________________________________________</w:t>
      </w:r>
    </w:p>
    <w:p w:rsidR="0013042D" w:rsidRDefault="0013042D">
      <w:pPr>
        <w:ind w:firstLine="698"/>
        <w:jc w:val="center"/>
      </w:pPr>
      <w:r>
        <w:t>(ф.и.о. заявителя) (подпись заявителя)</w:t>
      </w:r>
    </w:p>
    <w:p w:rsidR="0013042D" w:rsidRDefault="0013042D">
      <w:r>
        <w:t>Совершеннолетние члены семьи:</w:t>
      </w:r>
    </w:p>
    <w:p w:rsidR="0013042D" w:rsidRDefault="0013042D">
      <w:r>
        <w:t>1) ___________________________________________________________________;</w:t>
      </w:r>
    </w:p>
    <w:p w:rsidR="0013042D" w:rsidRDefault="0013042D">
      <w:pPr>
        <w:ind w:firstLine="698"/>
        <w:jc w:val="center"/>
      </w:pPr>
      <w:r>
        <w:t>(ф.и.о., подпись)</w:t>
      </w:r>
    </w:p>
    <w:p w:rsidR="0013042D" w:rsidRDefault="0013042D">
      <w:r>
        <w:t>2) ___________________________________________________________________;</w:t>
      </w:r>
    </w:p>
    <w:p w:rsidR="0013042D" w:rsidRDefault="0013042D">
      <w:pPr>
        <w:ind w:firstLine="698"/>
        <w:jc w:val="center"/>
      </w:pPr>
      <w:r>
        <w:t>(ф.и.о., подпись)</w:t>
      </w:r>
    </w:p>
    <w:p w:rsidR="0013042D" w:rsidRDefault="0013042D">
      <w:r>
        <w:lastRenderedPageBreak/>
        <w:t>3) ___________________________________________________________________;</w:t>
      </w:r>
    </w:p>
    <w:p w:rsidR="0013042D" w:rsidRDefault="0013042D">
      <w:pPr>
        <w:ind w:firstLine="698"/>
        <w:jc w:val="center"/>
      </w:pPr>
      <w:r>
        <w:t>(ф.и.о., подпись)</w:t>
      </w:r>
    </w:p>
    <w:p w:rsidR="0013042D" w:rsidRDefault="0013042D">
      <w:r>
        <w:t>4) ___________________________________________________________________</w:t>
      </w:r>
    </w:p>
    <w:p w:rsidR="0013042D" w:rsidRDefault="0013042D">
      <w:pPr>
        <w:ind w:firstLine="698"/>
        <w:jc w:val="center"/>
      </w:pPr>
      <w:r>
        <w:t>(ф.и.о., подпись)</w:t>
      </w:r>
    </w:p>
    <w:p w:rsidR="0013042D" w:rsidRDefault="0013042D">
      <w:r>
        <w:t>К заявлению прилагаются следующие документы:</w:t>
      </w:r>
    </w:p>
    <w:p w:rsidR="0013042D" w:rsidRDefault="0013042D">
      <w:r>
        <w:t>1) ___________________________________________________________________;</w:t>
      </w:r>
    </w:p>
    <w:p w:rsidR="0013042D" w:rsidRDefault="0013042D">
      <w:pPr>
        <w:ind w:firstLine="698"/>
        <w:jc w:val="center"/>
      </w:pPr>
      <w:r>
        <w:t>(наименование документа и его реквизиты)</w:t>
      </w:r>
    </w:p>
    <w:p w:rsidR="0013042D" w:rsidRDefault="0013042D">
      <w:r>
        <w:t>2) ___________________________________________________________________;</w:t>
      </w:r>
    </w:p>
    <w:p w:rsidR="0013042D" w:rsidRDefault="0013042D">
      <w:pPr>
        <w:ind w:firstLine="698"/>
        <w:jc w:val="center"/>
      </w:pPr>
      <w:r>
        <w:t>(наименование документа и его реквизиты)</w:t>
      </w:r>
    </w:p>
    <w:p w:rsidR="0013042D" w:rsidRDefault="0013042D">
      <w:r>
        <w:t>3) ___________________________________________________________________</w:t>
      </w:r>
    </w:p>
    <w:p w:rsidR="0013042D" w:rsidRDefault="0013042D">
      <w:pPr>
        <w:ind w:firstLine="698"/>
        <w:jc w:val="center"/>
      </w:pPr>
      <w:r>
        <w:t>(наименование документа и его реквизиты)</w:t>
      </w:r>
    </w:p>
    <w:p w:rsidR="0013042D" w:rsidRDefault="0013042D">
      <w:r>
        <w:t>4) ___________________________________________________________________ ;</w:t>
      </w:r>
    </w:p>
    <w:p w:rsidR="0013042D" w:rsidRDefault="0013042D">
      <w:pPr>
        <w:ind w:firstLine="698"/>
        <w:jc w:val="center"/>
      </w:pPr>
      <w:r>
        <w:t>(наименование документа и его реквизиты)</w:t>
      </w:r>
    </w:p>
    <w:p w:rsidR="0013042D" w:rsidRDefault="0013042D">
      <w:r>
        <w:t>5) ___________________________________________________________________-</w:t>
      </w:r>
    </w:p>
    <w:p w:rsidR="0013042D" w:rsidRDefault="0013042D">
      <w:pPr>
        <w:ind w:firstLine="698"/>
        <w:jc w:val="center"/>
      </w:pPr>
      <w:r>
        <w:t>(наименование документа и его реквизиты)</w:t>
      </w:r>
    </w:p>
    <w:p w:rsidR="0013042D" w:rsidRDefault="0013042D">
      <w:r>
        <w:t>"__"________________ _____________ /_________________________ /</w:t>
      </w:r>
    </w:p>
    <w:p w:rsidR="0013042D" w:rsidRDefault="0013042D">
      <w:r>
        <w:t>(дата подачи заявления) (подпись заявителя) (ФИО)</w:t>
      </w:r>
    </w:p>
    <w:p w:rsidR="0013042D" w:rsidRDefault="0013042D"/>
    <w:p w:rsidR="0013042D" w:rsidRDefault="0013042D">
      <w:pPr>
        <w:pStyle w:val="a8"/>
        <w:rPr>
          <w:color w:val="000000"/>
          <w:sz w:val="16"/>
          <w:szCs w:val="16"/>
        </w:rPr>
      </w:pPr>
      <w:bookmarkStart w:id="50" w:name="sub_1002"/>
      <w:r>
        <w:rPr>
          <w:color w:val="000000"/>
          <w:sz w:val="16"/>
          <w:szCs w:val="16"/>
        </w:rPr>
        <w:t>Информация об изменениях:</w:t>
      </w:r>
    </w:p>
    <w:bookmarkEnd w:id="50"/>
    <w:p w:rsidR="0013042D" w:rsidRDefault="0013042D">
      <w:pPr>
        <w:pStyle w:val="a9"/>
      </w:pPr>
      <w:r>
        <w:t xml:space="preserve">Приложение 2 изменено с 8 февраля 2020 г. - </w:t>
      </w:r>
      <w:hyperlink r:id="rId64"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65"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66" w:history="1">
        <w:r>
          <w:rPr>
            <w:rStyle w:val="a4"/>
            <w:rFonts w:cs="Arial"/>
          </w:rPr>
          <w:t>См. предыдущую редакцию</w:t>
        </w:r>
      </w:hyperlink>
    </w:p>
    <w:p w:rsidR="0013042D" w:rsidRDefault="0013042D">
      <w:pPr>
        <w:jc w:val="right"/>
        <w:rPr>
          <w:rStyle w:val="a3"/>
          <w:bCs/>
        </w:rPr>
      </w:pPr>
      <w:r>
        <w:rPr>
          <w:rStyle w:val="a3"/>
          <w:bCs/>
        </w:rPr>
        <w:t xml:space="preserve">Приложение N 2 </w:t>
      </w:r>
      <w:r>
        <w:rPr>
          <w:rStyle w:val="a3"/>
          <w:bCs/>
        </w:rPr>
        <w:br/>
        <w:t xml:space="preserve">к </w:t>
      </w:r>
      <w:hyperlink r:id="rId67" w:history="1">
        <w:r>
          <w:rPr>
            <w:rStyle w:val="a4"/>
            <w:rFonts w:cs="Arial"/>
          </w:rPr>
          <w:t>Порядку</w:t>
        </w:r>
      </w:hyperlink>
      <w:r>
        <w:rPr>
          <w:rStyle w:val="a3"/>
          <w:bCs/>
        </w:rPr>
        <w:t xml:space="preserve"> формирования и утверждения </w:t>
      </w:r>
      <w:r>
        <w:rPr>
          <w:rStyle w:val="a3"/>
          <w:bCs/>
        </w:rPr>
        <w:br/>
        <w:t xml:space="preserve">списков участников мероприятий - получателей </w:t>
      </w:r>
      <w:r>
        <w:rPr>
          <w:rStyle w:val="a3"/>
          <w:bCs/>
        </w:rPr>
        <w:br/>
        <w:t xml:space="preserve">социальных выплат на строительство </w:t>
      </w:r>
      <w:r>
        <w:rPr>
          <w:rStyle w:val="a3"/>
          <w:bCs/>
        </w:rPr>
        <w:br/>
        <w:t>(приобретение) жилья на сельских территориях</w:t>
      </w:r>
    </w:p>
    <w:p w:rsidR="0013042D" w:rsidRDefault="0013042D"/>
    <w:p w:rsidR="0013042D" w:rsidRDefault="0013042D">
      <w:pPr>
        <w:pStyle w:val="1"/>
      </w:pPr>
      <w:r>
        <w:t xml:space="preserve">Перечень </w:t>
      </w:r>
      <w:r>
        <w:br/>
        <w:t>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hyperlink w:anchor="sub_11111" w:history="1">
        <w:r>
          <w:rPr>
            <w:rStyle w:val="a4"/>
            <w:rFonts w:cs="Arial"/>
            <w:b w:val="0"/>
            <w:bCs w:val="0"/>
          </w:rPr>
          <w:t>*</w:t>
        </w:r>
      </w:hyperlink>
    </w:p>
    <w:p w:rsidR="0013042D" w:rsidRDefault="0013042D"/>
    <w:p w:rsidR="0013042D" w:rsidRDefault="0013042D">
      <w:bookmarkStart w:id="51" w:name="sub_101"/>
      <w:r>
        <w:t>1. Справка банка (выписка со счета) о размере денежных средств на счете заявителя;</w:t>
      </w:r>
    </w:p>
    <w:p w:rsidR="0013042D" w:rsidRDefault="0013042D">
      <w:bookmarkStart w:id="52" w:name="sub_102"/>
      <w:bookmarkEnd w:id="51"/>
      <w:r>
        <w:t>2. Справка кредитной организации о размере кредита, который кредитная организация готова предоставить заявителю для строительства (приобретения) жилья, с указанием цели и срока его предоставления;</w:t>
      </w:r>
    </w:p>
    <w:p w:rsidR="0013042D" w:rsidRDefault="0013042D">
      <w:bookmarkStart w:id="53" w:name="sub_103"/>
      <w:bookmarkEnd w:id="52"/>
      <w:r>
        <w:t xml:space="preserve">3. Копия решения банка или иной кредитной организации о </w:t>
      </w:r>
      <w:r>
        <w:lastRenderedPageBreak/>
        <w:t>предоставлении ипотечного жилищного кредита (займа) заявителю;</w:t>
      </w:r>
    </w:p>
    <w:p w:rsidR="0013042D" w:rsidRDefault="0013042D">
      <w:bookmarkStart w:id="54" w:name="sub_104"/>
      <w:bookmarkEnd w:id="53"/>
      <w:r>
        <w:t>4. Копия государственного сертификата на материнский (семейный) капитал с приложением справки Пенсионного фонда Российской Федерации или его территориального органа о размере (оставшейся части) материнского (семейного) капитала лица, имеющего право на дополнительные меры государственной поддержки;</w:t>
      </w:r>
    </w:p>
    <w:p w:rsidR="0013042D" w:rsidRDefault="0013042D">
      <w:bookmarkStart w:id="55" w:name="sub_105"/>
      <w:bookmarkEnd w:id="54"/>
      <w:r>
        <w:t>5. Копия договора займа, заключенного с организацией, с указанием цели и срока его использования;</w:t>
      </w:r>
    </w:p>
    <w:p w:rsidR="0013042D" w:rsidRDefault="0013042D">
      <w:bookmarkStart w:id="56" w:name="sub_106"/>
      <w:bookmarkEnd w:id="55"/>
      <w:r>
        <w:t>6. Документы, подтверждающие стоимость выполненных работ при условии получения социальной выплаты на завершение ранее начатого строительства индивидуального жилого дома.</w:t>
      </w:r>
    </w:p>
    <w:bookmarkEnd w:id="56"/>
    <w:p w:rsidR="0013042D" w:rsidRDefault="0013042D"/>
    <w:p w:rsidR="0013042D" w:rsidRDefault="0013042D">
      <w:bookmarkStart w:id="57" w:name="sub_11111"/>
      <w:r>
        <w:t>* документы предоставляются по выбору граждан</w:t>
      </w:r>
    </w:p>
    <w:bookmarkEnd w:id="57"/>
    <w:p w:rsidR="0013042D" w:rsidRDefault="0013042D"/>
    <w:p w:rsidR="0013042D" w:rsidRDefault="0013042D">
      <w:pPr>
        <w:pStyle w:val="a8"/>
        <w:rPr>
          <w:color w:val="000000"/>
          <w:sz w:val="16"/>
          <w:szCs w:val="16"/>
        </w:rPr>
      </w:pPr>
      <w:bookmarkStart w:id="58" w:name="sub_1003"/>
      <w:r>
        <w:rPr>
          <w:color w:val="000000"/>
          <w:sz w:val="16"/>
          <w:szCs w:val="16"/>
        </w:rPr>
        <w:t>Информация об изменениях:</w:t>
      </w:r>
    </w:p>
    <w:bookmarkEnd w:id="58"/>
    <w:p w:rsidR="0013042D" w:rsidRDefault="0013042D">
      <w:pPr>
        <w:pStyle w:val="a9"/>
      </w:pPr>
      <w:r>
        <w:t xml:space="preserve">Приложение 2 изменено с 8 февраля 2020 г. - </w:t>
      </w:r>
      <w:hyperlink r:id="rId68"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69"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70" w:history="1">
        <w:r>
          <w:rPr>
            <w:rStyle w:val="a4"/>
            <w:rFonts w:cs="Arial"/>
          </w:rPr>
          <w:t>См. предыдущую редакцию</w:t>
        </w:r>
      </w:hyperlink>
    </w:p>
    <w:p w:rsidR="0013042D" w:rsidRDefault="0013042D">
      <w:pPr>
        <w:jc w:val="right"/>
        <w:rPr>
          <w:rStyle w:val="a3"/>
          <w:bCs/>
        </w:rPr>
      </w:pPr>
      <w:r>
        <w:rPr>
          <w:rStyle w:val="a3"/>
          <w:bCs/>
        </w:rPr>
        <w:t xml:space="preserve">Приложение N 3 </w:t>
      </w:r>
      <w:r>
        <w:rPr>
          <w:rStyle w:val="a3"/>
          <w:bCs/>
        </w:rPr>
        <w:br/>
        <w:t xml:space="preserve">к </w:t>
      </w:r>
      <w:hyperlink r:id="rId71" w:history="1">
        <w:r>
          <w:rPr>
            <w:rStyle w:val="a4"/>
            <w:rFonts w:cs="Arial"/>
          </w:rPr>
          <w:t>Порядку</w:t>
        </w:r>
      </w:hyperlink>
      <w:r>
        <w:rPr>
          <w:rStyle w:val="a3"/>
          <w:bCs/>
        </w:rPr>
        <w:t xml:space="preserve"> формирования и утверждения </w:t>
      </w:r>
      <w:r>
        <w:rPr>
          <w:rStyle w:val="a3"/>
          <w:bCs/>
        </w:rPr>
        <w:br/>
        <w:t xml:space="preserve">списков участников мероприятий - получателей </w:t>
      </w:r>
      <w:r>
        <w:rPr>
          <w:rStyle w:val="a3"/>
          <w:bCs/>
        </w:rPr>
        <w:br/>
        <w:t xml:space="preserve">социальных выплат на строительство </w:t>
      </w:r>
      <w:r>
        <w:rPr>
          <w:rStyle w:val="a3"/>
          <w:bCs/>
        </w:rPr>
        <w:br/>
        <w:t>(приобретение) жилья на сельских территориях</w:t>
      </w:r>
      <w:r>
        <w:rPr>
          <w:rStyle w:val="a3"/>
          <w:bCs/>
        </w:rPr>
        <w:br/>
        <w:t xml:space="preserve">(с изменениями от 18 февраля 2015 г., 21 июня 2017 г., </w:t>
      </w:r>
      <w:r>
        <w:rPr>
          <w:rStyle w:val="a3"/>
          <w:bCs/>
        </w:rPr>
        <w:br/>
        <w:t>26 апреля 2018 г., 15 марта 2019 г., 27 января 2020 г.)</w:t>
      </w:r>
    </w:p>
    <w:p w:rsidR="0013042D" w:rsidRDefault="0013042D"/>
    <w:p w:rsidR="0013042D" w:rsidRDefault="0013042D">
      <w:pPr>
        <w:pStyle w:val="1"/>
      </w:pPr>
      <w:r>
        <w:t xml:space="preserve">Перечень </w:t>
      </w:r>
      <w:r>
        <w:br/>
        <w:t>разрешительных документов, необходимых для строительства индивидуального жилого дома</w:t>
      </w:r>
    </w:p>
    <w:p w:rsidR="0013042D" w:rsidRDefault="0013042D"/>
    <w:p w:rsidR="0013042D" w:rsidRDefault="0013042D">
      <w:bookmarkStart w:id="59" w:name="sub_10031"/>
      <w:r>
        <w:t>1. Правоустанавливающие документы на земельный участок (договор аренды земельного участка (с администрацией) либо копия документа, подтверждающего право собственности на земельный участок).</w:t>
      </w:r>
    </w:p>
    <w:p w:rsidR="0013042D" w:rsidRDefault="0013042D">
      <w:bookmarkStart w:id="60" w:name="sub_10032"/>
      <w:bookmarkEnd w:id="59"/>
      <w:r>
        <w:t>2. План границ земельного участка.</w:t>
      </w:r>
    </w:p>
    <w:p w:rsidR="0013042D" w:rsidRDefault="0013042D">
      <w:bookmarkStart w:id="61" w:name="sub_10033"/>
      <w:bookmarkEnd w:id="60"/>
      <w:r>
        <w:t>3. Разрешение на строительство.</w:t>
      </w:r>
    </w:p>
    <w:p w:rsidR="0013042D" w:rsidRDefault="0013042D">
      <w:bookmarkStart w:id="62" w:name="sub_10034"/>
      <w:bookmarkEnd w:id="61"/>
      <w:r>
        <w:t>4. Кадастровый паспорт участка (выписка из государственного кадастра недвижимости).</w:t>
      </w:r>
    </w:p>
    <w:p w:rsidR="0013042D" w:rsidRDefault="0013042D">
      <w:bookmarkStart w:id="63" w:name="sub_10035"/>
      <w:bookmarkEnd w:id="62"/>
      <w:r>
        <w:t>5. Экспликация помещений, с указанием общей площади.</w:t>
      </w:r>
    </w:p>
    <w:p w:rsidR="0013042D" w:rsidRDefault="0013042D">
      <w:bookmarkStart w:id="64" w:name="sub_10036"/>
      <w:bookmarkEnd w:id="63"/>
      <w:r>
        <w:t>6. Сметная стоимость.</w:t>
      </w:r>
    </w:p>
    <w:p w:rsidR="0013042D" w:rsidRDefault="0013042D">
      <w:bookmarkStart w:id="65" w:name="sub_10037"/>
      <w:bookmarkEnd w:id="64"/>
      <w:r>
        <w:t>7. Документы, подтверждающие стоимость выполненных работ, при условии получения социальной выплаты на завершение ранее начатого строительства индивидуального жилого дома.</w:t>
      </w:r>
    </w:p>
    <w:bookmarkEnd w:id="65"/>
    <w:p w:rsidR="0013042D" w:rsidRDefault="0013042D"/>
    <w:p w:rsidR="0013042D" w:rsidRDefault="0013042D">
      <w:pPr>
        <w:pStyle w:val="a8"/>
        <w:rPr>
          <w:color w:val="000000"/>
          <w:sz w:val="16"/>
          <w:szCs w:val="16"/>
        </w:rPr>
      </w:pPr>
      <w:bookmarkStart w:id="66" w:name="sub_1004"/>
      <w:r>
        <w:rPr>
          <w:color w:val="000000"/>
          <w:sz w:val="16"/>
          <w:szCs w:val="16"/>
        </w:rPr>
        <w:t>Информация об изменениях:</w:t>
      </w:r>
    </w:p>
    <w:bookmarkEnd w:id="66"/>
    <w:p w:rsidR="0013042D" w:rsidRDefault="0013042D">
      <w:pPr>
        <w:pStyle w:val="a9"/>
      </w:pPr>
      <w:r>
        <w:t xml:space="preserve">Приложение 2 изменено с 8 февраля 2020 г. - </w:t>
      </w:r>
      <w:hyperlink r:id="rId72"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73" w:history="1">
        <w:r>
          <w:rPr>
            <w:rStyle w:val="a4"/>
            <w:rFonts w:cs="Arial"/>
          </w:rPr>
          <w:t>распространяются</w:t>
        </w:r>
      </w:hyperlink>
      <w:r>
        <w:t xml:space="preserve"> на правоотношения, возникшие с 1 января </w:t>
      </w:r>
      <w:r>
        <w:lastRenderedPageBreak/>
        <w:t>2020 г.</w:t>
      </w:r>
    </w:p>
    <w:p w:rsidR="0013042D" w:rsidRDefault="0013042D">
      <w:pPr>
        <w:pStyle w:val="a9"/>
      </w:pPr>
      <w:hyperlink r:id="rId74" w:history="1">
        <w:r>
          <w:rPr>
            <w:rStyle w:val="a4"/>
            <w:rFonts w:cs="Arial"/>
          </w:rPr>
          <w:t>См. предыдущую редакцию</w:t>
        </w:r>
      </w:hyperlink>
    </w:p>
    <w:p w:rsidR="0013042D" w:rsidRDefault="0013042D">
      <w:pPr>
        <w:jc w:val="right"/>
        <w:rPr>
          <w:rStyle w:val="a3"/>
          <w:bCs/>
        </w:rPr>
      </w:pPr>
      <w:r>
        <w:rPr>
          <w:rStyle w:val="a3"/>
          <w:bCs/>
        </w:rPr>
        <w:t xml:space="preserve">Приложение N 4 </w:t>
      </w:r>
      <w:r>
        <w:rPr>
          <w:rStyle w:val="a3"/>
          <w:bCs/>
        </w:rPr>
        <w:br/>
        <w:t xml:space="preserve">к </w:t>
      </w:r>
      <w:hyperlink r:id="rId75" w:history="1">
        <w:r>
          <w:rPr>
            <w:rStyle w:val="a4"/>
            <w:rFonts w:cs="Arial"/>
          </w:rPr>
          <w:t>Порядку</w:t>
        </w:r>
      </w:hyperlink>
      <w:r>
        <w:rPr>
          <w:rStyle w:val="a3"/>
          <w:bCs/>
        </w:rPr>
        <w:t xml:space="preserve"> формирования и утверждения </w:t>
      </w:r>
      <w:r>
        <w:rPr>
          <w:rStyle w:val="a3"/>
          <w:bCs/>
        </w:rPr>
        <w:br/>
        <w:t>списков участников мероприятий - получателей</w:t>
      </w:r>
      <w:r>
        <w:rPr>
          <w:rStyle w:val="a3"/>
          <w:bCs/>
        </w:rPr>
        <w:br/>
        <w:t xml:space="preserve"> социальных выплат на строительство </w:t>
      </w:r>
      <w:r>
        <w:rPr>
          <w:rStyle w:val="a3"/>
          <w:bCs/>
        </w:rPr>
        <w:br/>
        <w:t>(приобретение) жилья на сельских территориях</w:t>
      </w:r>
      <w:r>
        <w:rPr>
          <w:rStyle w:val="a3"/>
          <w:bCs/>
        </w:rPr>
        <w:br/>
        <w:t>(с изменениями от 18 февраля 2015 г., 21 июня 2017 г.,</w:t>
      </w:r>
      <w:r>
        <w:rPr>
          <w:rStyle w:val="a3"/>
          <w:bCs/>
        </w:rPr>
        <w:br/>
        <w:t>26 апреля 2018 г., 15 марта 2019 г., 27 января 2020 г.)</w:t>
      </w:r>
    </w:p>
    <w:p w:rsidR="0013042D" w:rsidRDefault="0013042D"/>
    <w:p w:rsidR="0013042D" w:rsidRDefault="0013042D">
      <w:pPr>
        <w:ind w:firstLine="698"/>
        <w:jc w:val="right"/>
      </w:pPr>
      <w:r>
        <w:t>Утверждаю</w:t>
      </w:r>
    </w:p>
    <w:p w:rsidR="0013042D" w:rsidRDefault="0013042D">
      <w:pPr>
        <w:ind w:firstLine="698"/>
        <w:jc w:val="right"/>
      </w:pPr>
      <w:r>
        <w:t>Глава муниципального образования в Камчатском крае</w:t>
      </w:r>
    </w:p>
    <w:p w:rsidR="0013042D" w:rsidRDefault="0013042D">
      <w:pPr>
        <w:ind w:firstLine="698"/>
        <w:jc w:val="right"/>
      </w:pPr>
      <w:r>
        <w:t>________________________________________________</w:t>
      </w:r>
    </w:p>
    <w:p w:rsidR="0013042D" w:rsidRDefault="0013042D">
      <w:pPr>
        <w:ind w:firstLine="698"/>
        <w:jc w:val="right"/>
      </w:pPr>
      <w:r>
        <w:t>(Ф.И.О.) (подпись) (дата)</w:t>
      </w:r>
    </w:p>
    <w:p w:rsidR="0013042D" w:rsidRDefault="0013042D"/>
    <w:p w:rsidR="0013042D" w:rsidRDefault="0013042D">
      <w:pPr>
        <w:pStyle w:val="1"/>
      </w:pPr>
      <w:r>
        <w:t xml:space="preserve">Список </w:t>
      </w:r>
      <w:r>
        <w:br/>
        <w:t>граждан, изъявивших желание улучшить жилищные условия с использованием социальных выплат в рамках реализации Государственной программы комплексное развитие сельских территорий, и подпрограммы 1 "Создание условий для обеспечения доступным и комфортным жильем сельского населения" государственной программы Камчатского края "Комплексное развитие сельских территорий Камчатского края"</w:t>
      </w:r>
    </w:p>
    <w:p w:rsidR="0013042D" w:rsidRDefault="0013042D"/>
    <w:p w:rsidR="0013042D" w:rsidRDefault="0013042D">
      <w:r>
        <w:t>по _________________________________________________________________________ __</w:t>
      </w:r>
    </w:p>
    <w:p w:rsidR="0013042D" w:rsidRDefault="0013042D">
      <w:r>
        <w:t>(наименование муниципального образования в Камчатском крае)</w:t>
      </w:r>
    </w:p>
    <w:p w:rsidR="0013042D" w:rsidRDefault="0013042D"/>
    <w:tbl>
      <w:tblPr>
        <w:tblW w:w="11129"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831"/>
        <w:gridCol w:w="1134"/>
        <w:gridCol w:w="1288"/>
        <w:gridCol w:w="1011"/>
        <w:gridCol w:w="1363"/>
        <w:gridCol w:w="1771"/>
        <w:gridCol w:w="1618"/>
        <w:gridCol w:w="1430"/>
      </w:tblGrid>
      <w:tr w:rsidR="0013042D" w:rsidRPr="00926377" w:rsidTr="002B7D76">
        <w:tblPrEx>
          <w:tblCellMar>
            <w:top w:w="0" w:type="dxa"/>
            <w:bottom w:w="0" w:type="dxa"/>
          </w:tblCellMar>
        </w:tblPrEx>
        <w:tc>
          <w:tcPr>
            <w:tcW w:w="683" w:type="dxa"/>
            <w:tcBorders>
              <w:top w:val="single" w:sz="4" w:space="0" w:color="auto"/>
              <w:bottom w:val="single" w:sz="4" w:space="0" w:color="auto"/>
              <w:right w:val="single" w:sz="4" w:space="0" w:color="auto"/>
            </w:tcBorders>
          </w:tcPr>
          <w:p w:rsidR="0013042D" w:rsidRPr="00926377" w:rsidRDefault="0013042D">
            <w:pPr>
              <w:pStyle w:val="aa"/>
              <w:jc w:val="center"/>
            </w:pPr>
            <w:r w:rsidRPr="00926377">
              <w:t>N п/п</w:t>
            </w:r>
          </w:p>
        </w:tc>
        <w:tc>
          <w:tcPr>
            <w:tcW w:w="831"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Наименование и реквизиты документа, удостоверяющего личность</w:t>
            </w:r>
          </w:p>
        </w:tc>
        <w:tc>
          <w:tcPr>
            <w:tcW w:w="1288"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Число, месяц, год рождения</w:t>
            </w:r>
          </w:p>
        </w:tc>
        <w:tc>
          <w:tcPr>
            <w:tcW w:w="1011"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Место работы (учебы), должность</w:t>
            </w:r>
          </w:p>
        </w:tc>
        <w:tc>
          <w:tcPr>
            <w:tcW w:w="1363"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Количественный состав семьи (человек)</w:t>
            </w:r>
          </w:p>
        </w:tc>
        <w:tc>
          <w:tcPr>
            <w:tcW w:w="1771"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Наименование сельского поселения (населенного пункта), выбранного для строительства (приобретения) жилья</w:t>
            </w:r>
          </w:p>
        </w:tc>
        <w:tc>
          <w:tcPr>
            <w:tcW w:w="1618" w:type="dxa"/>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Способ улучшения жилищных условий</w:t>
            </w:r>
          </w:p>
        </w:tc>
        <w:tc>
          <w:tcPr>
            <w:tcW w:w="1430" w:type="dxa"/>
            <w:tcBorders>
              <w:top w:val="single" w:sz="4" w:space="0" w:color="auto"/>
              <w:left w:val="single" w:sz="4" w:space="0" w:color="auto"/>
              <w:bottom w:val="single" w:sz="4" w:space="0" w:color="auto"/>
            </w:tcBorders>
          </w:tcPr>
          <w:p w:rsidR="0013042D" w:rsidRPr="00926377" w:rsidRDefault="0013042D">
            <w:pPr>
              <w:pStyle w:val="aa"/>
              <w:jc w:val="center"/>
            </w:pPr>
            <w:r w:rsidRPr="00926377">
              <w:t>Дата подачи заявления</w:t>
            </w:r>
          </w:p>
        </w:tc>
      </w:tr>
    </w:tbl>
    <w:p w:rsidR="0013042D" w:rsidRDefault="0013042D"/>
    <w:p w:rsidR="0013042D" w:rsidRDefault="0013042D">
      <w:r>
        <w:t>____________________________________________________________________ _________</w:t>
      </w:r>
    </w:p>
    <w:p w:rsidR="0013042D" w:rsidRDefault="0013042D">
      <w:r>
        <w:t>(должность лица, сформировавшего список) (подпись)</w:t>
      </w:r>
    </w:p>
    <w:p w:rsidR="0013042D" w:rsidRDefault="0013042D">
      <w:r>
        <w:t>Список формируется по дате поступления заявлений. Заявления, поступившие в один день, учитываются в списке в планируемом году в алфавитном порядке.</w:t>
      </w:r>
    </w:p>
    <w:p w:rsidR="0013042D" w:rsidRDefault="0013042D"/>
    <w:p w:rsidR="0013042D" w:rsidRDefault="0013042D">
      <w:pPr>
        <w:pStyle w:val="a8"/>
        <w:rPr>
          <w:color w:val="000000"/>
          <w:sz w:val="16"/>
          <w:szCs w:val="16"/>
        </w:rPr>
      </w:pPr>
      <w:bookmarkStart w:id="67" w:name="sub_1005"/>
      <w:r>
        <w:rPr>
          <w:color w:val="000000"/>
          <w:sz w:val="16"/>
          <w:szCs w:val="16"/>
        </w:rPr>
        <w:t>Информация об изменениях:</w:t>
      </w:r>
    </w:p>
    <w:bookmarkEnd w:id="67"/>
    <w:p w:rsidR="0013042D" w:rsidRDefault="0013042D">
      <w:pPr>
        <w:pStyle w:val="a9"/>
      </w:pPr>
      <w:r>
        <w:t xml:space="preserve">Приложение 2 изменено с 8 февраля 2020 г. - </w:t>
      </w:r>
      <w:hyperlink r:id="rId76" w:history="1">
        <w:r>
          <w:rPr>
            <w:rStyle w:val="a4"/>
            <w:rFonts w:cs="Arial"/>
          </w:rPr>
          <w:t>Приказ</w:t>
        </w:r>
      </w:hyperlink>
      <w:r>
        <w:t xml:space="preserve"> Министерства сельского хозяйства, пищевой и перерабатывающей промышленности </w:t>
      </w:r>
      <w:r>
        <w:lastRenderedPageBreak/>
        <w:t>Камчатского края от 27 января 2020 г. N 29/8</w:t>
      </w:r>
    </w:p>
    <w:p w:rsidR="0013042D" w:rsidRDefault="0013042D">
      <w:pPr>
        <w:pStyle w:val="a9"/>
      </w:pPr>
      <w:r>
        <w:t xml:space="preserve">Изменения </w:t>
      </w:r>
      <w:hyperlink r:id="rId77"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78" w:history="1">
        <w:r>
          <w:rPr>
            <w:rStyle w:val="a4"/>
            <w:rFonts w:cs="Arial"/>
          </w:rPr>
          <w:t>См. предыдущую редакцию</w:t>
        </w:r>
      </w:hyperlink>
    </w:p>
    <w:p w:rsidR="0013042D" w:rsidRDefault="0013042D">
      <w:pPr>
        <w:jc w:val="right"/>
        <w:rPr>
          <w:rStyle w:val="a3"/>
          <w:bCs/>
        </w:rPr>
      </w:pPr>
      <w:r>
        <w:rPr>
          <w:rStyle w:val="a3"/>
          <w:bCs/>
        </w:rPr>
        <w:t xml:space="preserve">Приложение N 5 </w:t>
      </w:r>
      <w:r>
        <w:rPr>
          <w:rStyle w:val="a3"/>
          <w:bCs/>
        </w:rPr>
        <w:br/>
        <w:t xml:space="preserve">к </w:t>
      </w:r>
      <w:hyperlink r:id="rId79" w:history="1">
        <w:r>
          <w:rPr>
            <w:rStyle w:val="a4"/>
            <w:rFonts w:cs="Arial"/>
          </w:rPr>
          <w:t>Порядку</w:t>
        </w:r>
      </w:hyperlink>
      <w:r>
        <w:rPr>
          <w:rStyle w:val="a3"/>
          <w:bCs/>
        </w:rPr>
        <w:t xml:space="preserve"> формирования и утверждения </w:t>
      </w:r>
      <w:r>
        <w:rPr>
          <w:rStyle w:val="a3"/>
          <w:bCs/>
        </w:rPr>
        <w:br/>
        <w:t xml:space="preserve">списков участников мероприятий - получателей </w:t>
      </w:r>
      <w:r>
        <w:rPr>
          <w:rStyle w:val="a3"/>
          <w:bCs/>
        </w:rPr>
        <w:br/>
        <w:t xml:space="preserve">социальных выплат на строительство </w:t>
      </w:r>
      <w:r>
        <w:rPr>
          <w:rStyle w:val="a3"/>
          <w:bCs/>
        </w:rPr>
        <w:br/>
        <w:t>(приобретение) жилья на сельских территориях</w:t>
      </w:r>
      <w:r>
        <w:rPr>
          <w:rStyle w:val="a3"/>
          <w:bCs/>
        </w:rPr>
        <w:br/>
        <w:t>(с изменениями от 27 января 2020 г.)</w:t>
      </w:r>
    </w:p>
    <w:p w:rsidR="0013042D" w:rsidRDefault="0013042D"/>
    <w:p w:rsidR="0013042D" w:rsidRDefault="0013042D">
      <w:pPr>
        <w:pStyle w:val="1"/>
      </w:pPr>
      <w:r>
        <w:t>Уведомление</w:t>
      </w:r>
    </w:p>
    <w:p w:rsidR="0013042D" w:rsidRDefault="0013042D"/>
    <w:p w:rsidR="0013042D" w:rsidRDefault="0013042D">
      <w:r>
        <w:t>сообщает, что гражданин(ка) ___________________________________________________</w:t>
      </w:r>
    </w:p>
    <w:p w:rsidR="0013042D" w:rsidRDefault="0013042D">
      <w:r>
        <w:t>(наименование муниципального образования) (ФИО полностью)</w:t>
      </w:r>
    </w:p>
    <w:p w:rsidR="0013042D" w:rsidRDefault="0013042D">
      <w:r>
        <w:t xml:space="preserve">включен (на) в Сводный список участников мероприятий - получателей социальных выплат в рамках реализации </w:t>
      </w:r>
      <w:hyperlink r:id="rId80" w:history="1">
        <w:r>
          <w:rPr>
            <w:rStyle w:val="a4"/>
            <w:rFonts w:cs="Arial"/>
          </w:rPr>
          <w:t>Государственной программы</w:t>
        </w:r>
      </w:hyperlink>
      <w:r>
        <w:t xml:space="preserve"> комплексное развитие сельских территорий, и </w:t>
      </w:r>
      <w:hyperlink r:id="rId81" w:history="1">
        <w:r>
          <w:rPr>
            <w:rStyle w:val="a4"/>
            <w:rFonts w:cs="Arial"/>
          </w:rPr>
          <w:t>подпрограммы 1</w:t>
        </w:r>
      </w:hyperlink>
      <w:r>
        <w:t xml:space="preserve"> "Создание условий для обеспечения доступным и комфортным жильем сельского населения" государственной программы Камчатского края "Комплексное развитие сельских территорий Камчатского края" на год.</w:t>
      </w:r>
    </w:p>
    <w:p w:rsidR="0013042D" w:rsidRDefault="0013042D">
      <w:r>
        <w:t>_____________________________ _______________</w:t>
      </w:r>
    </w:p>
    <w:p w:rsidR="0013042D" w:rsidRDefault="0013042D">
      <w:r>
        <w:t>(Должность уполномоченного лица) (подпись) (ФИО)</w:t>
      </w:r>
    </w:p>
    <w:p w:rsidR="0013042D" w:rsidRDefault="0013042D">
      <w:r>
        <w:t>_______________________</w:t>
      </w:r>
    </w:p>
    <w:p w:rsidR="0013042D" w:rsidRDefault="0013042D">
      <w:r>
        <w:t>(Дата)</w:t>
      </w:r>
    </w:p>
    <w:p w:rsidR="0013042D" w:rsidRDefault="0013042D"/>
    <w:p w:rsidR="0013042D" w:rsidRDefault="0013042D">
      <w:pPr>
        <w:pStyle w:val="a8"/>
        <w:rPr>
          <w:color w:val="000000"/>
          <w:sz w:val="16"/>
          <w:szCs w:val="16"/>
        </w:rPr>
      </w:pPr>
      <w:bookmarkStart w:id="68" w:name="sub_1600"/>
      <w:r>
        <w:rPr>
          <w:color w:val="000000"/>
          <w:sz w:val="16"/>
          <w:szCs w:val="16"/>
        </w:rPr>
        <w:t>Информация об изменениях:</w:t>
      </w:r>
    </w:p>
    <w:bookmarkEnd w:id="68"/>
    <w:p w:rsidR="0013042D" w:rsidRDefault="0013042D">
      <w:pPr>
        <w:pStyle w:val="a9"/>
      </w:pPr>
      <w:r>
        <w:t xml:space="preserve">Приложение 1 дополнено приложением 6 с 18 мая 2020 г. - </w:t>
      </w:r>
      <w:hyperlink r:id="rId82"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jc w:val="right"/>
        <w:rPr>
          <w:rStyle w:val="a3"/>
          <w:bCs/>
        </w:rPr>
      </w:pPr>
      <w:r>
        <w:rPr>
          <w:rStyle w:val="a3"/>
          <w:bCs/>
        </w:rPr>
        <w:t xml:space="preserve">Приложение N 6 </w:t>
      </w:r>
      <w:r>
        <w:rPr>
          <w:rStyle w:val="a3"/>
          <w:bCs/>
        </w:rPr>
        <w:br/>
        <w:t xml:space="preserve">к </w:t>
      </w:r>
      <w:hyperlink w:anchor="sub_1000" w:history="1">
        <w:r>
          <w:rPr>
            <w:rStyle w:val="a4"/>
            <w:rFonts w:cs="Arial"/>
          </w:rPr>
          <w:t>Порядку</w:t>
        </w:r>
      </w:hyperlink>
      <w:r>
        <w:rPr>
          <w:rStyle w:val="a3"/>
          <w:bCs/>
        </w:rPr>
        <w:t xml:space="preserve"> формирования и утверждения списков </w:t>
      </w:r>
      <w:r>
        <w:rPr>
          <w:rStyle w:val="a3"/>
          <w:bCs/>
        </w:rPr>
        <w:br/>
        <w:t>участников мероприятий - получателей социальных</w:t>
      </w:r>
      <w:r>
        <w:rPr>
          <w:rStyle w:val="a3"/>
          <w:bCs/>
        </w:rPr>
        <w:br/>
        <w:t xml:space="preserve"> выплат на строительство (приобретение) жилья </w:t>
      </w:r>
      <w:r>
        <w:rPr>
          <w:rStyle w:val="a3"/>
          <w:bCs/>
        </w:rPr>
        <w:br/>
        <w:t>на сельских территориях</w:t>
      </w:r>
    </w:p>
    <w:p w:rsidR="0013042D" w:rsidRDefault="0013042D"/>
    <w:p w:rsidR="0013042D" w:rsidRDefault="0013042D">
      <w:pPr>
        <w:pStyle w:val="1"/>
      </w:pPr>
      <w:r>
        <w:t xml:space="preserve">Перечень </w:t>
      </w:r>
      <w:r>
        <w:br/>
        <w:t>документов, подтверждающие фактическое осуществление предпринимательской деятельности на сельских территориях для граждан, осуществляющих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либо являющихся главами крестьянского фермерского хозяйства</w:t>
      </w:r>
    </w:p>
    <w:p w:rsidR="0013042D" w:rsidRDefault="0013042D"/>
    <w:p w:rsidR="0013042D" w:rsidRDefault="0013042D">
      <w:bookmarkStart w:id="69" w:name="sub_1601"/>
      <w:r>
        <w:t>1. Выписка из единого государственного реестра индивидуальных предпринимателей либо крестьянских (фермерских) хозяйств.</w:t>
      </w:r>
    </w:p>
    <w:p w:rsidR="0013042D" w:rsidRDefault="0013042D">
      <w:bookmarkStart w:id="70" w:name="sub_1602"/>
      <w:bookmarkEnd w:id="69"/>
      <w:r>
        <w:t xml:space="preserve">2. Копия налоговой декларации по единому сельскохозяйственному налогу (представляется в случае регистрации главы крестьянского фермерского хозяйства в году, предшествующем году подачи заявления и </w:t>
      </w:r>
      <w:r>
        <w:lastRenderedPageBreak/>
        <w:t>(или) получения социальной выплаты).</w:t>
      </w:r>
    </w:p>
    <w:p w:rsidR="0013042D" w:rsidRDefault="0013042D">
      <w:bookmarkStart w:id="71" w:name="sub_1603"/>
      <w:bookmarkEnd w:id="70"/>
      <w:r>
        <w:t>3. Копия налоговой декларации по налогу, уплачиваемому в связи с применением упрощенной системы налогообложения (представляется в случае регистрации индивидуального предпринимателя в году, предшествующем году подачи заявления и (или) получения социальной выплаты).</w:t>
      </w:r>
    </w:p>
    <w:bookmarkEnd w:id="71"/>
    <w:p w:rsidR="0013042D" w:rsidRDefault="0013042D"/>
    <w:p w:rsidR="0013042D" w:rsidRDefault="0013042D">
      <w:pPr>
        <w:jc w:val="right"/>
        <w:rPr>
          <w:rStyle w:val="a3"/>
          <w:bCs/>
        </w:rPr>
      </w:pPr>
      <w:bookmarkStart w:id="72" w:name="sub_2000"/>
      <w:r>
        <w:rPr>
          <w:rStyle w:val="a3"/>
          <w:bCs/>
        </w:rPr>
        <w:t>Приложение N 2</w:t>
      </w:r>
      <w:r>
        <w:rPr>
          <w:rStyle w:val="a3"/>
          <w:bCs/>
        </w:rPr>
        <w:br/>
        <w:t xml:space="preserve">к </w:t>
      </w:r>
      <w:hyperlink w:anchor="sub_1000" w:history="1">
        <w:r>
          <w:rPr>
            <w:rStyle w:val="a4"/>
            <w:rFonts w:cs="Arial"/>
          </w:rPr>
          <w:t>приказу</w:t>
        </w:r>
      </w:hyperlink>
      <w:r>
        <w:rPr>
          <w:rStyle w:val="a3"/>
          <w:bCs/>
        </w:rPr>
        <w:t xml:space="preserve"> Минсельхозпищепрома Камчатского края</w:t>
      </w:r>
      <w:r>
        <w:rPr>
          <w:rStyle w:val="a3"/>
          <w:bCs/>
        </w:rPr>
        <w:br/>
        <w:t>от 11 апреля 2014 г. N 29/81</w:t>
      </w:r>
    </w:p>
    <w:bookmarkEnd w:id="72"/>
    <w:p w:rsidR="0013042D" w:rsidRDefault="0013042D"/>
    <w:p w:rsidR="0013042D" w:rsidRDefault="0013042D">
      <w:pPr>
        <w:pStyle w:val="1"/>
      </w:pPr>
      <w:r>
        <w:t xml:space="preserve">Порядок </w:t>
      </w:r>
      <w:r>
        <w:br/>
        <w:t>выдачи свидетельств о предоставлении социальной выплаты на строительство (приобретение) жилья на сельских территориях</w:t>
      </w:r>
    </w:p>
    <w:p w:rsidR="0013042D" w:rsidRDefault="0013042D"/>
    <w:p w:rsidR="0013042D" w:rsidRDefault="0013042D">
      <w:bookmarkStart w:id="73" w:name="sub_1100"/>
      <w:r>
        <w:t>1. Настоящий Порядок определяет правила выдачи свидетельств о предоставлении социальной выплаты на строительство (приобретение) жилья в сельской местности (далее - Свидетельство) гражданам Российской Федерации, проживающим на сельских территориях, либо изъявившим желание переехать на постоянное место жительства на сельские территории и работать там, в рамках реализации Государственной программы, а также в рамках реализации Подпрограммы (далее - участники мероприятий по улучшению жилищных условий).</w:t>
      </w:r>
    </w:p>
    <w:p w:rsidR="0013042D" w:rsidRDefault="0013042D">
      <w:bookmarkStart w:id="74" w:name="sub_120"/>
      <w:bookmarkEnd w:id="73"/>
      <w:r>
        <w:t xml:space="preserve">2. Право участников мероприятий по улучшению жилищных условий на получение социальной выплаты удостоверяется Свидетельством, выданным по форме, согласно </w:t>
      </w:r>
      <w:hyperlink w:anchor="sub_2100" w:history="1">
        <w:r>
          <w:rPr>
            <w:rStyle w:val="a4"/>
            <w:rFonts w:cs="Arial"/>
          </w:rPr>
          <w:t>приложению N 1</w:t>
        </w:r>
      </w:hyperlink>
      <w:r>
        <w:t xml:space="preserve"> к настоящему Порядку, которое не является ценной бумагой. Срок действия свидетельства составляет 1 год с даты выдачи, указанной в Свидетельстве.</w:t>
      </w:r>
    </w:p>
    <w:p w:rsidR="0013042D" w:rsidRDefault="0013042D">
      <w:bookmarkStart w:id="75" w:name="sub_130"/>
      <w:bookmarkEnd w:id="74"/>
      <w:r>
        <w:t>3. Выдача Свидетельств участникам мероприятий по улучшению жилищных условий осуществляется Минсельхозпищепром Камчатского края.</w:t>
      </w:r>
    </w:p>
    <w:p w:rsidR="0013042D" w:rsidRDefault="0013042D">
      <w:bookmarkStart w:id="76" w:name="sub_140"/>
      <w:bookmarkEnd w:id="75"/>
      <w:r>
        <w:t>4. Оформление и выдача Свидетельств осуществляется на основании утвержденного Минсельхозпищепрома Камчатского края Сводного списка.</w:t>
      </w:r>
    </w:p>
    <w:p w:rsidR="0013042D" w:rsidRDefault="0013042D">
      <w:bookmarkStart w:id="77" w:name="sub_150"/>
      <w:bookmarkEnd w:id="76"/>
      <w:r>
        <w:t xml:space="preserve">5. Минсельхозпищепром Камчатского края ведет реестр Свидетельств, выданных участникам мероприятий по улучшению жилищных условий, по форме согласно </w:t>
      </w:r>
      <w:hyperlink w:anchor="sub_2000" w:history="1">
        <w:r>
          <w:rPr>
            <w:rStyle w:val="a4"/>
            <w:rFonts w:cs="Arial"/>
          </w:rPr>
          <w:t>приложению N 2</w:t>
        </w:r>
      </w:hyperlink>
      <w:r>
        <w:t xml:space="preserve"> к настоящему Приказу.</w:t>
      </w:r>
    </w:p>
    <w:p w:rsidR="0013042D" w:rsidRDefault="0013042D">
      <w:bookmarkStart w:id="78" w:name="sub_160"/>
      <w:bookmarkEnd w:id="77"/>
      <w:r>
        <w:t>6. Участники мероприятий по улучшению жилищных условий имеют право получить Свидетельство лично либо через представителя. Представитель имеет право на получение Свидетельства при наличии документа, удостоверяющего личность, и документа, подтверждающего его полномочия.</w:t>
      </w:r>
    </w:p>
    <w:p w:rsidR="0013042D" w:rsidRDefault="0013042D">
      <w:bookmarkStart w:id="79" w:name="sub_170"/>
      <w:bookmarkEnd w:id="78"/>
      <w:r>
        <w:t>7. Участники мероприятий по улучшению жилищных условий в течение 3 рабочих дней со дня вручения Свидетельства представляет его в кредитную организацию для заключения договора и открытия банковского счета, предназначенного для зачисления социальной выплаты.</w:t>
      </w:r>
    </w:p>
    <w:p w:rsidR="0013042D" w:rsidRDefault="0013042D">
      <w:bookmarkStart w:id="80" w:name="sub_180"/>
      <w:bookmarkEnd w:id="79"/>
      <w:r>
        <w:t>8. Перечисление социальной выплаты на счет участника мероприятий по улучшению жилищных условий, открытый им в кредитной организации, осуществляется путем предоставления в территориальный орган Федерального казначейства платежного документа на перечисление социальной выплаты, оформленного в установленном порядке, не позднее десятого рабочего дня после предоставления получателем социальной выплаты копии договора об открытии банковского счета, предназначенного для зачисления социальной выплаты.</w:t>
      </w:r>
    </w:p>
    <w:p w:rsidR="0013042D" w:rsidRDefault="0013042D">
      <w:bookmarkStart w:id="81" w:name="sub_190"/>
      <w:bookmarkEnd w:id="80"/>
      <w:r>
        <w:t xml:space="preserve">9. Подлинники Свидетельств с отметкой кредитной организации о </w:t>
      </w:r>
      <w:r>
        <w:lastRenderedPageBreak/>
        <w:t>произведенной оплате возвращаются в Минсельхозпищепром Камчатского края в течение 20 календарных дней со дня произведения оплаты. Срок хранения подлинников свидетельств в Минсельхозпищепроме Камчатского края составляет 5 лет.</w:t>
      </w:r>
    </w:p>
    <w:p w:rsidR="0013042D" w:rsidRDefault="0013042D">
      <w:bookmarkStart w:id="82" w:name="sub_1010"/>
      <w:bookmarkEnd w:id="81"/>
      <w:r>
        <w:t>10. В случае изменения паспортных данных, численного состава семьи, стоимости строительства или приобретения жилья, способа улучшения жилищных условий участника мероприятий по улучшению жилищных условий Минсельхозпищепромом Камчатского края осуществляется замена Свидетельства на основании заявления участника мероприятий по улучшению жилищных условий, с приложением документов, подтверждающий соответствующие изменения. Расчет размера социальной выплаты при выдаче нового свидетельства производится исходя из средней рыночной стоимости 1 кв. метра общей площади жилья в сельской местности на территории муниципальных районов в Камчатском крае, утвержденной приказом Министерства экономического развития и торговли Камчатского края, действовавшей на дату выдачи свидетельства, подлежащего замене.</w:t>
      </w:r>
    </w:p>
    <w:p w:rsidR="0013042D" w:rsidRDefault="0013042D">
      <w:bookmarkStart w:id="83" w:name="sub_1101"/>
      <w:bookmarkEnd w:id="82"/>
      <w:r>
        <w:t>11. В случае утраты или порчи Свидетельства Минсельхозпищепромом Камчатского края оформляется дубликат Свидетельства на основании заявления участника мероприятий по улучшению жилищных условий.</w:t>
      </w:r>
    </w:p>
    <w:p w:rsidR="0013042D" w:rsidRDefault="0013042D">
      <w:bookmarkStart w:id="84" w:name="sub_112"/>
      <w:bookmarkEnd w:id="83"/>
      <w:r>
        <w:t xml:space="preserve">12. В случае исключения участника мероприятий по улучшению жилищных условий из Сводного списка, по основаниям, предусмотренным </w:t>
      </w:r>
      <w:hyperlink w:anchor="sub_11161" w:history="1">
        <w:r>
          <w:rPr>
            <w:rStyle w:val="a4"/>
            <w:rFonts w:cs="Arial"/>
          </w:rPr>
          <w:t>пунктами 1 - 4 части 16</w:t>
        </w:r>
      </w:hyperlink>
      <w:r>
        <w:t xml:space="preserve"> Порядка формирования и утверждения списков участников мероприятий - получателей социальных выплат на строительство (приобретение) жилья на сельских территориях, Свидетельство подлежит аннулированию.</w:t>
      </w:r>
    </w:p>
    <w:p w:rsidR="0013042D" w:rsidRDefault="0013042D">
      <w:bookmarkStart w:id="85" w:name="sub_113"/>
      <w:bookmarkEnd w:id="84"/>
      <w:r>
        <w:t>13. Решение о замене Свидетельства, выдачи дубликата Свидетельства, аннулированию Свидетельства оформляется приказом Минсельхозпищепрома Камчатского края в течение 10 рабочих дней с момента поступления в Минсельхозпищепром Камчатского края соответствующего заявления, поступления документов и сведений, являющихся основанием для принятия соответствующего решения.</w:t>
      </w:r>
    </w:p>
    <w:p w:rsidR="0013042D" w:rsidRDefault="0013042D">
      <w:bookmarkStart w:id="86" w:name="sub_114"/>
      <w:bookmarkEnd w:id="85"/>
      <w:r>
        <w:t xml:space="preserve">14. В случае предоставления социальной выплаты гражданин и Минсельхозпищепром Камчатского края заключают двухсторонний договор об обеспечении жильем гражданина с использованием на эти цели социальной выплаты по форме, согласно </w:t>
      </w:r>
      <w:hyperlink w:anchor="sub_2300" w:history="1">
        <w:r>
          <w:rPr>
            <w:rStyle w:val="a4"/>
            <w:rFonts w:cs="Arial"/>
          </w:rPr>
          <w:t>приложению N 3</w:t>
        </w:r>
      </w:hyperlink>
      <w:r>
        <w:t xml:space="preserve"> к настоящему Порядку.</w:t>
      </w:r>
    </w:p>
    <w:p w:rsidR="0013042D" w:rsidRDefault="0013042D">
      <w:bookmarkStart w:id="87" w:name="sub_115"/>
      <w:bookmarkEnd w:id="86"/>
      <w:r>
        <w:t>15.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bookmarkEnd w:id="87"/>
    <w:p w:rsidR="0013042D" w:rsidRDefault="0013042D">
      <w:r>
        <w:t>В случае несоблюдения гражданином данного условия Минсельхозпищепром Камчатского края вправе требовать в судебном порядке от получателя социальной выплаты возврата средств в размере предоставленной социальной выплаты</w:t>
      </w:r>
    </w:p>
    <w:p w:rsidR="0013042D" w:rsidRDefault="0013042D">
      <w:bookmarkStart w:id="88" w:name="sub_116"/>
      <w:r>
        <w:t>16. Жилое помещение оформляется в общую собственность всех членов семьи, указанных в Свидетельстве.</w:t>
      </w:r>
    </w:p>
    <w:p w:rsidR="0013042D" w:rsidRDefault="0013042D">
      <w:bookmarkStart w:id="89" w:name="sub_117"/>
      <w:bookmarkEnd w:id="88"/>
      <w:r>
        <w:t>17. Оформление жилого помещения в общую собственность всех членов семьи, указанных в Свидетельстве, и предоставление в Минсельхозпищепром Камчатского края документов, подтверждающих право собственности на данное жилое помещение, осуществляется в следующие сроки:</w:t>
      </w:r>
    </w:p>
    <w:p w:rsidR="0013042D" w:rsidRDefault="0013042D">
      <w:bookmarkStart w:id="90" w:name="sub_1171"/>
      <w:bookmarkEnd w:id="89"/>
      <w:r>
        <w:t>1) приобретение жилого помещения - не позднее 1 года с даты выдачи Свидетельства;</w:t>
      </w:r>
    </w:p>
    <w:p w:rsidR="0013042D" w:rsidRDefault="0013042D">
      <w:bookmarkStart w:id="91" w:name="sub_1172"/>
      <w:bookmarkEnd w:id="90"/>
      <w:r>
        <w:t xml:space="preserve">2) участие в долевом строительстве жилых домов (квартир) - не позднее </w:t>
      </w:r>
      <w:r>
        <w:lastRenderedPageBreak/>
        <w:t>3 лет с даты выдачи Свидетельства;</w:t>
      </w:r>
    </w:p>
    <w:p w:rsidR="0013042D" w:rsidRDefault="0013042D">
      <w:bookmarkStart w:id="92" w:name="sub_1173"/>
      <w:bookmarkEnd w:id="91"/>
      <w:r>
        <w:t>3) строительство жилого дома (создание объекта индивидуального жилищного строительства или пристроенного жилого помещения к имеющемуся жилому дому) - не позднее 5 лет с даты выдачи Свидетельства.</w:t>
      </w:r>
    </w:p>
    <w:p w:rsidR="0013042D" w:rsidRDefault="0013042D">
      <w:bookmarkStart w:id="93" w:name="sub_118"/>
      <w:bookmarkEnd w:id="92"/>
      <w:r>
        <w:t>18. 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Минисельхозпищепром Камчатского края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не позднее 30 календарных дней с момента снятия обременения.</w:t>
      </w:r>
    </w:p>
    <w:p w:rsidR="0013042D" w:rsidRDefault="0013042D">
      <w:bookmarkStart w:id="94" w:name="sub_119"/>
      <w:bookmarkEnd w:id="93"/>
      <w:r>
        <w:t xml:space="preserve">19. 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83" w:history="1">
        <w:r>
          <w:rPr>
            <w:rStyle w:val="a4"/>
            <w:rFonts w:cs="Arial"/>
          </w:rPr>
          <w:t>Правилами</w:t>
        </w:r>
      </w:hyperlink>
      <w:r>
        <w:t xml:space="preserve"> направления средств (части средств) материнского (семейного) капитала на улучшение жилищных условий, утвержденными </w:t>
      </w:r>
      <w:hyperlink r:id="rId84" w:history="1">
        <w:r>
          <w:rPr>
            <w:rStyle w:val="a4"/>
            <w:rFonts w:cs="Arial"/>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13042D" w:rsidRDefault="0013042D">
      <w:bookmarkStart w:id="95" w:name="sub_1120"/>
      <w:bookmarkEnd w:id="94"/>
      <w:r>
        <w:t xml:space="preserve">20. 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а также нарушения сроков оформления помещения в общую собственность всех членов семьи, установленных </w:t>
      </w:r>
      <w:hyperlink w:anchor="sub_117" w:history="1">
        <w:r>
          <w:rPr>
            <w:rStyle w:val="a4"/>
            <w:rFonts w:cs="Arial"/>
          </w:rPr>
          <w:t>частями 17 - 19</w:t>
        </w:r>
      </w:hyperlink>
      <w:r>
        <w:t xml:space="preserve"> настоящего Порядка,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w:t>
      </w:r>
    </w:p>
    <w:bookmarkEnd w:id="95"/>
    <w:p w:rsidR="0013042D" w:rsidRDefault="0013042D"/>
    <w:p w:rsidR="0013042D" w:rsidRDefault="0013042D">
      <w:pPr>
        <w:pStyle w:val="a8"/>
        <w:rPr>
          <w:color w:val="000000"/>
          <w:sz w:val="16"/>
          <w:szCs w:val="16"/>
        </w:rPr>
      </w:pPr>
      <w:bookmarkStart w:id="96" w:name="sub_2100"/>
      <w:r>
        <w:rPr>
          <w:color w:val="000000"/>
          <w:sz w:val="16"/>
          <w:szCs w:val="16"/>
        </w:rPr>
        <w:t>Информация об изменениях:</w:t>
      </w:r>
    </w:p>
    <w:bookmarkEnd w:id="96"/>
    <w:p w:rsidR="0013042D" w:rsidRDefault="0013042D">
      <w:pPr>
        <w:pStyle w:val="a9"/>
      </w:pPr>
      <w:r>
        <w:t xml:space="preserve">Приложение 1 изменено с 8 февраля 2020 г. - </w:t>
      </w:r>
      <w:hyperlink r:id="rId85"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86"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87" w:history="1">
        <w:r>
          <w:rPr>
            <w:rStyle w:val="a4"/>
            <w:rFonts w:cs="Arial"/>
          </w:rPr>
          <w:t>См. предыдущую редакцию</w:t>
        </w:r>
      </w:hyperlink>
    </w:p>
    <w:p w:rsidR="0013042D" w:rsidRDefault="0013042D">
      <w:pPr>
        <w:jc w:val="right"/>
        <w:rPr>
          <w:rStyle w:val="a3"/>
          <w:bCs/>
        </w:rPr>
      </w:pPr>
      <w:r>
        <w:rPr>
          <w:rStyle w:val="a3"/>
          <w:bCs/>
        </w:rPr>
        <w:t xml:space="preserve">Приложение N 1 </w:t>
      </w:r>
      <w:r>
        <w:rPr>
          <w:rStyle w:val="a3"/>
          <w:bCs/>
        </w:rPr>
        <w:br/>
        <w:t xml:space="preserve">к </w:t>
      </w:r>
      <w:hyperlink w:anchor="sub_2000" w:history="1">
        <w:r>
          <w:rPr>
            <w:rStyle w:val="a4"/>
            <w:rFonts w:cs="Arial"/>
          </w:rPr>
          <w:t>Порядку</w:t>
        </w:r>
      </w:hyperlink>
      <w:r>
        <w:rPr>
          <w:rStyle w:val="a3"/>
          <w:bCs/>
        </w:rPr>
        <w:t xml:space="preserve"> выдачи свидетельств о предоставлении </w:t>
      </w:r>
      <w:r>
        <w:rPr>
          <w:rStyle w:val="a3"/>
          <w:bCs/>
        </w:rPr>
        <w:br/>
        <w:t xml:space="preserve">социальной выплаты на строительство </w:t>
      </w:r>
      <w:r>
        <w:rPr>
          <w:rStyle w:val="a3"/>
          <w:bCs/>
        </w:rPr>
        <w:br/>
        <w:t xml:space="preserve">(приобретение) жилья на сельских территориях </w:t>
      </w:r>
      <w:r>
        <w:rPr>
          <w:rStyle w:val="a3"/>
          <w:bCs/>
        </w:rPr>
        <w:br/>
        <w:t xml:space="preserve">(с изменениями от 26 апреля 2018 г., </w:t>
      </w:r>
      <w:r>
        <w:rPr>
          <w:rStyle w:val="a3"/>
          <w:bCs/>
        </w:rPr>
        <w:br/>
        <w:t>15 марта 2019 г., 27 января 2020 г.)</w:t>
      </w:r>
    </w:p>
    <w:p w:rsidR="0013042D" w:rsidRDefault="0013042D"/>
    <w:p w:rsidR="0013042D" w:rsidRDefault="0013042D">
      <w:pPr>
        <w:ind w:firstLine="698"/>
        <w:jc w:val="center"/>
      </w:pPr>
      <w:r>
        <w:t>Министерство сельского хозяйства, пищевой и перерабатывающей промышленности Камчатского края</w:t>
      </w:r>
    </w:p>
    <w:p w:rsidR="0013042D" w:rsidRDefault="0013042D"/>
    <w:p w:rsidR="0013042D" w:rsidRDefault="0013042D">
      <w:pPr>
        <w:pStyle w:val="1"/>
      </w:pPr>
      <w:r>
        <w:t xml:space="preserve">Свидетельство N </w:t>
      </w:r>
      <w:r>
        <w:br/>
        <w:t>о предоставлении социальной выплаты на строительство (приобретение) жилья на сельских территориях</w:t>
      </w:r>
    </w:p>
    <w:p w:rsidR="0013042D" w:rsidRDefault="0013042D"/>
    <w:p w:rsidR="0013042D" w:rsidRDefault="0013042D">
      <w:r>
        <w:lastRenderedPageBreak/>
        <w:t>Настоящим свидетельством удостоверяется, что _________________________________</w:t>
      </w:r>
    </w:p>
    <w:p w:rsidR="0013042D" w:rsidRDefault="0013042D">
      <w:pPr>
        <w:ind w:firstLine="698"/>
        <w:jc w:val="center"/>
      </w:pPr>
      <w:r>
        <w:t>(фамилия, имя, отчество)</w:t>
      </w:r>
    </w:p>
    <w:p w:rsidR="0013042D" w:rsidRDefault="0013042D">
      <w:r>
        <w:t>____________________________________________________________________ ________</w:t>
      </w:r>
    </w:p>
    <w:p w:rsidR="0013042D" w:rsidRDefault="0013042D">
      <w:pPr>
        <w:ind w:firstLine="698"/>
        <w:jc w:val="center"/>
      </w:pPr>
      <w:r>
        <w:t>гражданина - владельца свидетельства, наименование, серия и номер</w:t>
      </w:r>
    </w:p>
    <w:p w:rsidR="0013042D" w:rsidRDefault="0013042D">
      <w:r>
        <w:t>____________________________________________________________________ ________</w:t>
      </w:r>
    </w:p>
    <w:p w:rsidR="0013042D" w:rsidRDefault="0013042D">
      <w:r>
        <w:t xml:space="preserve">документа, удостоверяющего личность, кем и когда выдан) является участником мероприятий по улучшению жилищных условий в рамках </w:t>
      </w:r>
      <w:hyperlink r:id="rId88" w:history="1">
        <w:r>
          <w:rPr>
            <w:rStyle w:val="a4"/>
            <w:rFonts w:cs="Arial"/>
          </w:rPr>
          <w:t>Государственной программы</w:t>
        </w:r>
      </w:hyperlink>
      <w:r>
        <w:t xml:space="preserve"> комплексное развитие сельских территорий, и </w:t>
      </w:r>
      <w:hyperlink r:id="rId89" w:history="1">
        <w:r>
          <w:rPr>
            <w:rStyle w:val="a4"/>
            <w:rFonts w:cs="Arial"/>
          </w:rPr>
          <w:t>подпрограммы 1</w:t>
        </w:r>
      </w:hyperlink>
      <w:r>
        <w:t xml:space="preserve"> "Создание условий для обеспечения доступным и комфортным жильем сельского населения" государственной программы Камчатского края "Комплексное развитие сельских территорий Камчатского края" (далее - Программы).</w:t>
      </w:r>
    </w:p>
    <w:p w:rsidR="0013042D" w:rsidRDefault="0013042D">
      <w:r>
        <w:t>В соответствии с условиями Программ ему(ей) предоставляется социальная выплата в размере</w:t>
      </w:r>
    </w:p>
    <w:p w:rsidR="0013042D" w:rsidRDefault="0013042D">
      <w:r>
        <w:t>____________________________________________________________________ ________</w:t>
      </w:r>
    </w:p>
    <w:p w:rsidR="0013042D" w:rsidRDefault="0013042D">
      <w:r>
        <w:t>____________________________________________________________________ __ рублей</w:t>
      </w:r>
    </w:p>
    <w:p w:rsidR="0013042D" w:rsidRDefault="0013042D">
      <w:pPr>
        <w:ind w:firstLine="698"/>
        <w:jc w:val="center"/>
      </w:pPr>
      <w:r>
        <w:t>(цифрами и прописью)</w:t>
      </w:r>
    </w:p>
    <w:p w:rsidR="0013042D" w:rsidRDefault="0013042D">
      <w:r>
        <w:t>на _________________________________________________________________________ _</w:t>
      </w:r>
    </w:p>
    <w:p w:rsidR="0013042D" w:rsidRDefault="0013042D">
      <w:r>
        <w:t>(приобретение жилого помещения, строительство жилого дома,</w:t>
      </w:r>
    </w:p>
    <w:p w:rsidR="0013042D" w:rsidRDefault="0013042D">
      <w:r>
        <w:t>____________________________________________________________________ ________</w:t>
      </w:r>
    </w:p>
    <w:p w:rsidR="0013042D" w:rsidRDefault="0013042D">
      <w:r>
        <w:t>участие в долевом строительстве жилых домов (квартир) - нужное указать)</w:t>
      </w:r>
    </w:p>
    <w:p w:rsidR="0013042D" w:rsidRDefault="0013042D">
      <w:r>
        <w:t>____________________________________________________________________ ________</w:t>
      </w:r>
    </w:p>
    <w:p w:rsidR="0013042D" w:rsidRDefault="0013042D">
      <w:r>
        <w:t>(наименование муниципального образования)</w:t>
      </w:r>
    </w:p>
    <w:p w:rsidR="0013042D" w:rsidRDefault="0013042D">
      <w:r>
        <w:t>____________________ _____________ __________________________________________</w:t>
      </w:r>
    </w:p>
    <w:p w:rsidR="0013042D" w:rsidRDefault="0013042D">
      <w:pPr>
        <w:ind w:firstLine="698"/>
        <w:jc w:val="center"/>
      </w:pPr>
      <w:r>
        <w:t>(должность) (подпись) (ф.и.о.) м.п. (при наличии)</w:t>
      </w:r>
    </w:p>
    <w:p w:rsidR="0013042D" w:rsidRDefault="0013042D"/>
    <w:p w:rsidR="0013042D" w:rsidRDefault="0013042D">
      <w:pPr>
        <w:pStyle w:val="1"/>
      </w:pPr>
      <w:r>
        <w:t xml:space="preserve">Корешок свидетельства N </w:t>
      </w:r>
      <w:r>
        <w:br/>
        <w:t>о предоставлении социальной выплаты на строительство (приобретение) жилья на сельских территориях*</w:t>
      </w:r>
    </w:p>
    <w:p w:rsidR="0013042D" w:rsidRDefault="0013042D"/>
    <w:p w:rsidR="0013042D" w:rsidRDefault="0013042D">
      <w:r>
        <w:t>Настоящим свидетельством удостоверяется, что __________________________________</w:t>
      </w:r>
    </w:p>
    <w:p w:rsidR="0013042D" w:rsidRDefault="0013042D">
      <w:r>
        <w:t>____________________________________________________________________ ________</w:t>
      </w:r>
    </w:p>
    <w:p w:rsidR="0013042D" w:rsidRDefault="0013042D">
      <w:r>
        <w:t>(фамилия, имя, отчество</w:t>
      </w:r>
    </w:p>
    <w:p w:rsidR="0013042D" w:rsidRDefault="0013042D">
      <w:r>
        <w:t>____________________________________________________________________ ________</w:t>
      </w:r>
    </w:p>
    <w:p w:rsidR="0013042D" w:rsidRDefault="0013042D">
      <w:r>
        <w:t>гражданина - владельца свидетельства, наименование, серия и номер</w:t>
      </w:r>
    </w:p>
    <w:p w:rsidR="0013042D" w:rsidRDefault="0013042D">
      <w:r>
        <w:t xml:space="preserve">документа, удостоверяющего личность, кем и когда выдан) является участником мероприятий по улучшению жилищных условий в рамках </w:t>
      </w:r>
      <w:hyperlink r:id="rId90" w:history="1">
        <w:r>
          <w:rPr>
            <w:rStyle w:val="a4"/>
            <w:rFonts w:cs="Arial"/>
          </w:rPr>
          <w:t>Государственной программы</w:t>
        </w:r>
      </w:hyperlink>
      <w:r>
        <w:t xml:space="preserve"> комплексное развитие сельских территорий, и </w:t>
      </w:r>
      <w:hyperlink r:id="rId91" w:history="1">
        <w:r>
          <w:rPr>
            <w:rStyle w:val="a4"/>
            <w:rFonts w:cs="Arial"/>
          </w:rPr>
          <w:t>подпрограммы 1</w:t>
        </w:r>
      </w:hyperlink>
      <w:r>
        <w:t xml:space="preserve"> "Создание условий для обеспечения доступным и </w:t>
      </w:r>
      <w:r>
        <w:lastRenderedPageBreak/>
        <w:t>комфортным жильем сельского населения" государственной программы Камчатского края "Комплексное развитие сельских территорий Камчатского края" (далее Программы).</w:t>
      </w:r>
    </w:p>
    <w:p w:rsidR="0013042D" w:rsidRDefault="0013042D">
      <w:r>
        <w:t>В соответствии с условиями Программ ему(ей) предоставляется социальная выплата в размере</w:t>
      </w:r>
    </w:p>
    <w:p w:rsidR="0013042D" w:rsidRDefault="0013042D">
      <w:r>
        <w:t>____________________________________________________________________ ________</w:t>
      </w:r>
    </w:p>
    <w:p w:rsidR="0013042D" w:rsidRDefault="0013042D">
      <w:r>
        <w:t>____________________________________________________________________ __ рублей</w:t>
      </w:r>
    </w:p>
    <w:p w:rsidR="0013042D" w:rsidRDefault="0013042D">
      <w:r>
        <w:t>(цифрами и прописью)</w:t>
      </w:r>
    </w:p>
    <w:p w:rsidR="0013042D" w:rsidRDefault="0013042D">
      <w:r>
        <w:t>на _________________________________________________________________________ _</w:t>
      </w:r>
    </w:p>
    <w:p w:rsidR="0013042D" w:rsidRDefault="0013042D">
      <w:r>
        <w:t>(приобретение жилого помещения, строительство жилого дома, участие в долевом строительстве жилых домов (квартир) - нужное указать)</w:t>
      </w:r>
    </w:p>
    <w:p w:rsidR="0013042D" w:rsidRDefault="0013042D">
      <w:r>
        <w:t>____________________________________________________________________ ________</w:t>
      </w:r>
    </w:p>
    <w:p w:rsidR="0013042D" w:rsidRDefault="0013042D">
      <w:r>
        <w:t>(наименование муниципального образования)</w:t>
      </w:r>
    </w:p>
    <w:p w:rsidR="0013042D" w:rsidRDefault="0013042D">
      <w:r>
        <w:t>Свидетельство выдано Министерством сельского хозяйства, пищевой и перерабатывающей промышленности Камчатского края</w:t>
      </w:r>
    </w:p>
    <w:p w:rsidR="0013042D" w:rsidRDefault="0013042D">
      <w:r>
        <w:t>_______________ _____________ _______________________________________________</w:t>
      </w:r>
    </w:p>
    <w:p w:rsidR="0013042D" w:rsidRDefault="0013042D">
      <w:r>
        <w:t>(должность) (подпись) (ф.и.о.)</w:t>
      </w:r>
    </w:p>
    <w:p w:rsidR="0013042D" w:rsidRDefault="0013042D">
      <w:r>
        <w:t>м.п. (при наличии)</w:t>
      </w:r>
    </w:p>
    <w:p w:rsidR="0013042D" w:rsidRDefault="0013042D"/>
    <w:p w:rsidR="0013042D" w:rsidRDefault="0013042D">
      <w:pPr>
        <w:pStyle w:val="1"/>
      </w:pPr>
      <w:r>
        <w:t>Оборотная сторона свидетельства</w:t>
      </w:r>
    </w:p>
    <w:p w:rsidR="0013042D" w:rsidRDefault="0013042D"/>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13042D" w:rsidRPr="00926377">
        <w:tblPrEx>
          <w:tblCellMar>
            <w:top w:w="0" w:type="dxa"/>
            <w:bottom w:w="0" w:type="dxa"/>
          </w:tblCellMar>
        </w:tblPrEx>
        <w:tc>
          <w:tcPr>
            <w:tcW w:w="5040" w:type="dxa"/>
            <w:tcBorders>
              <w:top w:val="nil"/>
              <w:left w:val="nil"/>
              <w:bottom w:val="nil"/>
              <w:right w:val="nil"/>
            </w:tcBorders>
          </w:tcPr>
          <w:p w:rsidR="0013042D" w:rsidRPr="00926377" w:rsidRDefault="0013042D">
            <w:pPr>
              <w:pStyle w:val="aa"/>
            </w:pPr>
            <w:r w:rsidRPr="00926377">
              <w:t>Свидетельство дает право гражданину на открытие банковского счета в кредитной организации на территории Камчатского края по месту выдачи свидетельства и действует не более 1 года с даты выдачи.</w:t>
            </w:r>
          </w:p>
          <w:p w:rsidR="0013042D" w:rsidRPr="00926377" w:rsidRDefault="0013042D">
            <w:pPr>
              <w:pStyle w:val="aa"/>
            </w:pPr>
            <w:r w:rsidRPr="00926377">
              <w:t>Численный состав семьи гражданина ______</w:t>
            </w:r>
          </w:p>
          <w:p w:rsidR="0013042D" w:rsidRPr="00926377" w:rsidRDefault="0013042D">
            <w:pPr>
              <w:pStyle w:val="aa"/>
            </w:pPr>
            <w:r w:rsidRPr="00926377">
              <w:t>Члены семьи</w:t>
            </w:r>
          </w:p>
          <w:p w:rsidR="0013042D" w:rsidRPr="00926377" w:rsidRDefault="0013042D">
            <w:pPr>
              <w:pStyle w:val="aa"/>
            </w:pPr>
            <w:r w:rsidRPr="00926377">
              <w:t>______________________________</w:t>
            </w:r>
          </w:p>
          <w:p w:rsidR="0013042D" w:rsidRPr="00926377" w:rsidRDefault="0013042D">
            <w:pPr>
              <w:pStyle w:val="ac"/>
            </w:pPr>
            <w:r w:rsidRPr="00926377">
              <w:t>(ф.и.о., степень родства);</w:t>
            </w:r>
          </w:p>
          <w:p w:rsidR="0013042D" w:rsidRPr="00926377" w:rsidRDefault="0013042D">
            <w:pPr>
              <w:pStyle w:val="aa"/>
            </w:pPr>
            <w:r w:rsidRPr="00926377">
              <w:t>______________________________</w:t>
            </w:r>
          </w:p>
          <w:p w:rsidR="0013042D" w:rsidRPr="00926377" w:rsidRDefault="0013042D">
            <w:pPr>
              <w:pStyle w:val="ac"/>
            </w:pPr>
            <w:r w:rsidRPr="00926377">
              <w:t>(ф.и.о., степень родства)</w:t>
            </w:r>
          </w:p>
          <w:p w:rsidR="0013042D" w:rsidRPr="00926377" w:rsidRDefault="0013042D">
            <w:pPr>
              <w:pStyle w:val="aa"/>
            </w:pPr>
            <w:r w:rsidRPr="00926377">
              <w:t>Расчетная стоимость строительства (приобретения) жилья ____________________</w:t>
            </w:r>
          </w:p>
          <w:p w:rsidR="0013042D" w:rsidRPr="00926377" w:rsidRDefault="0013042D">
            <w:pPr>
              <w:pStyle w:val="aa"/>
            </w:pPr>
            <w:r w:rsidRPr="00926377">
              <w:t>_______________________ рублей</w:t>
            </w:r>
          </w:p>
          <w:p w:rsidR="0013042D" w:rsidRPr="00926377" w:rsidRDefault="0013042D">
            <w:pPr>
              <w:pStyle w:val="aa"/>
            </w:pPr>
            <w:r w:rsidRPr="00926377">
              <w:t>Дата выдачи свидетельства ______________</w:t>
            </w:r>
          </w:p>
          <w:p w:rsidR="0013042D" w:rsidRPr="00926377" w:rsidRDefault="0013042D">
            <w:pPr>
              <w:pStyle w:val="aa"/>
            </w:pPr>
            <w:r w:rsidRPr="00926377">
              <w:t>______________________________________</w:t>
            </w:r>
          </w:p>
          <w:p w:rsidR="0013042D" w:rsidRPr="00926377" w:rsidRDefault="0013042D">
            <w:pPr>
              <w:pStyle w:val="ac"/>
            </w:pPr>
            <w:r w:rsidRPr="00926377">
              <w:t>(должность) (ф.и.о.)</w:t>
            </w:r>
          </w:p>
          <w:p w:rsidR="0013042D" w:rsidRPr="00926377" w:rsidRDefault="0013042D">
            <w:pPr>
              <w:pStyle w:val="aa"/>
            </w:pPr>
            <w:r w:rsidRPr="00926377">
              <w:t>__________________________________ М.П.</w:t>
            </w:r>
          </w:p>
          <w:p w:rsidR="0013042D" w:rsidRPr="00926377" w:rsidRDefault="0013042D">
            <w:pPr>
              <w:pStyle w:val="ac"/>
            </w:pPr>
            <w:r w:rsidRPr="00926377">
              <w:t>(подпись) (при наличии)</w:t>
            </w:r>
          </w:p>
          <w:p w:rsidR="0013042D" w:rsidRPr="00926377" w:rsidRDefault="0013042D">
            <w:pPr>
              <w:pStyle w:val="aa"/>
            </w:pPr>
          </w:p>
        </w:tc>
        <w:tc>
          <w:tcPr>
            <w:tcW w:w="5040" w:type="dxa"/>
            <w:tcBorders>
              <w:top w:val="nil"/>
              <w:left w:val="nil"/>
              <w:bottom w:val="nil"/>
              <w:right w:val="nil"/>
            </w:tcBorders>
          </w:tcPr>
          <w:p w:rsidR="0013042D" w:rsidRPr="00926377" w:rsidRDefault="0013042D">
            <w:pPr>
              <w:pStyle w:val="aa"/>
              <w:jc w:val="center"/>
            </w:pPr>
            <w:r w:rsidRPr="00926377">
              <w:t>Отметка об оплате</w:t>
            </w:r>
          </w:p>
          <w:p w:rsidR="0013042D" w:rsidRPr="00926377" w:rsidRDefault="0013042D">
            <w:pPr>
              <w:pStyle w:val="aa"/>
              <w:jc w:val="center"/>
            </w:pPr>
            <w:r w:rsidRPr="00926377">
              <w:t>(заполняется кредитной организацией)</w:t>
            </w:r>
          </w:p>
          <w:p w:rsidR="0013042D" w:rsidRPr="00926377" w:rsidRDefault="0013042D">
            <w:pPr>
              <w:pStyle w:val="aa"/>
            </w:pPr>
          </w:p>
          <w:p w:rsidR="0013042D" w:rsidRPr="00926377" w:rsidRDefault="0013042D">
            <w:pPr>
              <w:pStyle w:val="ac"/>
            </w:pPr>
            <w:r w:rsidRPr="00926377">
              <w:t>Дата оплаты</w:t>
            </w:r>
          </w:p>
          <w:p w:rsidR="0013042D" w:rsidRPr="00926377" w:rsidRDefault="0013042D">
            <w:pPr>
              <w:pStyle w:val="aa"/>
            </w:pPr>
            <w:r w:rsidRPr="00926377">
              <w:t>______________________________</w:t>
            </w:r>
          </w:p>
          <w:p w:rsidR="0013042D" w:rsidRPr="00926377" w:rsidRDefault="0013042D">
            <w:pPr>
              <w:pStyle w:val="aa"/>
            </w:pPr>
            <w:r w:rsidRPr="00926377">
              <w:t>Реквизиты договора, на основании которого произведена оплата ____________</w:t>
            </w:r>
          </w:p>
          <w:p w:rsidR="0013042D" w:rsidRPr="00926377" w:rsidRDefault="0013042D">
            <w:pPr>
              <w:pStyle w:val="aa"/>
            </w:pPr>
            <w:r w:rsidRPr="00926377">
              <w:t>______________________________</w:t>
            </w:r>
          </w:p>
          <w:p w:rsidR="0013042D" w:rsidRPr="00926377" w:rsidRDefault="0013042D">
            <w:pPr>
              <w:pStyle w:val="aa"/>
            </w:pPr>
            <w:r w:rsidRPr="00926377">
              <w:t>______________________________</w:t>
            </w:r>
          </w:p>
          <w:p w:rsidR="0013042D" w:rsidRPr="00926377" w:rsidRDefault="0013042D">
            <w:pPr>
              <w:pStyle w:val="aa"/>
            </w:pPr>
            <w:r w:rsidRPr="00926377">
              <w:t>Сумма по договору _____________</w:t>
            </w:r>
          </w:p>
          <w:p w:rsidR="0013042D" w:rsidRPr="00926377" w:rsidRDefault="0013042D">
            <w:pPr>
              <w:pStyle w:val="aa"/>
            </w:pPr>
            <w:r w:rsidRPr="00926377">
              <w:t>______________________________</w:t>
            </w:r>
          </w:p>
          <w:p w:rsidR="0013042D" w:rsidRPr="00926377" w:rsidRDefault="0013042D">
            <w:pPr>
              <w:pStyle w:val="aa"/>
            </w:pPr>
            <w:r w:rsidRPr="00926377">
              <w:t>Получатель социальной выплаты</w:t>
            </w:r>
          </w:p>
          <w:p w:rsidR="0013042D" w:rsidRPr="00926377" w:rsidRDefault="0013042D">
            <w:pPr>
              <w:pStyle w:val="aa"/>
            </w:pPr>
            <w:r w:rsidRPr="00926377">
              <w:t>______________________________</w:t>
            </w:r>
          </w:p>
          <w:p w:rsidR="0013042D" w:rsidRPr="00926377" w:rsidRDefault="0013042D">
            <w:pPr>
              <w:pStyle w:val="aa"/>
              <w:jc w:val="center"/>
            </w:pPr>
            <w:r w:rsidRPr="00926377">
              <w:t>(ф.и.о)</w:t>
            </w:r>
          </w:p>
          <w:p w:rsidR="0013042D" w:rsidRPr="00926377" w:rsidRDefault="0013042D">
            <w:pPr>
              <w:pStyle w:val="aa"/>
            </w:pPr>
            <w:r w:rsidRPr="00926377">
              <w:t>Сумма перечислений ___________</w:t>
            </w:r>
          </w:p>
          <w:p w:rsidR="0013042D" w:rsidRPr="00926377" w:rsidRDefault="0013042D">
            <w:pPr>
              <w:pStyle w:val="aa"/>
            </w:pPr>
            <w:r w:rsidRPr="00926377">
              <w:t>______________________________</w:t>
            </w:r>
          </w:p>
          <w:p w:rsidR="0013042D" w:rsidRPr="00926377" w:rsidRDefault="0013042D">
            <w:pPr>
              <w:pStyle w:val="aa"/>
              <w:jc w:val="center"/>
            </w:pPr>
            <w:r w:rsidRPr="00926377">
              <w:t>(ф.и.о., подпись ответственного работника кредитной организации</w:t>
            </w:r>
          </w:p>
        </w:tc>
      </w:tr>
    </w:tbl>
    <w:p w:rsidR="0013042D" w:rsidRDefault="0013042D"/>
    <w:p w:rsidR="0013042D" w:rsidRDefault="0013042D">
      <w:r>
        <w:lastRenderedPageBreak/>
        <w:t>-------------------------------------------------------------------- ---------------------------------------------------</w:t>
      </w:r>
    </w:p>
    <w:p w:rsidR="0013042D" w:rsidRDefault="0013042D">
      <w:pPr>
        <w:ind w:firstLine="698"/>
        <w:jc w:val="center"/>
      </w:pPr>
      <w:r>
        <w:t>линия отреза</w:t>
      </w:r>
    </w:p>
    <w:p w:rsidR="0013042D" w:rsidRDefault="0013042D"/>
    <w:p w:rsidR="0013042D" w:rsidRDefault="0013042D">
      <w:r>
        <w:t>Предоставленная социальная выплата направляется на ___________________________</w:t>
      </w:r>
    </w:p>
    <w:p w:rsidR="0013042D" w:rsidRDefault="0013042D">
      <w:r>
        <w:t>(приобретение жилого помещения, строительство жилого дома, участие в долевом строительстве жилых домов (квартир) - нужное указать)</w:t>
      </w:r>
    </w:p>
    <w:p w:rsidR="0013042D" w:rsidRDefault="0013042D">
      <w:r>
        <w:t>Численный состав семьи гражданина человек ___________________________________</w:t>
      </w:r>
    </w:p>
    <w:p w:rsidR="0013042D" w:rsidRDefault="0013042D">
      <w:r>
        <w:t>Члены семьи:_______________________________________________________________;</w:t>
      </w:r>
    </w:p>
    <w:p w:rsidR="0013042D" w:rsidRDefault="0013042D">
      <w:pPr>
        <w:ind w:firstLine="698"/>
        <w:jc w:val="center"/>
      </w:pPr>
      <w:r>
        <w:t>(ф.и.о., степень родства)</w:t>
      </w:r>
    </w:p>
    <w:p w:rsidR="0013042D" w:rsidRDefault="0013042D">
      <w:r>
        <w:t>____________________________________________________________________ _______</w:t>
      </w:r>
    </w:p>
    <w:p w:rsidR="0013042D" w:rsidRDefault="0013042D">
      <w:pPr>
        <w:ind w:firstLine="698"/>
        <w:jc w:val="center"/>
      </w:pPr>
      <w:r>
        <w:t>(ф.и.о., степень родства)</w:t>
      </w:r>
    </w:p>
    <w:p w:rsidR="0013042D" w:rsidRDefault="0013042D">
      <w:r>
        <w:t>____________________________________________________________________ _______</w:t>
      </w:r>
    </w:p>
    <w:p w:rsidR="0013042D" w:rsidRDefault="0013042D">
      <w:pPr>
        <w:ind w:firstLine="698"/>
        <w:jc w:val="center"/>
      </w:pPr>
      <w:r>
        <w:t>(ф.и.о., степень родства)</w:t>
      </w:r>
    </w:p>
    <w:p w:rsidR="0013042D" w:rsidRDefault="0013042D">
      <w:r>
        <w:t>___ ____________ _____</w:t>
      </w:r>
    </w:p>
    <w:p w:rsidR="0013042D" w:rsidRDefault="0013042D">
      <w:r>
        <w:t>Дата выдачи свидетельства</w:t>
      </w:r>
    </w:p>
    <w:p w:rsidR="0013042D" w:rsidRDefault="0013042D">
      <w:r>
        <w:t>_____________________</w:t>
      </w:r>
    </w:p>
    <w:p w:rsidR="0013042D" w:rsidRDefault="0013042D">
      <w:r>
        <w:t>Подпись владельца свидетельства</w:t>
      </w:r>
    </w:p>
    <w:p w:rsidR="0013042D" w:rsidRDefault="0013042D">
      <w:r>
        <w:t>Свидетельство выдано Министерством сельского хозяйства, пищевой и перерабатывающей промышленности Камчатского края</w:t>
      </w:r>
    </w:p>
    <w:p w:rsidR="0013042D" w:rsidRDefault="0013042D">
      <w:r>
        <w:t>________________________ ____________ ______________________________________</w:t>
      </w:r>
    </w:p>
    <w:p w:rsidR="0013042D" w:rsidRDefault="0013042D">
      <w:pPr>
        <w:ind w:firstLine="698"/>
        <w:jc w:val="center"/>
      </w:pPr>
      <w:r>
        <w:t>(должность) (подпись) (ф.и.о.) м.п. (при наличии)</w:t>
      </w:r>
    </w:p>
    <w:p w:rsidR="0013042D" w:rsidRDefault="0013042D">
      <w:r>
        <w:t>Отметка о построенном (приобретенном) жилье:</w:t>
      </w:r>
    </w:p>
    <w:p w:rsidR="0013042D" w:rsidRDefault="0013042D">
      <w:r>
        <w:t>размер построенного (приобретенного) жилья ___________________________________;</w:t>
      </w:r>
    </w:p>
    <w:p w:rsidR="0013042D" w:rsidRDefault="0013042D">
      <w:r>
        <w:t>адрес построенного (приобретенного) жилья ____________________________________</w:t>
      </w:r>
    </w:p>
    <w:p w:rsidR="0013042D" w:rsidRDefault="0013042D"/>
    <w:p w:rsidR="0013042D" w:rsidRDefault="0013042D">
      <w:bookmarkStart w:id="97" w:name="sub_222"/>
      <w:r>
        <w:t>* Корешок хранится в Министерстве сельского хозяйства, пищевой и перерабатывающей промышленности Камчатского края</w:t>
      </w:r>
    </w:p>
    <w:bookmarkEnd w:id="97"/>
    <w:p w:rsidR="0013042D" w:rsidRDefault="0013042D"/>
    <w:p w:rsidR="0013042D" w:rsidRDefault="0013042D">
      <w:pPr>
        <w:pStyle w:val="a8"/>
        <w:rPr>
          <w:color w:val="000000"/>
          <w:sz w:val="16"/>
          <w:szCs w:val="16"/>
        </w:rPr>
      </w:pPr>
      <w:bookmarkStart w:id="98" w:name="sub_2200"/>
      <w:r>
        <w:rPr>
          <w:color w:val="000000"/>
          <w:sz w:val="16"/>
          <w:szCs w:val="16"/>
        </w:rPr>
        <w:t>Информация об изменениях:</w:t>
      </w:r>
    </w:p>
    <w:bookmarkEnd w:id="98"/>
    <w:p w:rsidR="0013042D" w:rsidRDefault="0013042D">
      <w:pPr>
        <w:pStyle w:val="a9"/>
      </w:pPr>
      <w:r>
        <w:t xml:space="preserve">Приложение 2 изменено с 8 февраля 2020 г. - </w:t>
      </w:r>
      <w:hyperlink r:id="rId92"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pStyle w:val="a9"/>
      </w:pPr>
      <w:r>
        <w:t xml:space="preserve">Изменения </w:t>
      </w:r>
      <w:hyperlink r:id="rId93"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94" w:history="1">
        <w:r>
          <w:rPr>
            <w:rStyle w:val="a4"/>
            <w:rFonts w:cs="Arial"/>
          </w:rPr>
          <w:t>См. предыдущую редакцию</w:t>
        </w:r>
      </w:hyperlink>
    </w:p>
    <w:p w:rsidR="0013042D" w:rsidRDefault="0013042D">
      <w:pPr>
        <w:jc w:val="right"/>
        <w:rPr>
          <w:rStyle w:val="a3"/>
          <w:bCs/>
        </w:rPr>
      </w:pPr>
      <w:r>
        <w:rPr>
          <w:rStyle w:val="a3"/>
          <w:bCs/>
        </w:rPr>
        <w:t xml:space="preserve">Приложение N 2 </w:t>
      </w:r>
      <w:r>
        <w:rPr>
          <w:rStyle w:val="a3"/>
          <w:bCs/>
        </w:rPr>
        <w:br/>
        <w:t xml:space="preserve">к </w:t>
      </w:r>
      <w:hyperlink w:anchor="sub_2000" w:history="1">
        <w:r>
          <w:rPr>
            <w:rStyle w:val="a4"/>
            <w:rFonts w:cs="Arial"/>
          </w:rPr>
          <w:t>Порядку</w:t>
        </w:r>
      </w:hyperlink>
      <w:r>
        <w:rPr>
          <w:rStyle w:val="a3"/>
          <w:bCs/>
        </w:rPr>
        <w:t xml:space="preserve"> выдачи свидетельств о предоставлении </w:t>
      </w:r>
      <w:r>
        <w:rPr>
          <w:rStyle w:val="a3"/>
          <w:bCs/>
        </w:rPr>
        <w:br/>
        <w:t xml:space="preserve">социальной выплаты на строительство </w:t>
      </w:r>
      <w:r>
        <w:rPr>
          <w:rStyle w:val="a3"/>
          <w:bCs/>
        </w:rPr>
        <w:br/>
        <w:t>(приобретение) жилья на сельских территориях</w:t>
      </w:r>
      <w:r>
        <w:rPr>
          <w:rStyle w:val="a3"/>
          <w:bCs/>
        </w:rPr>
        <w:br/>
        <w:t>(с изменениями от 26 апреля, 18 июня 2018 г.,</w:t>
      </w:r>
      <w:r>
        <w:rPr>
          <w:rStyle w:val="a3"/>
          <w:bCs/>
        </w:rPr>
        <w:br/>
        <w:t>15 марта 2019 г., 27 января 2020 г.)</w:t>
      </w:r>
    </w:p>
    <w:p w:rsidR="0013042D" w:rsidRDefault="0013042D"/>
    <w:p w:rsidR="0013042D" w:rsidRDefault="0013042D">
      <w:pPr>
        <w:pStyle w:val="1"/>
      </w:pPr>
      <w:r>
        <w:lastRenderedPageBreak/>
        <w:t xml:space="preserve">Реестр </w:t>
      </w:r>
      <w:r>
        <w:br/>
        <w:t>выданных свидетельств о предоставлении социальной выплаты на строительство (приобретение) жилья на сельских территориях гражданам за год</w:t>
      </w:r>
    </w:p>
    <w:p w:rsidR="0013042D" w:rsidRDefault="0013042D"/>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
        <w:gridCol w:w="1836"/>
        <w:gridCol w:w="2116"/>
        <w:gridCol w:w="2744"/>
        <w:gridCol w:w="1006"/>
        <w:gridCol w:w="874"/>
        <w:gridCol w:w="883"/>
        <w:gridCol w:w="1890"/>
        <w:gridCol w:w="2142"/>
        <w:gridCol w:w="2160"/>
        <w:gridCol w:w="2170"/>
        <w:gridCol w:w="1136"/>
        <w:gridCol w:w="1006"/>
        <w:gridCol w:w="898"/>
        <w:gridCol w:w="1075"/>
      </w:tblGrid>
      <w:tr w:rsidR="0013042D" w:rsidRPr="00926377">
        <w:tblPrEx>
          <w:tblCellMar>
            <w:top w:w="0" w:type="dxa"/>
            <w:bottom w:w="0" w:type="dxa"/>
          </w:tblCellMar>
        </w:tblPrEx>
        <w:tc>
          <w:tcPr>
            <w:tcW w:w="550" w:type="dxa"/>
            <w:vMerge w:val="restart"/>
            <w:tcBorders>
              <w:top w:val="single" w:sz="4" w:space="0" w:color="auto"/>
              <w:bottom w:val="single" w:sz="4" w:space="0" w:color="auto"/>
              <w:right w:val="single" w:sz="4" w:space="0" w:color="auto"/>
            </w:tcBorders>
          </w:tcPr>
          <w:p w:rsidR="0013042D" w:rsidRPr="00926377" w:rsidRDefault="0013042D">
            <w:pPr>
              <w:pStyle w:val="aa"/>
              <w:jc w:val="center"/>
            </w:pPr>
            <w:r w:rsidRPr="00926377">
              <w:t>N</w:t>
            </w:r>
          </w:p>
        </w:tc>
        <w:tc>
          <w:tcPr>
            <w:tcW w:w="1836"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Номер и дата выдачи свидетельства</w:t>
            </w:r>
          </w:p>
        </w:tc>
        <w:tc>
          <w:tcPr>
            <w:tcW w:w="2116"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ФИО владельца свидетельства</w:t>
            </w:r>
          </w:p>
        </w:tc>
        <w:tc>
          <w:tcPr>
            <w:tcW w:w="2744"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Сфера занятости (АПК, ветерин. деятельность, соц. сфера (образов., здрав., культ., физкультура и спорта, соц. обслуж.)</w:t>
            </w:r>
          </w:p>
        </w:tc>
        <w:tc>
          <w:tcPr>
            <w:tcW w:w="2763" w:type="dxa"/>
            <w:gridSpan w:val="3"/>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Размер средств по свидетельству (рублей)</w:t>
            </w:r>
          </w:p>
        </w:tc>
        <w:tc>
          <w:tcPr>
            <w:tcW w:w="1890"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Внебюджетные источники использ</w:t>
            </w:r>
          </w:p>
        </w:tc>
        <w:tc>
          <w:tcPr>
            <w:tcW w:w="2142"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Сумма средств, использ. за счет (семейного) капитала</w:t>
            </w:r>
          </w:p>
        </w:tc>
        <w:tc>
          <w:tcPr>
            <w:tcW w:w="2160"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Сумма средств использ. за счет ипотечного кредитования</w:t>
            </w:r>
          </w:p>
        </w:tc>
        <w:tc>
          <w:tcPr>
            <w:tcW w:w="2170"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Объем выполненных работ (стоимость приобретенного жилья) (рублей)</w:t>
            </w:r>
          </w:p>
        </w:tc>
        <w:tc>
          <w:tcPr>
            <w:tcW w:w="3040" w:type="dxa"/>
            <w:gridSpan w:val="3"/>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Перечислено средств (рублей)</w:t>
            </w:r>
          </w:p>
        </w:tc>
        <w:tc>
          <w:tcPr>
            <w:tcW w:w="1075" w:type="dxa"/>
            <w:vMerge w:val="restart"/>
            <w:tcBorders>
              <w:top w:val="single" w:sz="4" w:space="0" w:color="auto"/>
              <w:left w:val="single" w:sz="4" w:space="0" w:color="auto"/>
              <w:bottom w:val="single" w:sz="4" w:space="0" w:color="auto"/>
            </w:tcBorders>
          </w:tcPr>
          <w:p w:rsidR="0013042D" w:rsidRPr="00926377" w:rsidRDefault="0013042D">
            <w:pPr>
              <w:pStyle w:val="aa"/>
              <w:jc w:val="center"/>
            </w:pPr>
            <w:r w:rsidRPr="00926377">
              <w:t>кв. м.</w:t>
            </w:r>
          </w:p>
        </w:tc>
      </w:tr>
      <w:tr w:rsidR="0013042D" w:rsidRPr="00926377">
        <w:tblPrEx>
          <w:tblCellMar>
            <w:top w:w="0" w:type="dxa"/>
            <w:bottom w:w="0" w:type="dxa"/>
          </w:tblCellMar>
        </w:tblPrEx>
        <w:tc>
          <w:tcPr>
            <w:tcW w:w="550" w:type="dxa"/>
            <w:vMerge/>
            <w:tcBorders>
              <w:top w:val="single" w:sz="4" w:space="0" w:color="auto"/>
              <w:bottom w:val="single" w:sz="4" w:space="0" w:color="auto"/>
              <w:right w:val="single" w:sz="4" w:space="0" w:color="auto"/>
            </w:tcBorders>
          </w:tcPr>
          <w:p w:rsidR="0013042D" w:rsidRPr="00926377" w:rsidRDefault="0013042D">
            <w:pPr>
              <w:pStyle w:val="aa"/>
            </w:pPr>
          </w:p>
        </w:tc>
        <w:tc>
          <w:tcPr>
            <w:tcW w:w="183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1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744"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006"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всего</w:t>
            </w:r>
          </w:p>
        </w:tc>
        <w:tc>
          <w:tcPr>
            <w:tcW w:w="1757" w:type="dxa"/>
            <w:gridSpan w:val="2"/>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в том числе за счет</w:t>
            </w:r>
          </w:p>
        </w:tc>
        <w:tc>
          <w:tcPr>
            <w:tcW w:w="189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42"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6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7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136"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всего</w:t>
            </w:r>
          </w:p>
        </w:tc>
        <w:tc>
          <w:tcPr>
            <w:tcW w:w="1904" w:type="dxa"/>
            <w:gridSpan w:val="2"/>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в том числе за счет</w:t>
            </w:r>
          </w:p>
        </w:tc>
        <w:tc>
          <w:tcPr>
            <w:tcW w:w="1075" w:type="dxa"/>
            <w:vMerge/>
            <w:tcBorders>
              <w:top w:val="single" w:sz="4" w:space="0" w:color="auto"/>
              <w:left w:val="single" w:sz="4" w:space="0" w:color="auto"/>
              <w:bottom w:val="single" w:sz="4" w:space="0" w:color="auto"/>
            </w:tcBorders>
          </w:tcPr>
          <w:p w:rsidR="0013042D" w:rsidRPr="00926377" w:rsidRDefault="0013042D">
            <w:pPr>
              <w:pStyle w:val="aa"/>
            </w:pPr>
          </w:p>
        </w:tc>
      </w:tr>
      <w:tr w:rsidR="0013042D" w:rsidRPr="00926377">
        <w:tblPrEx>
          <w:tblCellMar>
            <w:top w:w="0" w:type="dxa"/>
            <w:bottom w:w="0" w:type="dxa"/>
          </w:tblCellMar>
        </w:tblPrEx>
        <w:trPr>
          <w:trHeight w:val="276"/>
        </w:trPr>
        <w:tc>
          <w:tcPr>
            <w:tcW w:w="550" w:type="dxa"/>
            <w:vMerge/>
            <w:tcBorders>
              <w:top w:val="single" w:sz="4" w:space="0" w:color="auto"/>
              <w:bottom w:val="single" w:sz="4" w:space="0" w:color="auto"/>
              <w:right w:val="single" w:sz="4" w:space="0" w:color="auto"/>
            </w:tcBorders>
          </w:tcPr>
          <w:p w:rsidR="0013042D" w:rsidRPr="00926377" w:rsidRDefault="0013042D">
            <w:pPr>
              <w:pStyle w:val="aa"/>
            </w:pPr>
          </w:p>
        </w:tc>
        <w:tc>
          <w:tcPr>
            <w:tcW w:w="183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1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744"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00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757" w:type="dxa"/>
            <w:gridSpan w:val="2"/>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89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42"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6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7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13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006"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ФБ</w:t>
            </w:r>
          </w:p>
        </w:tc>
        <w:tc>
          <w:tcPr>
            <w:tcW w:w="898"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КБ</w:t>
            </w:r>
          </w:p>
        </w:tc>
        <w:tc>
          <w:tcPr>
            <w:tcW w:w="1075" w:type="dxa"/>
            <w:vMerge/>
            <w:tcBorders>
              <w:top w:val="single" w:sz="4" w:space="0" w:color="auto"/>
              <w:left w:val="single" w:sz="4" w:space="0" w:color="auto"/>
              <w:bottom w:val="single" w:sz="4" w:space="0" w:color="auto"/>
            </w:tcBorders>
          </w:tcPr>
          <w:p w:rsidR="0013042D" w:rsidRPr="00926377" w:rsidRDefault="0013042D">
            <w:pPr>
              <w:pStyle w:val="aa"/>
            </w:pPr>
          </w:p>
        </w:tc>
      </w:tr>
      <w:tr w:rsidR="0013042D" w:rsidRPr="00926377">
        <w:tblPrEx>
          <w:tblCellMar>
            <w:top w:w="0" w:type="dxa"/>
            <w:bottom w:w="0" w:type="dxa"/>
          </w:tblCellMar>
        </w:tblPrEx>
        <w:trPr>
          <w:trHeight w:val="276"/>
        </w:trPr>
        <w:tc>
          <w:tcPr>
            <w:tcW w:w="550" w:type="dxa"/>
            <w:vMerge/>
            <w:tcBorders>
              <w:top w:val="single" w:sz="4" w:space="0" w:color="auto"/>
              <w:bottom w:val="single" w:sz="4" w:space="0" w:color="auto"/>
              <w:right w:val="single" w:sz="4" w:space="0" w:color="auto"/>
            </w:tcBorders>
          </w:tcPr>
          <w:p w:rsidR="0013042D" w:rsidRPr="00926377" w:rsidRDefault="0013042D">
            <w:pPr>
              <w:pStyle w:val="aa"/>
            </w:pPr>
          </w:p>
        </w:tc>
        <w:tc>
          <w:tcPr>
            <w:tcW w:w="183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1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744"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00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874"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ФБ</w:t>
            </w:r>
          </w:p>
        </w:tc>
        <w:tc>
          <w:tcPr>
            <w:tcW w:w="883" w:type="dxa"/>
            <w:vMerge w:val="restart"/>
            <w:tcBorders>
              <w:top w:val="single" w:sz="4" w:space="0" w:color="auto"/>
              <w:left w:val="single" w:sz="4" w:space="0" w:color="auto"/>
              <w:bottom w:val="single" w:sz="4" w:space="0" w:color="auto"/>
              <w:right w:val="single" w:sz="4" w:space="0" w:color="auto"/>
            </w:tcBorders>
          </w:tcPr>
          <w:p w:rsidR="0013042D" w:rsidRPr="00926377" w:rsidRDefault="0013042D">
            <w:pPr>
              <w:pStyle w:val="aa"/>
              <w:jc w:val="center"/>
            </w:pPr>
            <w:r w:rsidRPr="00926377">
              <w:t>КБ</w:t>
            </w:r>
          </w:p>
        </w:tc>
        <w:tc>
          <w:tcPr>
            <w:tcW w:w="189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42"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6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2170"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13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006"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898" w:type="dxa"/>
            <w:vMerge/>
            <w:tcBorders>
              <w:top w:val="single" w:sz="4" w:space="0" w:color="auto"/>
              <w:left w:val="single" w:sz="4" w:space="0" w:color="auto"/>
              <w:bottom w:val="single" w:sz="4" w:space="0" w:color="auto"/>
              <w:right w:val="single" w:sz="4" w:space="0" w:color="auto"/>
            </w:tcBorders>
          </w:tcPr>
          <w:p w:rsidR="0013042D" w:rsidRPr="00926377" w:rsidRDefault="0013042D">
            <w:pPr>
              <w:pStyle w:val="aa"/>
            </w:pPr>
          </w:p>
        </w:tc>
        <w:tc>
          <w:tcPr>
            <w:tcW w:w="1075" w:type="dxa"/>
            <w:vMerge/>
            <w:tcBorders>
              <w:top w:val="single" w:sz="4" w:space="0" w:color="auto"/>
              <w:left w:val="single" w:sz="4" w:space="0" w:color="auto"/>
              <w:bottom w:val="single" w:sz="4" w:space="0" w:color="auto"/>
            </w:tcBorders>
          </w:tcPr>
          <w:p w:rsidR="0013042D" w:rsidRPr="00926377" w:rsidRDefault="0013042D">
            <w:pPr>
              <w:pStyle w:val="aa"/>
            </w:pPr>
          </w:p>
        </w:tc>
      </w:tr>
    </w:tbl>
    <w:p w:rsidR="0013042D" w:rsidRDefault="0013042D"/>
    <w:p w:rsidR="0013042D" w:rsidRDefault="0013042D">
      <w:r>
        <w:t>____________________________________________________________________ __________</w:t>
      </w:r>
    </w:p>
    <w:p w:rsidR="0013042D" w:rsidRDefault="0013042D">
      <w:r>
        <w:t>(руководитель органа исполнительной власти) (подпись)</w:t>
      </w:r>
    </w:p>
    <w:p w:rsidR="0013042D" w:rsidRDefault="0013042D">
      <w:r>
        <w:t>____________________________________________________________________ __________</w:t>
      </w:r>
    </w:p>
    <w:p w:rsidR="0013042D" w:rsidRDefault="0013042D">
      <w:r>
        <w:t>(должность лица, сформировавшего реестр) (подпись)</w:t>
      </w:r>
    </w:p>
    <w:p w:rsidR="0013042D" w:rsidRDefault="0013042D"/>
    <w:p w:rsidR="0013042D" w:rsidRDefault="0013042D">
      <w:pPr>
        <w:jc w:val="right"/>
        <w:rPr>
          <w:rStyle w:val="a3"/>
          <w:bCs/>
        </w:rPr>
      </w:pPr>
      <w:bookmarkStart w:id="99" w:name="sub_2300"/>
      <w:r>
        <w:rPr>
          <w:rStyle w:val="a3"/>
          <w:bCs/>
        </w:rPr>
        <w:t xml:space="preserve">Приложение N 3 </w:t>
      </w:r>
      <w:r>
        <w:rPr>
          <w:rStyle w:val="a3"/>
          <w:bCs/>
        </w:rPr>
        <w:br/>
        <w:t xml:space="preserve">к </w:t>
      </w:r>
      <w:hyperlink w:anchor="sub_2000" w:history="1">
        <w:r>
          <w:rPr>
            <w:rStyle w:val="a4"/>
            <w:rFonts w:cs="Arial"/>
          </w:rPr>
          <w:t>Порядку</w:t>
        </w:r>
      </w:hyperlink>
      <w:r>
        <w:rPr>
          <w:rStyle w:val="a3"/>
          <w:bCs/>
        </w:rPr>
        <w:t xml:space="preserve"> выдачи свидетельств о предоставлении </w:t>
      </w:r>
      <w:r>
        <w:rPr>
          <w:rStyle w:val="a3"/>
          <w:bCs/>
        </w:rPr>
        <w:br/>
        <w:t xml:space="preserve">социальной выплаты на строительство </w:t>
      </w:r>
      <w:r>
        <w:rPr>
          <w:rStyle w:val="a3"/>
          <w:bCs/>
        </w:rPr>
        <w:br/>
        <w:t>(приобретение) жилья на сельских территориях</w:t>
      </w:r>
      <w:r>
        <w:rPr>
          <w:rStyle w:val="a3"/>
          <w:bCs/>
        </w:rPr>
        <w:br/>
        <w:t>(с изменениями от 18 июня 2018 г.,</w:t>
      </w:r>
      <w:r>
        <w:rPr>
          <w:rStyle w:val="a3"/>
          <w:bCs/>
        </w:rPr>
        <w:br/>
        <w:t>15 марта 2019 г., 27 января 2020 г., 3 марта, 7 мая 2020 г.)</w:t>
      </w:r>
    </w:p>
    <w:bookmarkEnd w:id="99"/>
    <w:p w:rsidR="0013042D" w:rsidRDefault="0013042D"/>
    <w:p w:rsidR="0013042D" w:rsidRDefault="0013042D">
      <w:pPr>
        <w:pStyle w:val="1"/>
      </w:pPr>
      <w:r>
        <w:t xml:space="preserve">Договор </w:t>
      </w:r>
      <w:r>
        <w:br/>
        <w:t>об обеспечении жильём гражданина с использованием на эти цели социальной выплаты</w:t>
      </w:r>
    </w:p>
    <w:p w:rsidR="0013042D" w:rsidRDefault="0013042D"/>
    <w:tbl>
      <w:tblPr>
        <w:tblW w:w="0" w:type="auto"/>
        <w:tblLook w:val="0000" w:firstRow="0" w:lastRow="0" w:firstColumn="0" w:lastColumn="0" w:noHBand="0" w:noVBand="0"/>
      </w:tblPr>
      <w:tblGrid>
        <w:gridCol w:w="6134"/>
        <w:gridCol w:w="3102"/>
      </w:tblGrid>
      <w:tr w:rsidR="0013042D" w:rsidRPr="00926377">
        <w:tblPrEx>
          <w:tblCellMar>
            <w:top w:w="0" w:type="dxa"/>
            <w:bottom w:w="0" w:type="dxa"/>
          </w:tblCellMar>
        </w:tblPrEx>
        <w:tc>
          <w:tcPr>
            <w:tcW w:w="9933" w:type="dxa"/>
            <w:tcBorders>
              <w:top w:val="nil"/>
              <w:left w:val="nil"/>
              <w:bottom w:val="nil"/>
              <w:right w:val="nil"/>
            </w:tcBorders>
          </w:tcPr>
          <w:p w:rsidR="0013042D" w:rsidRPr="00926377" w:rsidRDefault="0013042D">
            <w:pPr>
              <w:pStyle w:val="ac"/>
            </w:pPr>
            <w:r w:rsidRPr="00926377">
              <w:t>г. Петропавловск-Камчатский</w:t>
            </w:r>
          </w:p>
        </w:tc>
        <w:tc>
          <w:tcPr>
            <w:tcW w:w="4966" w:type="dxa"/>
            <w:tcBorders>
              <w:top w:val="nil"/>
              <w:left w:val="nil"/>
              <w:bottom w:val="nil"/>
              <w:right w:val="nil"/>
            </w:tcBorders>
          </w:tcPr>
          <w:p w:rsidR="0013042D" w:rsidRPr="00926377" w:rsidRDefault="0013042D">
            <w:pPr>
              <w:pStyle w:val="aa"/>
              <w:jc w:val="right"/>
            </w:pPr>
            <w:r w:rsidRPr="00926377">
              <w:t>" ___" ____________ 20_</w:t>
            </w:r>
          </w:p>
        </w:tc>
      </w:tr>
    </w:tbl>
    <w:p w:rsidR="0013042D" w:rsidRDefault="0013042D"/>
    <w:p w:rsidR="0013042D" w:rsidRDefault="0013042D">
      <w:pPr>
        <w:pStyle w:val="a8"/>
        <w:rPr>
          <w:color w:val="000000"/>
          <w:sz w:val="16"/>
          <w:szCs w:val="16"/>
        </w:rPr>
      </w:pPr>
      <w:bookmarkStart w:id="100" w:name="sub_999"/>
      <w:r>
        <w:rPr>
          <w:color w:val="000000"/>
          <w:sz w:val="16"/>
          <w:szCs w:val="16"/>
        </w:rPr>
        <w:t>Информация об изменениях:</w:t>
      </w:r>
    </w:p>
    <w:bookmarkEnd w:id="100"/>
    <w:p w:rsidR="0013042D" w:rsidRDefault="0013042D">
      <w:pPr>
        <w:pStyle w:val="a9"/>
      </w:pPr>
      <w:r>
        <w:t xml:space="preserve">Преамбула изменена с 16 марта 2020 г. - </w:t>
      </w:r>
      <w:hyperlink r:id="rId95"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3 марта 2020 г. N 29/16</w:t>
      </w:r>
    </w:p>
    <w:p w:rsidR="0013042D" w:rsidRDefault="0013042D">
      <w:pPr>
        <w:pStyle w:val="a9"/>
      </w:pPr>
      <w:r>
        <w:t xml:space="preserve">Изменения </w:t>
      </w:r>
      <w:hyperlink r:id="rId96" w:history="1">
        <w:r>
          <w:rPr>
            <w:rStyle w:val="a4"/>
            <w:rFonts w:cs="Arial"/>
          </w:rPr>
          <w:t>распространяются</w:t>
        </w:r>
      </w:hyperlink>
      <w:r>
        <w:t xml:space="preserve"> на правоотношения, возникшие с 1 января 2020 г.</w:t>
      </w:r>
    </w:p>
    <w:p w:rsidR="0013042D" w:rsidRDefault="0013042D">
      <w:pPr>
        <w:pStyle w:val="a9"/>
      </w:pPr>
      <w:hyperlink r:id="rId97" w:history="1">
        <w:r>
          <w:rPr>
            <w:rStyle w:val="a4"/>
            <w:rFonts w:cs="Arial"/>
          </w:rPr>
          <w:t>См. предыдущую редакцию</w:t>
        </w:r>
      </w:hyperlink>
    </w:p>
    <w:p w:rsidR="0013042D" w:rsidRDefault="0013042D">
      <w:r>
        <w:t xml:space="preserve">Министерство сельского хозяйства, пищевой и перерабатывающей промышленности Камчатского края, в лице, действующего на основании Положения о Министерстве, утвержденного постановлением Правительства Камчатского края от "___" ____________ 20___ года N, именуемое в дальнейшем "Министерство", с одной стороны, и гражданин Российской Федерации, паспорт, именуемый (ая) в дальнейшем "Получатель", с другой стороны, именуемые в дальнейшем "Стороны", в соответствии с </w:t>
      </w:r>
      <w:hyperlink r:id="rId98" w:history="1">
        <w:r>
          <w:rPr>
            <w:rStyle w:val="a4"/>
            <w:rFonts w:cs="Arial"/>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w:t>
      </w:r>
      <w:hyperlink r:id="rId99" w:history="1">
        <w:r>
          <w:rPr>
            <w:rStyle w:val="a4"/>
            <w:rFonts w:cs="Arial"/>
          </w:rPr>
          <w:t>Приложение 1</w:t>
        </w:r>
      </w:hyperlink>
      <w:r>
        <w:t xml:space="preserve"> к Правилам предоставления и распределения субсидий из федерального бюджета бюджетам субъектов Российской Федерации на улучшение жилищных условий </w:t>
      </w:r>
      <w:r>
        <w:lastRenderedPageBreak/>
        <w:t xml:space="preserve">граждан, проживающих на сельских территориях, являющихся </w:t>
      </w:r>
      <w:hyperlink r:id="rId100" w:history="1">
        <w:r>
          <w:rPr>
            <w:rStyle w:val="a4"/>
            <w:rFonts w:cs="Arial"/>
          </w:rPr>
          <w:t>Приложением N 3</w:t>
        </w:r>
      </w:hyperlink>
      <w:r>
        <w:t xml:space="preserve"> к Государственной программе комплексное развитие сельских территорий, утвержденной </w:t>
      </w:r>
      <w:hyperlink r:id="rId101" w:history="1">
        <w:r>
          <w:rPr>
            <w:rStyle w:val="a4"/>
            <w:rFonts w:cs="Arial"/>
          </w:rPr>
          <w:t>постановлением</w:t>
        </w:r>
      </w:hyperlink>
      <w:r>
        <w:t xml:space="preserve"> Правительства Российской Федерации от 31.05.2019 N 696) (далее - Положение), и Порядком выдачи свидетельств о предоставлении социальной выплаты на строительство (приобретение) жилья на сельских территориях, утвержденным приказом Министерства от 11.04.2014 N 29/81 (далее - Порядок), в рамках реализации мероприятий </w:t>
      </w:r>
      <w:hyperlink r:id="rId102" w:history="1">
        <w:r>
          <w:rPr>
            <w:rStyle w:val="a4"/>
            <w:rFonts w:cs="Arial"/>
          </w:rPr>
          <w:t>государственной программы</w:t>
        </w:r>
      </w:hyperlink>
      <w:r>
        <w:t xml:space="preserve"> Камчатского края "Комплексное развитие сельских территорий Камчатского края", утвержденной </w:t>
      </w:r>
      <w:hyperlink r:id="rId103" w:history="1">
        <w:r>
          <w:rPr>
            <w:rStyle w:val="a4"/>
            <w:rFonts w:cs="Arial"/>
          </w:rPr>
          <w:t>постановлением</w:t>
        </w:r>
      </w:hyperlink>
      <w:r>
        <w:t xml:space="preserve"> Правительства Камчатского края 29.11.2019 N 503-П, заключили настоящий договор (далее - Договор) о нижеследующем:</w:t>
      </w:r>
    </w:p>
    <w:p w:rsidR="0013042D" w:rsidRDefault="0013042D"/>
    <w:p w:rsidR="0013042D" w:rsidRDefault="0013042D">
      <w:pPr>
        <w:pStyle w:val="1"/>
      </w:pPr>
      <w:bookmarkStart w:id="101" w:name="sub_2301"/>
      <w:r>
        <w:t>1. Предмет Договора</w:t>
      </w:r>
    </w:p>
    <w:bookmarkEnd w:id="101"/>
    <w:p w:rsidR="0013042D" w:rsidRDefault="0013042D"/>
    <w:p w:rsidR="0013042D" w:rsidRDefault="0013042D">
      <w:bookmarkStart w:id="102" w:name="sub_23011"/>
      <w:r>
        <w:t>1.1. Предметом Договора является предоставление Министерством в 20 ___ году социальной выплаты на приобретение (строительство) жилья гражданину, проживающему и работающему либо изъявившему желание переехать на постоянное место жительства в сельскую местность (нужное подчеркнуть) (далее - Социальная выплата) посредством перечисления средств на банковский счет Получателя, открытый в кредитной организации, определенной Министерством.</w:t>
      </w:r>
    </w:p>
    <w:bookmarkEnd w:id="102"/>
    <w:p w:rsidR="0013042D" w:rsidRDefault="0013042D"/>
    <w:p w:rsidR="0013042D" w:rsidRDefault="0013042D">
      <w:pPr>
        <w:pStyle w:val="1"/>
      </w:pPr>
      <w:bookmarkStart w:id="103" w:name="sub_2302"/>
      <w:r>
        <w:t>2. Права и обязанности Сторон</w:t>
      </w:r>
    </w:p>
    <w:bookmarkEnd w:id="103"/>
    <w:p w:rsidR="0013042D" w:rsidRDefault="0013042D"/>
    <w:p w:rsidR="0013042D" w:rsidRDefault="0013042D">
      <w:bookmarkStart w:id="104" w:name="sub_23021"/>
      <w:r>
        <w:t>2.1. Министерство:</w:t>
      </w:r>
    </w:p>
    <w:p w:rsidR="0013042D" w:rsidRDefault="0013042D">
      <w:bookmarkStart w:id="105" w:name="sub_230211"/>
      <w:bookmarkEnd w:id="104"/>
      <w:r>
        <w:t>2.1.1. Выдает Свидетельство о предоставлении социальной выплаты на приобретение (строительство) жилья в сельской местности (далее - Свидетельство) Получателю.</w:t>
      </w:r>
    </w:p>
    <w:p w:rsidR="0013042D" w:rsidRDefault="0013042D">
      <w:bookmarkStart w:id="106" w:name="sub_230212"/>
      <w:bookmarkEnd w:id="105"/>
      <w:r>
        <w:t xml:space="preserve">2.1.2. Перечисляет бюджетные средства Социальной выплаты в размере, рассчитанном в соответствии с </w:t>
      </w:r>
      <w:hyperlink r:id="rId104" w:history="1">
        <w:r>
          <w:rPr>
            <w:rStyle w:val="a4"/>
            <w:rFonts w:cs="Arial"/>
          </w:rPr>
          <w:t>пунктами 15 - 18</w:t>
        </w:r>
      </w:hyperlink>
      <w:r>
        <w:t xml:space="preserve"> Положения, на банковский счет Получателя, открытый в кредитной организации, определенной Министерством, и предназначенный для зачисления Социальной выплаты.</w:t>
      </w:r>
    </w:p>
    <w:p w:rsidR="0013042D" w:rsidRDefault="0013042D">
      <w:bookmarkStart w:id="107" w:name="sub_230213"/>
      <w:bookmarkEnd w:id="106"/>
      <w:r>
        <w:t xml:space="preserve">2.1.3. В случае реализации и (или) передачи Получателем в аренду третьим лицам жилого помещения (жилого дома) в течение 5 лет со дня оформления права собственности, а также нарушения сроков оформления помещения в общую собственность всех членов семьи, установленных </w:t>
      </w:r>
      <w:hyperlink w:anchor="sub_117" w:history="1">
        <w:r>
          <w:rPr>
            <w:rStyle w:val="a4"/>
            <w:rFonts w:cs="Arial"/>
          </w:rPr>
          <w:t>частями 17 - 19</w:t>
        </w:r>
      </w:hyperlink>
      <w:r>
        <w:t xml:space="preserve"> Порядка, средства в размере предоставленной социальной выплаты истребует у Получателя в судебном порядке в соответствии с законодательством Российской Федерации.</w:t>
      </w:r>
    </w:p>
    <w:p w:rsidR="0013042D" w:rsidRDefault="0013042D">
      <w:bookmarkStart w:id="108" w:name="sub_23022"/>
      <w:bookmarkEnd w:id="107"/>
      <w:r>
        <w:t>2.2. Получатель:</w:t>
      </w:r>
    </w:p>
    <w:p w:rsidR="0013042D" w:rsidRDefault="0013042D">
      <w:pPr>
        <w:pStyle w:val="a8"/>
        <w:rPr>
          <w:color w:val="000000"/>
          <w:sz w:val="16"/>
          <w:szCs w:val="16"/>
        </w:rPr>
      </w:pPr>
      <w:bookmarkStart w:id="109" w:name="sub_230221"/>
      <w:bookmarkEnd w:id="108"/>
      <w:r>
        <w:rPr>
          <w:color w:val="000000"/>
          <w:sz w:val="16"/>
          <w:szCs w:val="16"/>
        </w:rPr>
        <w:t>Информация об изменениях:</w:t>
      </w:r>
    </w:p>
    <w:bookmarkEnd w:id="109"/>
    <w:p w:rsidR="0013042D" w:rsidRDefault="0013042D">
      <w:pPr>
        <w:pStyle w:val="a9"/>
      </w:pPr>
      <w:r>
        <w:t xml:space="preserve">Часть 2.2.1 изменена с 18 мая 2020 г. - </w:t>
      </w:r>
      <w:hyperlink r:id="rId105"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106" w:history="1">
        <w:r>
          <w:rPr>
            <w:rStyle w:val="a4"/>
            <w:rFonts w:cs="Arial"/>
          </w:rPr>
          <w:t>См. предыдущую редакцию</w:t>
        </w:r>
      </w:hyperlink>
    </w:p>
    <w:p w:rsidR="0013042D" w:rsidRDefault="0013042D">
      <w:r>
        <w:t>2.2.1. Обязуется осуществлять трудовую или предпринимательской деятельность в организациях одной сферы деятельности на сельских территориях, в которой ________________ (наименование муниципального района) было построено (приобретено) жилье за счет средств социальной выплаты гражданином не менее 5 лет со дня получения социальной выплаты.</w:t>
      </w:r>
    </w:p>
    <w:p w:rsidR="0013042D" w:rsidRDefault="0013042D">
      <w:pPr>
        <w:pStyle w:val="a8"/>
        <w:rPr>
          <w:color w:val="000000"/>
          <w:sz w:val="16"/>
          <w:szCs w:val="16"/>
        </w:rPr>
      </w:pPr>
      <w:bookmarkStart w:id="110" w:name="sub_230222"/>
      <w:r>
        <w:rPr>
          <w:color w:val="000000"/>
          <w:sz w:val="16"/>
          <w:szCs w:val="16"/>
        </w:rPr>
        <w:t>Информация об изменениях:</w:t>
      </w:r>
    </w:p>
    <w:bookmarkEnd w:id="110"/>
    <w:p w:rsidR="0013042D" w:rsidRDefault="0013042D">
      <w:pPr>
        <w:pStyle w:val="a9"/>
      </w:pPr>
      <w:r>
        <w:lastRenderedPageBreak/>
        <w:t xml:space="preserve">Часть 2.2.2 изменена с 18 мая 2020 г. - </w:t>
      </w:r>
      <w:hyperlink r:id="rId107"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108" w:history="1">
        <w:r>
          <w:rPr>
            <w:rStyle w:val="a4"/>
            <w:rFonts w:cs="Arial"/>
          </w:rPr>
          <w:t>См. предыдущую редакцию</w:t>
        </w:r>
      </w:hyperlink>
    </w:p>
    <w:p w:rsidR="0013042D" w:rsidRDefault="0013042D">
      <w:r>
        <w:t>2.2.2. В случае расторжения трудового договора (прекращения индивидуальной предпринимательской деятельности) ранее срока, установленного вышеуказанного пункта,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p w:rsidR="0013042D" w:rsidRDefault="0013042D">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13042D" w:rsidRDefault="0013042D">
      <w:pPr>
        <w:pStyle w:val="a8"/>
        <w:rPr>
          <w:color w:val="000000"/>
          <w:sz w:val="16"/>
          <w:szCs w:val="16"/>
        </w:rPr>
      </w:pPr>
      <w:bookmarkStart w:id="111" w:name="sub_220223"/>
      <w:r>
        <w:rPr>
          <w:color w:val="000000"/>
          <w:sz w:val="16"/>
          <w:szCs w:val="16"/>
        </w:rPr>
        <w:t>Информация об изменениях:</w:t>
      </w:r>
    </w:p>
    <w:bookmarkEnd w:id="111"/>
    <w:p w:rsidR="0013042D" w:rsidRDefault="0013042D">
      <w:pPr>
        <w:pStyle w:val="a9"/>
      </w:pPr>
      <w:r>
        <w:t xml:space="preserve">Часть 2.2.3 изменена с 18 мая 2020 г. - </w:t>
      </w:r>
      <w:hyperlink r:id="rId109"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110" w:history="1">
        <w:r>
          <w:rPr>
            <w:rStyle w:val="a4"/>
            <w:rFonts w:cs="Arial"/>
          </w:rPr>
          <w:t>См. предыдущую редакцию</w:t>
        </w:r>
      </w:hyperlink>
    </w:p>
    <w:p w:rsidR="0013042D" w:rsidRDefault="0013042D">
      <w:r>
        <w:t>2.2.3. Обязуется оформить жилое помещение в общую собственность всех членов семьи, указанных в Свидетельстве, и предоставить в Министерство документы, подтверждающие право собственности на данное жилое помещение.</w:t>
      </w:r>
    </w:p>
    <w:p w:rsidR="0013042D" w:rsidRDefault="0013042D">
      <w:r>
        <w:t>Сроки оформления и предоставления (нужное подчеркнуть):</w:t>
      </w:r>
    </w:p>
    <w:p w:rsidR="0013042D" w:rsidRDefault="0013042D">
      <w:r>
        <w:t>1) при приобретении жилого помещения - не позднее 1 года с даты выдачи Свидетельства;</w:t>
      </w:r>
    </w:p>
    <w:p w:rsidR="0013042D" w:rsidRDefault="0013042D">
      <w:r>
        <w:t>2) при участии в долевом строительстве жилых домов (квартир) - не позднее 3 лет с даты выдачи Свидетельства;</w:t>
      </w:r>
    </w:p>
    <w:p w:rsidR="0013042D" w:rsidRDefault="0013042D">
      <w:r>
        <w:t>3) при строительстве жилого дома (создание объекта индивидуального жилищного строительства или пристроенного жилого помещения к имеющемуся жилому дому) - не позднее 5 лет с даты выдачи Свидетельства;</w:t>
      </w:r>
    </w:p>
    <w:p w:rsidR="0013042D" w:rsidRDefault="0013042D">
      <w:r>
        <w:t>4) при использовании для софинансирования строительства (приобретения) жилья ипотечного жилищного кредита (займа) - не позднее 30 календарных дней с момента снятия обременения;</w:t>
      </w:r>
    </w:p>
    <w:p w:rsidR="0013042D" w:rsidRDefault="0013042D">
      <w:r>
        <w:t xml:space="preserve">5) при использовании для софинансирования строительства (приобретения) жилья средств (части средств) материнского (семейного) капитала - в порядке, установленном </w:t>
      </w:r>
      <w:hyperlink r:id="rId111" w:history="1">
        <w:r>
          <w:rPr>
            <w:rStyle w:val="a4"/>
            <w:rFonts w:cs="Arial"/>
          </w:rPr>
          <w:t>Правилами</w:t>
        </w:r>
      </w:hyperlink>
      <w:r>
        <w:t xml:space="preserve"> направления средств (части средств) материнского (семейного) капитала на улучшение жилищных условий, утвержденными </w:t>
      </w:r>
      <w:hyperlink r:id="rId112" w:history="1">
        <w:r>
          <w:rPr>
            <w:rStyle w:val="a4"/>
            <w:rFonts w:cs="Arial"/>
          </w:rPr>
          <w:t>постановлением</w:t>
        </w:r>
      </w:hyperlink>
      <w: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13042D" w:rsidRDefault="0013042D">
      <w:pPr>
        <w:pStyle w:val="a8"/>
        <w:rPr>
          <w:color w:val="000000"/>
          <w:sz w:val="16"/>
          <w:szCs w:val="16"/>
        </w:rPr>
      </w:pPr>
      <w:bookmarkStart w:id="112" w:name="sub_220234"/>
      <w:r>
        <w:rPr>
          <w:color w:val="000000"/>
          <w:sz w:val="16"/>
          <w:szCs w:val="16"/>
        </w:rPr>
        <w:t>Информация об изменениях:</w:t>
      </w:r>
    </w:p>
    <w:bookmarkEnd w:id="112"/>
    <w:p w:rsidR="0013042D" w:rsidRDefault="0013042D">
      <w:pPr>
        <w:pStyle w:val="a9"/>
      </w:pPr>
      <w:r>
        <w:t xml:space="preserve">Часть 2.2.4 изменена с 18 мая 2020 г. - </w:t>
      </w:r>
      <w:hyperlink r:id="rId113"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114" w:history="1">
        <w:r>
          <w:rPr>
            <w:rStyle w:val="a4"/>
            <w:rFonts w:cs="Arial"/>
          </w:rPr>
          <w:t>См. предыдущую редакцию</w:t>
        </w:r>
      </w:hyperlink>
    </w:p>
    <w:p w:rsidR="0013042D" w:rsidRDefault="0013042D">
      <w:r>
        <w:t xml:space="preserve">2.2.4. Обязуется не продавать и (или) передавать в аренду третьим лицам жилое помещение (жилой дом), приобретенного (построенного) за счет </w:t>
      </w:r>
      <w:r>
        <w:lastRenderedPageBreak/>
        <w:t>средств социальной выплаты в течение 5 лет со дня оформления права собственности.</w:t>
      </w:r>
    </w:p>
    <w:p w:rsidR="0013042D" w:rsidRDefault="0013042D">
      <w:pPr>
        <w:pStyle w:val="a8"/>
        <w:rPr>
          <w:color w:val="000000"/>
          <w:sz w:val="16"/>
          <w:szCs w:val="16"/>
        </w:rPr>
      </w:pPr>
      <w:bookmarkStart w:id="113" w:name="sub_13225"/>
      <w:r>
        <w:rPr>
          <w:color w:val="000000"/>
          <w:sz w:val="16"/>
          <w:szCs w:val="16"/>
        </w:rPr>
        <w:t>Информация об изменениях:</w:t>
      </w:r>
    </w:p>
    <w:bookmarkEnd w:id="113"/>
    <w:p w:rsidR="0013042D" w:rsidRDefault="0013042D">
      <w:pPr>
        <w:pStyle w:val="a9"/>
      </w:pPr>
      <w:r>
        <w:t xml:space="preserve">Подраздел 2.2 дополнен частью 2.2.5 с 18 мая 2020 г. - </w:t>
      </w:r>
      <w:hyperlink r:id="rId115"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r>
        <w:t>2.2.5. Обязуется ежегодно не позднее 20 числа отчетного года, начиная с года получения социальной выплаты, в течение срока действия настоящего договора предоставлять в Министерство информацию по образцу, согласно приложению к настоящем договору, с приложением документов, подтверждающих трудовую или предпринимательскую деятельность, выданные не позднее 30 дней до момента направления информации в Министерство, заверенные в установленном порядке.".</w:t>
      </w:r>
    </w:p>
    <w:p w:rsidR="0013042D" w:rsidRDefault="0013042D"/>
    <w:p w:rsidR="0013042D" w:rsidRDefault="0013042D">
      <w:pPr>
        <w:pStyle w:val="1"/>
      </w:pPr>
      <w:bookmarkStart w:id="114" w:name="sub_2303"/>
      <w:r>
        <w:t>3. Порядок использования социальной выплаты</w:t>
      </w:r>
    </w:p>
    <w:bookmarkEnd w:id="114"/>
    <w:p w:rsidR="0013042D" w:rsidRDefault="0013042D"/>
    <w:p w:rsidR="0013042D" w:rsidRDefault="0013042D">
      <w:bookmarkStart w:id="115" w:name="sub_23031"/>
      <w:r>
        <w:t>3.1. Министерство перечисляет бюджетные средства, предназначенные для Социальной выплаты, на банковский счет Получателя.</w:t>
      </w:r>
    </w:p>
    <w:p w:rsidR="0013042D" w:rsidRDefault="0013042D">
      <w:bookmarkStart w:id="116" w:name="sub_23032"/>
      <w:bookmarkEnd w:id="115"/>
      <w:r>
        <w:t>3.2. Перечисление Социальной выплаты с банковского счета Получателя производится кредитной организацией</w:t>
      </w:r>
    </w:p>
    <w:p w:rsidR="0013042D" w:rsidRDefault="0013042D">
      <w:bookmarkStart w:id="117" w:name="sub_230321"/>
      <w:bookmarkEnd w:id="116"/>
      <w:r>
        <w:t>3.2.1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13042D" w:rsidRDefault="0013042D">
      <w:bookmarkStart w:id="118" w:name="sub_230322"/>
      <w:bookmarkEnd w:id="117"/>
      <w:r>
        <w:t>3.2.2. Исполнителю (подрядчику), указанному в договоре подряда на строительство жилого дома для получателя социальной выплаты.</w:t>
      </w:r>
    </w:p>
    <w:p w:rsidR="0013042D" w:rsidRDefault="0013042D">
      <w:pPr>
        <w:pStyle w:val="a8"/>
        <w:rPr>
          <w:color w:val="000000"/>
          <w:sz w:val="16"/>
          <w:szCs w:val="16"/>
        </w:rPr>
      </w:pPr>
      <w:bookmarkStart w:id="119" w:name="sub_230323"/>
      <w:bookmarkEnd w:id="118"/>
      <w:r>
        <w:rPr>
          <w:color w:val="000000"/>
          <w:sz w:val="16"/>
          <w:szCs w:val="16"/>
        </w:rPr>
        <w:t>Информация об изменениях:</w:t>
      </w:r>
    </w:p>
    <w:bookmarkEnd w:id="119"/>
    <w:p w:rsidR="0013042D" w:rsidRDefault="0013042D">
      <w:pPr>
        <w:pStyle w:val="a9"/>
      </w:pPr>
      <w:r>
        <w:t xml:space="preserve">Часть 3.2.3 изменена с 18 мая 2020 г. - </w:t>
      </w:r>
      <w:hyperlink r:id="rId116"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7 мая 2020 г. N 29/41</w:t>
      </w:r>
    </w:p>
    <w:p w:rsidR="0013042D" w:rsidRDefault="0013042D">
      <w:pPr>
        <w:pStyle w:val="a9"/>
      </w:pPr>
      <w:hyperlink r:id="rId117" w:history="1">
        <w:r>
          <w:rPr>
            <w:rStyle w:val="a4"/>
            <w:rFonts w:cs="Arial"/>
          </w:rPr>
          <w:t>См. предыдущую редакцию</w:t>
        </w:r>
      </w:hyperlink>
    </w:p>
    <w:p w:rsidR="0013042D" w:rsidRDefault="0013042D">
      <w:r>
        <w:t xml:space="preserve">3.2.3. На счет эскроу, указанный в договоре участия в долевом строительстве жилых домов (квартир), в котором Получатель является участником долевого строительства, оформленном в соответствии с требованиями </w:t>
      </w:r>
      <w:hyperlink r:id="rId118" w:history="1">
        <w:r>
          <w:rPr>
            <w:rStyle w:val="a4"/>
            <w:rFonts w:cs="Arial"/>
          </w:rPr>
          <w:t>Федерального 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3042D" w:rsidRDefault="0013042D">
      <w:bookmarkStart w:id="120" w:name="sub_230324"/>
      <w:r>
        <w:t>3.2.4. Продавцу, указанному в договоре купли-продажи материалов и оборудования для строительства жилого дома собственными силами Получателя;</w:t>
      </w:r>
    </w:p>
    <w:p w:rsidR="0013042D" w:rsidRDefault="0013042D">
      <w:bookmarkStart w:id="121" w:name="sub_230325"/>
      <w:bookmarkEnd w:id="120"/>
      <w:r>
        <w:t>3.2.5. Кредитной организации или юридическому лицу, указанным в кредитном договоре (договоре займа) о предоставлении Получателю кредита (займа) на строительство (приобретение) жилья, в том числе ипотечного.</w:t>
      </w:r>
    </w:p>
    <w:bookmarkEnd w:id="121"/>
    <w:p w:rsidR="0013042D" w:rsidRDefault="0013042D"/>
    <w:p w:rsidR="0013042D" w:rsidRDefault="0013042D">
      <w:pPr>
        <w:pStyle w:val="1"/>
      </w:pPr>
      <w:bookmarkStart w:id="122" w:name="sub_2304"/>
      <w:r>
        <w:t>4. Ответственность Сторон</w:t>
      </w:r>
    </w:p>
    <w:bookmarkEnd w:id="122"/>
    <w:p w:rsidR="0013042D" w:rsidRDefault="0013042D"/>
    <w:p w:rsidR="0013042D" w:rsidRDefault="0013042D">
      <w:bookmarkStart w:id="123" w:name="sub_23041"/>
      <w: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bookmarkEnd w:id="123"/>
    <w:p w:rsidR="0013042D" w:rsidRDefault="0013042D"/>
    <w:p w:rsidR="0013042D" w:rsidRDefault="0013042D">
      <w:pPr>
        <w:pStyle w:val="1"/>
      </w:pPr>
      <w:bookmarkStart w:id="124" w:name="sub_2305"/>
      <w:r>
        <w:t>5. Разрешение споров</w:t>
      </w:r>
    </w:p>
    <w:bookmarkEnd w:id="124"/>
    <w:p w:rsidR="0013042D" w:rsidRDefault="0013042D"/>
    <w:p w:rsidR="0013042D" w:rsidRDefault="0013042D">
      <w:bookmarkStart w:id="125" w:name="sub_23051"/>
      <w:r>
        <w:t>5.1. Стороны принимают все меры к разрешению споров и разногласий, возникающих в связи с исполнением настоящего Договора путем переговоров между Сторонами.</w:t>
      </w:r>
    </w:p>
    <w:p w:rsidR="0013042D" w:rsidRDefault="0013042D">
      <w:bookmarkStart w:id="126" w:name="sub_23052"/>
      <w:bookmarkEnd w:id="125"/>
      <w:r>
        <w:t>5.2. Все неурегулированные путем переговоров споры и разногласия между Сторонами, возникающие в связи с исполнением настоящего Договора, подлежат рассмотрению в суде.</w:t>
      </w:r>
    </w:p>
    <w:bookmarkEnd w:id="126"/>
    <w:p w:rsidR="0013042D" w:rsidRDefault="0013042D"/>
    <w:p w:rsidR="0013042D" w:rsidRDefault="0013042D">
      <w:pPr>
        <w:pStyle w:val="1"/>
      </w:pPr>
      <w:bookmarkStart w:id="127" w:name="sub_2306"/>
      <w:r>
        <w:t>6. Прочие условия</w:t>
      </w:r>
    </w:p>
    <w:bookmarkEnd w:id="127"/>
    <w:p w:rsidR="0013042D" w:rsidRDefault="0013042D"/>
    <w:p w:rsidR="0013042D" w:rsidRDefault="0013042D">
      <w:bookmarkStart w:id="128" w:name="sub_23061"/>
      <w:r>
        <w:t>6.1. Все изменения и дополнения к настоящему Договору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w:t>
      </w:r>
    </w:p>
    <w:p w:rsidR="0013042D" w:rsidRDefault="0013042D">
      <w:bookmarkStart w:id="129" w:name="sub_23062"/>
      <w:bookmarkEnd w:id="128"/>
      <w:r>
        <w:t>6.2. Настоящий Договор составляется в двух экземплярах по одному каждой стороне, имеющих равную юридическую силу.</w:t>
      </w:r>
    </w:p>
    <w:p w:rsidR="0013042D" w:rsidRDefault="0013042D">
      <w:bookmarkStart w:id="130" w:name="sub_23063"/>
      <w:bookmarkEnd w:id="129"/>
      <w:r>
        <w:t>6.3. Настоящий Договор действует с момента его подписания и до полного исполнения обязательств.</w:t>
      </w:r>
    </w:p>
    <w:bookmarkEnd w:id="130"/>
    <w:p w:rsidR="0013042D" w:rsidRDefault="0013042D"/>
    <w:p w:rsidR="0013042D" w:rsidRDefault="0013042D">
      <w:pPr>
        <w:pStyle w:val="1"/>
      </w:pPr>
      <w:bookmarkStart w:id="131" w:name="sub_2307"/>
      <w:r>
        <w:t>7. Юридические адреса и реквизиты Сторон</w:t>
      </w:r>
    </w:p>
    <w:bookmarkEnd w:id="131"/>
    <w:p w:rsidR="0013042D" w:rsidRDefault="0013042D"/>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13042D" w:rsidRPr="00926377">
        <w:tblPrEx>
          <w:tblCellMar>
            <w:top w:w="0" w:type="dxa"/>
            <w:bottom w:w="0" w:type="dxa"/>
          </w:tblCellMar>
        </w:tblPrEx>
        <w:tc>
          <w:tcPr>
            <w:tcW w:w="5040" w:type="dxa"/>
            <w:tcBorders>
              <w:top w:val="nil"/>
              <w:left w:val="nil"/>
              <w:bottom w:val="nil"/>
              <w:right w:val="nil"/>
            </w:tcBorders>
          </w:tcPr>
          <w:p w:rsidR="0013042D" w:rsidRPr="00926377" w:rsidRDefault="0013042D">
            <w:pPr>
              <w:pStyle w:val="aa"/>
              <w:jc w:val="center"/>
            </w:pPr>
            <w:r w:rsidRPr="00926377">
              <w:t>Министерство</w:t>
            </w:r>
          </w:p>
        </w:tc>
        <w:tc>
          <w:tcPr>
            <w:tcW w:w="5040" w:type="dxa"/>
            <w:tcBorders>
              <w:top w:val="nil"/>
              <w:left w:val="nil"/>
              <w:bottom w:val="nil"/>
              <w:right w:val="nil"/>
            </w:tcBorders>
          </w:tcPr>
          <w:p w:rsidR="0013042D" w:rsidRPr="00926377" w:rsidRDefault="0013042D">
            <w:pPr>
              <w:pStyle w:val="aa"/>
              <w:jc w:val="center"/>
            </w:pPr>
            <w:r w:rsidRPr="00926377">
              <w:t>Получатель</w:t>
            </w:r>
          </w:p>
        </w:tc>
      </w:tr>
      <w:tr w:rsidR="0013042D" w:rsidRPr="00926377">
        <w:tblPrEx>
          <w:tblCellMar>
            <w:top w:w="0" w:type="dxa"/>
            <w:bottom w:w="0" w:type="dxa"/>
          </w:tblCellMar>
        </w:tblPrEx>
        <w:tc>
          <w:tcPr>
            <w:tcW w:w="5040" w:type="dxa"/>
            <w:tcBorders>
              <w:top w:val="nil"/>
              <w:left w:val="nil"/>
              <w:bottom w:val="nil"/>
              <w:right w:val="nil"/>
            </w:tcBorders>
          </w:tcPr>
          <w:p w:rsidR="0013042D" w:rsidRPr="00926377" w:rsidRDefault="0013042D">
            <w:pPr>
              <w:pStyle w:val="aa"/>
            </w:pPr>
            <w:r w:rsidRPr="00926377">
              <w:t>Министерство сельского хозяйства, пищевой и перерабатывающей промышленности Камчатского края</w:t>
            </w:r>
          </w:p>
          <w:p w:rsidR="0013042D" w:rsidRPr="00926377" w:rsidRDefault="0013042D">
            <w:pPr>
              <w:pStyle w:val="aa"/>
            </w:pPr>
            <w:r w:rsidRPr="00926377">
              <w:t>683017, Камчатский край, Петропавловск-Камчатский, ул. Владивостокская, 2/1</w:t>
            </w:r>
          </w:p>
          <w:p w:rsidR="0013042D" w:rsidRPr="00926377" w:rsidRDefault="0013042D">
            <w:pPr>
              <w:pStyle w:val="aa"/>
            </w:pPr>
            <w:r w:rsidRPr="00926377">
              <w:t>_________________ ___________________</w:t>
            </w:r>
          </w:p>
        </w:tc>
        <w:tc>
          <w:tcPr>
            <w:tcW w:w="5040" w:type="dxa"/>
            <w:vMerge w:val="restart"/>
            <w:tcBorders>
              <w:top w:val="nil"/>
              <w:left w:val="nil"/>
              <w:bottom w:val="nil"/>
              <w:right w:val="nil"/>
            </w:tcBorders>
          </w:tcPr>
          <w:p w:rsidR="0013042D" w:rsidRPr="00926377" w:rsidRDefault="0013042D">
            <w:pPr>
              <w:pStyle w:val="aa"/>
            </w:pPr>
            <w:r w:rsidRPr="00926377">
              <w:t>Паспорт</w:t>
            </w:r>
          </w:p>
          <w:p w:rsidR="0013042D" w:rsidRPr="00926377" w:rsidRDefault="0013042D">
            <w:pPr>
              <w:pStyle w:val="aa"/>
            </w:pPr>
            <w:r w:rsidRPr="00926377">
              <w:t>__________________________________</w:t>
            </w:r>
          </w:p>
          <w:p w:rsidR="0013042D" w:rsidRPr="00926377" w:rsidRDefault="0013042D">
            <w:pPr>
              <w:pStyle w:val="aa"/>
            </w:pPr>
            <w:r w:rsidRPr="00926377">
              <w:t>Адрес:</w:t>
            </w:r>
          </w:p>
          <w:p w:rsidR="0013042D" w:rsidRPr="00926377" w:rsidRDefault="0013042D">
            <w:pPr>
              <w:pStyle w:val="aa"/>
            </w:pPr>
            <w:r w:rsidRPr="00926377">
              <w:t>__________________________________</w:t>
            </w:r>
          </w:p>
          <w:p w:rsidR="0013042D" w:rsidRPr="00926377" w:rsidRDefault="0013042D">
            <w:pPr>
              <w:pStyle w:val="aa"/>
            </w:pPr>
            <w:r w:rsidRPr="00926377">
              <w:t>__________________________________</w:t>
            </w:r>
          </w:p>
          <w:p w:rsidR="0013042D" w:rsidRPr="00926377" w:rsidRDefault="0013042D">
            <w:pPr>
              <w:pStyle w:val="aa"/>
            </w:pPr>
          </w:p>
        </w:tc>
      </w:tr>
    </w:tbl>
    <w:p w:rsidR="0013042D" w:rsidRDefault="0013042D"/>
    <w:p w:rsidR="0013042D" w:rsidRDefault="0013042D">
      <w:pPr>
        <w:pStyle w:val="a8"/>
        <w:rPr>
          <w:color w:val="000000"/>
          <w:sz w:val="16"/>
          <w:szCs w:val="16"/>
        </w:rPr>
      </w:pPr>
      <w:bookmarkStart w:id="132" w:name="sub_2310"/>
      <w:r>
        <w:rPr>
          <w:color w:val="000000"/>
          <w:sz w:val="16"/>
          <w:szCs w:val="16"/>
        </w:rPr>
        <w:t>Информация об изменениях:</w:t>
      </w:r>
    </w:p>
    <w:bookmarkEnd w:id="132"/>
    <w:p w:rsidR="0013042D" w:rsidRDefault="0013042D">
      <w:pPr>
        <w:pStyle w:val="a9"/>
      </w:pPr>
      <w:r>
        <w:t xml:space="preserve">Приложение N 3 дополнено приложением с 8 февраля 2020 г. - </w:t>
      </w:r>
      <w:hyperlink r:id="rId119" w:history="1">
        <w:r>
          <w:rPr>
            <w:rStyle w:val="a4"/>
            <w:rFonts w:cs="Arial"/>
          </w:rPr>
          <w:t>Приказ</w:t>
        </w:r>
      </w:hyperlink>
      <w:r>
        <w:t xml:space="preserve"> Министерства сельского хозяйства, пищевой и перерабатывающей промышленности Камчатского края от 27 января 2020 г. N 29/8</w:t>
      </w:r>
    </w:p>
    <w:p w:rsidR="0013042D" w:rsidRDefault="0013042D">
      <w:pPr>
        <w:jc w:val="right"/>
        <w:rPr>
          <w:rStyle w:val="a3"/>
          <w:bCs/>
        </w:rPr>
      </w:pPr>
      <w:r>
        <w:rPr>
          <w:rStyle w:val="a3"/>
          <w:bCs/>
        </w:rPr>
        <w:t xml:space="preserve">Приложение </w:t>
      </w:r>
      <w:r>
        <w:rPr>
          <w:rStyle w:val="a3"/>
          <w:bCs/>
        </w:rPr>
        <w:br/>
        <w:t xml:space="preserve">к </w:t>
      </w:r>
      <w:hyperlink w:anchor="sub_2300" w:history="1">
        <w:r>
          <w:rPr>
            <w:rStyle w:val="a4"/>
            <w:rFonts w:cs="Arial"/>
          </w:rPr>
          <w:t>договору</w:t>
        </w:r>
      </w:hyperlink>
      <w:r>
        <w:rPr>
          <w:rStyle w:val="a3"/>
          <w:bCs/>
        </w:rPr>
        <w:t xml:space="preserve"> об обеспечении жильём гражданина </w:t>
      </w:r>
      <w:r>
        <w:rPr>
          <w:rStyle w:val="a3"/>
          <w:bCs/>
        </w:rPr>
        <w:br/>
        <w:t xml:space="preserve">с использованием на эти цели </w:t>
      </w:r>
      <w:r>
        <w:rPr>
          <w:rStyle w:val="a3"/>
          <w:bCs/>
        </w:rPr>
        <w:br/>
        <w:t>социальной выплаты</w:t>
      </w:r>
    </w:p>
    <w:p w:rsidR="0013042D" w:rsidRDefault="0013042D"/>
    <w:p w:rsidR="0013042D" w:rsidRDefault="0013042D">
      <w:pPr>
        <w:jc w:val="right"/>
        <w:rPr>
          <w:rStyle w:val="a3"/>
          <w:bCs/>
        </w:rPr>
      </w:pPr>
      <w:r>
        <w:rPr>
          <w:rStyle w:val="a3"/>
          <w:bCs/>
        </w:rPr>
        <w:t>Образец</w:t>
      </w:r>
    </w:p>
    <w:p w:rsidR="0013042D" w:rsidRDefault="0013042D"/>
    <w:p w:rsidR="0013042D" w:rsidRDefault="0013042D">
      <w:pPr>
        <w:ind w:firstLine="698"/>
        <w:jc w:val="right"/>
      </w:pPr>
      <w:r>
        <w:t>В Министерство сельского хозяйства, пищевой</w:t>
      </w:r>
    </w:p>
    <w:p w:rsidR="0013042D" w:rsidRDefault="0013042D">
      <w:pPr>
        <w:ind w:firstLine="698"/>
        <w:jc w:val="right"/>
      </w:pPr>
      <w:r>
        <w:t>и перерабатывающей промышленности Камчатского края</w:t>
      </w:r>
    </w:p>
    <w:p w:rsidR="0013042D" w:rsidRDefault="0013042D">
      <w:pPr>
        <w:ind w:firstLine="698"/>
        <w:jc w:val="right"/>
      </w:pPr>
      <w:r>
        <w:t>От _________________________________________</w:t>
      </w:r>
    </w:p>
    <w:p w:rsidR="0013042D" w:rsidRDefault="0013042D"/>
    <w:p w:rsidR="0013042D" w:rsidRDefault="0013042D">
      <w:pPr>
        <w:pStyle w:val="1"/>
      </w:pPr>
      <w:r>
        <w:t xml:space="preserve">Информация </w:t>
      </w:r>
      <w:r>
        <w:br/>
        <w:t>по реализации обязательств, принятых по Договору об обеспечении жильём гражданина с использованием на эти цели социальной выплаты</w:t>
      </w:r>
    </w:p>
    <w:p w:rsidR="0013042D" w:rsidRDefault="0013042D"/>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60"/>
      </w:tblGrid>
      <w:tr w:rsidR="0013042D" w:rsidRPr="00926377">
        <w:tblPrEx>
          <w:tblCellMar>
            <w:top w:w="0" w:type="dxa"/>
            <w:bottom w:w="0" w:type="dxa"/>
          </w:tblCellMar>
        </w:tblPrEx>
        <w:tc>
          <w:tcPr>
            <w:tcW w:w="3920" w:type="dxa"/>
            <w:tcBorders>
              <w:top w:val="single" w:sz="4" w:space="0" w:color="auto"/>
              <w:bottom w:val="single" w:sz="4" w:space="0" w:color="auto"/>
              <w:right w:val="single" w:sz="4" w:space="0" w:color="auto"/>
            </w:tcBorders>
          </w:tcPr>
          <w:p w:rsidR="0013042D" w:rsidRPr="00926377" w:rsidRDefault="0013042D">
            <w:pPr>
              <w:pStyle w:val="aa"/>
              <w:jc w:val="center"/>
            </w:pPr>
            <w:r w:rsidRPr="00926377">
              <w:t>Дата и номер договора</w:t>
            </w:r>
          </w:p>
        </w:tc>
        <w:tc>
          <w:tcPr>
            <w:tcW w:w="5460" w:type="dxa"/>
            <w:tcBorders>
              <w:top w:val="single" w:sz="4" w:space="0" w:color="auto"/>
              <w:left w:val="single" w:sz="4" w:space="0" w:color="auto"/>
              <w:bottom w:val="nil"/>
            </w:tcBorders>
          </w:tcPr>
          <w:p w:rsidR="0013042D" w:rsidRPr="00926377" w:rsidRDefault="0013042D">
            <w:pPr>
              <w:pStyle w:val="aa"/>
            </w:pPr>
          </w:p>
        </w:tc>
      </w:tr>
      <w:tr w:rsidR="0013042D" w:rsidRPr="00926377">
        <w:tblPrEx>
          <w:tblCellMar>
            <w:top w:w="0" w:type="dxa"/>
            <w:bottom w:w="0" w:type="dxa"/>
          </w:tblCellMar>
        </w:tblPrEx>
        <w:tc>
          <w:tcPr>
            <w:tcW w:w="3920" w:type="dxa"/>
            <w:tcBorders>
              <w:top w:val="single" w:sz="4" w:space="0" w:color="auto"/>
              <w:bottom w:val="single" w:sz="4" w:space="0" w:color="auto"/>
              <w:right w:val="single" w:sz="4" w:space="0" w:color="auto"/>
            </w:tcBorders>
          </w:tcPr>
          <w:p w:rsidR="0013042D" w:rsidRPr="00926377" w:rsidRDefault="0013042D">
            <w:pPr>
              <w:pStyle w:val="aa"/>
            </w:pPr>
            <w:r w:rsidRPr="00926377">
              <w:lastRenderedPageBreak/>
              <w:t>Дата и номер свидетельства о предоставлении социальной выплаты на приобретение (строительство) жилья в сельской местности (далее - Свидетельство)</w:t>
            </w:r>
          </w:p>
        </w:tc>
        <w:tc>
          <w:tcPr>
            <w:tcW w:w="5460" w:type="dxa"/>
            <w:tcBorders>
              <w:top w:val="single" w:sz="4" w:space="0" w:color="auto"/>
              <w:left w:val="single" w:sz="4" w:space="0" w:color="auto"/>
              <w:bottom w:val="nil"/>
            </w:tcBorders>
          </w:tcPr>
          <w:p w:rsidR="0013042D" w:rsidRPr="00926377" w:rsidRDefault="0013042D">
            <w:pPr>
              <w:pStyle w:val="aa"/>
            </w:pPr>
          </w:p>
        </w:tc>
      </w:tr>
      <w:tr w:rsidR="0013042D" w:rsidRPr="00926377">
        <w:tblPrEx>
          <w:tblCellMar>
            <w:top w:w="0" w:type="dxa"/>
            <w:bottom w:w="0" w:type="dxa"/>
          </w:tblCellMar>
        </w:tblPrEx>
        <w:tc>
          <w:tcPr>
            <w:tcW w:w="3920" w:type="dxa"/>
            <w:tcBorders>
              <w:top w:val="single" w:sz="4" w:space="0" w:color="auto"/>
              <w:bottom w:val="single" w:sz="4" w:space="0" w:color="auto"/>
              <w:right w:val="single" w:sz="4" w:space="0" w:color="auto"/>
            </w:tcBorders>
          </w:tcPr>
          <w:p w:rsidR="0013042D" w:rsidRPr="00926377" w:rsidRDefault="0013042D">
            <w:pPr>
              <w:pStyle w:val="aa"/>
            </w:pPr>
            <w:r w:rsidRPr="00926377">
              <w:t>Члены семьи, указанные в Свидетельстве</w:t>
            </w:r>
          </w:p>
        </w:tc>
        <w:tc>
          <w:tcPr>
            <w:tcW w:w="5460" w:type="dxa"/>
            <w:tcBorders>
              <w:top w:val="single" w:sz="4" w:space="0" w:color="auto"/>
              <w:left w:val="single" w:sz="4" w:space="0" w:color="auto"/>
              <w:bottom w:val="nil"/>
            </w:tcBorders>
          </w:tcPr>
          <w:p w:rsidR="0013042D" w:rsidRPr="00926377" w:rsidRDefault="0013042D">
            <w:pPr>
              <w:pStyle w:val="aa"/>
            </w:pPr>
          </w:p>
        </w:tc>
      </w:tr>
      <w:tr w:rsidR="0013042D" w:rsidRPr="00926377">
        <w:tblPrEx>
          <w:tblCellMar>
            <w:top w:w="0" w:type="dxa"/>
            <w:bottom w:w="0" w:type="dxa"/>
          </w:tblCellMar>
        </w:tblPrEx>
        <w:tc>
          <w:tcPr>
            <w:tcW w:w="3920" w:type="dxa"/>
            <w:tcBorders>
              <w:top w:val="single" w:sz="4" w:space="0" w:color="auto"/>
              <w:bottom w:val="single" w:sz="4" w:space="0" w:color="auto"/>
              <w:right w:val="single" w:sz="4" w:space="0" w:color="auto"/>
            </w:tcBorders>
          </w:tcPr>
          <w:p w:rsidR="0013042D" w:rsidRPr="00926377" w:rsidRDefault="0013042D">
            <w:pPr>
              <w:pStyle w:val="aa"/>
            </w:pPr>
            <w:r w:rsidRPr="00926377">
              <w:t>Дата оформления права собственности на жилое помещение (жилого дома)</w:t>
            </w:r>
          </w:p>
        </w:tc>
        <w:tc>
          <w:tcPr>
            <w:tcW w:w="5460" w:type="dxa"/>
            <w:tcBorders>
              <w:top w:val="single" w:sz="4" w:space="0" w:color="auto"/>
              <w:left w:val="single" w:sz="4" w:space="0" w:color="auto"/>
              <w:bottom w:val="nil"/>
            </w:tcBorders>
          </w:tcPr>
          <w:p w:rsidR="0013042D" w:rsidRPr="00926377" w:rsidRDefault="0013042D">
            <w:pPr>
              <w:pStyle w:val="aa"/>
            </w:pPr>
          </w:p>
        </w:tc>
      </w:tr>
      <w:tr w:rsidR="0013042D" w:rsidRPr="00926377">
        <w:tblPrEx>
          <w:tblCellMar>
            <w:top w:w="0" w:type="dxa"/>
            <w:bottom w:w="0" w:type="dxa"/>
          </w:tblCellMar>
        </w:tblPrEx>
        <w:tc>
          <w:tcPr>
            <w:tcW w:w="3920" w:type="dxa"/>
            <w:tcBorders>
              <w:top w:val="single" w:sz="4" w:space="0" w:color="auto"/>
              <w:bottom w:val="single" w:sz="4" w:space="0" w:color="auto"/>
              <w:right w:val="single" w:sz="4" w:space="0" w:color="auto"/>
            </w:tcBorders>
          </w:tcPr>
          <w:p w:rsidR="0013042D" w:rsidRPr="00926377" w:rsidRDefault="0013042D">
            <w:pPr>
              <w:pStyle w:val="aa"/>
            </w:pPr>
            <w:r w:rsidRPr="00926377">
              <w:t>Дата регистрации права собственности на членов семьи, указанных в Свидетельстве</w:t>
            </w:r>
          </w:p>
        </w:tc>
        <w:tc>
          <w:tcPr>
            <w:tcW w:w="5460" w:type="dxa"/>
            <w:tcBorders>
              <w:top w:val="single" w:sz="4" w:space="0" w:color="auto"/>
              <w:left w:val="single" w:sz="4" w:space="0" w:color="auto"/>
              <w:bottom w:val="nil"/>
            </w:tcBorders>
          </w:tcPr>
          <w:p w:rsidR="0013042D" w:rsidRPr="00926377" w:rsidRDefault="0013042D">
            <w:pPr>
              <w:pStyle w:val="aa"/>
            </w:pPr>
          </w:p>
        </w:tc>
      </w:tr>
      <w:tr w:rsidR="0013042D" w:rsidRPr="00926377">
        <w:tblPrEx>
          <w:tblCellMar>
            <w:top w:w="0" w:type="dxa"/>
            <w:bottom w:w="0" w:type="dxa"/>
          </w:tblCellMar>
        </w:tblPrEx>
        <w:tc>
          <w:tcPr>
            <w:tcW w:w="3920" w:type="dxa"/>
            <w:tcBorders>
              <w:top w:val="single" w:sz="4" w:space="0" w:color="auto"/>
              <w:bottom w:val="single" w:sz="4" w:space="0" w:color="auto"/>
              <w:right w:val="single" w:sz="4" w:space="0" w:color="auto"/>
            </w:tcBorders>
          </w:tcPr>
          <w:p w:rsidR="0013042D" w:rsidRPr="00926377" w:rsidRDefault="0013042D">
            <w:pPr>
              <w:pStyle w:val="aa"/>
            </w:pPr>
            <w:r w:rsidRPr="00926377">
              <w:t>Место работы, адрес нахождения, занимаемая должность</w:t>
            </w:r>
          </w:p>
        </w:tc>
        <w:tc>
          <w:tcPr>
            <w:tcW w:w="5460" w:type="dxa"/>
            <w:tcBorders>
              <w:top w:val="single" w:sz="4" w:space="0" w:color="auto"/>
              <w:left w:val="single" w:sz="4" w:space="0" w:color="auto"/>
              <w:bottom w:val="single" w:sz="4" w:space="0" w:color="auto"/>
            </w:tcBorders>
          </w:tcPr>
          <w:p w:rsidR="0013042D" w:rsidRPr="00926377" w:rsidRDefault="0013042D">
            <w:pPr>
              <w:pStyle w:val="aa"/>
            </w:pPr>
          </w:p>
        </w:tc>
      </w:tr>
    </w:tbl>
    <w:p w:rsidR="0013042D" w:rsidRDefault="0013042D"/>
    <w:p w:rsidR="0013042D" w:rsidRDefault="0013042D">
      <w:r>
        <w:t>Приложение: копии документов, подтверждающих трудовую или предпринимательскую деятельность, выданные не позднее 30 дней до момента направления информации в Министерство, заверенные в установленном порядке на ______ л.</w:t>
      </w:r>
    </w:p>
    <w:p w:rsidR="0013042D" w:rsidRDefault="0013042D">
      <w:r>
        <w:t>"__"____________ 20_____ /____________________/</w:t>
      </w:r>
    </w:p>
    <w:p w:rsidR="0013042D" w:rsidRDefault="0013042D"/>
    <w:p w:rsidR="0013042D" w:rsidRDefault="0013042D">
      <w:r>
        <w:t>Дата подпись ФИО</w:t>
      </w:r>
    </w:p>
    <w:p w:rsidR="0013042D" w:rsidRDefault="0013042D"/>
    <w:sectPr w:rsidR="0013042D" w:rsidSect="00BE0E6C">
      <w:pgSz w:w="11900" w:h="16800"/>
      <w:pgMar w:top="1100" w:right="1440" w:bottom="80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6B2"/>
    <w:rsid w:val="0013042D"/>
    <w:rsid w:val="002B7D76"/>
    <w:rsid w:val="004A36B2"/>
    <w:rsid w:val="00926377"/>
    <w:rsid w:val="00BE0E6C"/>
    <w:rsid w:val="00F8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B0EFBA-25F9-4A1F-B72A-1D6563FD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2160516.131051" TargetMode="External"/><Relationship Id="rId117" Type="http://schemas.openxmlformats.org/officeDocument/2006/relationships/hyperlink" Target="garantF1://25907777.230323" TargetMode="External"/><Relationship Id="rId21" Type="http://schemas.openxmlformats.org/officeDocument/2006/relationships/hyperlink" Target="garantF1://73058966.1000" TargetMode="External"/><Relationship Id="rId42" Type="http://schemas.openxmlformats.org/officeDocument/2006/relationships/hyperlink" Target="garantF1://73604508.22" TargetMode="External"/><Relationship Id="rId47" Type="http://schemas.openxmlformats.org/officeDocument/2006/relationships/hyperlink" Target="garantF1://72160516.131007" TargetMode="External"/><Relationship Id="rId63" Type="http://schemas.openxmlformats.org/officeDocument/2006/relationships/hyperlink" Target="garantF1://25825869.1000" TargetMode="External"/><Relationship Id="rId68" Type="http://schemas.openxmlformats.org/officeDocument/2006/relationships/hyperlink" Target="garantF1://73365331.3" TargetMode="External"/><Relationship Id="rId84" Type="http://schemas.openxmlformats.org/officeDocument/2006/relationships/hyperlink" Target="garantF1://12057749.0" TargetMode="External"/><Relationship Id="rId89" Type="http://schemas.openxmlformats.org/officeDocument/2006/relationships/hyperlink" Target="garantF1://25825869.1000" TargetMode="External"/><Relationship Id="rId112" Type="http://schemas.openxmlformats.org/officeDocument/2006/relationships/hyperlink" Target="garantF1://12057749.0" TargetMode="External"/><Relationship Id="rId16" Type="http://schemas.openxmlformats.org/officeDocument/2006/relationships/hyperlink" Target="garantF1://25927947.0" TargetMode="External"/><Relationship Id="rId107" Type="http://schemas.openxmlformats.org/officeDocument/2006/relationships/hyperlink" Target="garantF1://73894548.8" TargetMode="External"/><Relationship Id="rId11" Type="http://schemas.openxmlformats.org/officeDocument/2006/relationships/hyperlink" Target="garantF1://77581550.13100" TargetMode="External"/><Relationship Id="rId32" Type="http://schemas.openxmlformats.org/officeDocument/2006/relationships/hyperlink" Target="garantF1://25907777.46" TargetMode="External"/><Relationship Id="rId37" Type="http://schemas.openxmlformats.org/officeDocument/2006/relationships/hyperlink" Target="garantF1://73894548.4" TargetMode="External"/><Relationship Id="rId53" Type="http://schemas.openxmlformats.org/officeDocument/2006/relationships/hyperlink" Target="garantF1://72160516.131015" TargetMode="External"/><Relationship Id="rId58" Type="http://schemas.openxmlformats.org/officeDocument/2006/relationships/hyperlink" Target="garantF1://25905720.1001" TargetMode="External"/><Relationship Id="rId74" Type="http://schemas.openxmlformats.org/officeDocument/2006/relationships/hyperlink" Target="garantF1://25905720.1004" TargetMode="External"/><Relationship Id="rId79" Type="http://schemas.openxmlformats.org/officeDocument/2006/relationships/hyperlink" Target="garantF1://25905720.1000" TargetMode="External"/><Relationship Id="rId102" Type="http://schemas.openxmlformats.org/officeDocument/2006/relationships/hyperlink" Target="garantF1://73058966.1000" TargetMode="External"/><Relationship Id="rId5" Type="http://schemas.openxmlformats.org/officeDocument/2006/relationships/hyperlink" Target="garantF1://73365331.1" TargetMode="External"/><Relationship Id="rId90" Type="http://schemas.openxmlformats.org/officeDocument/2006/relationships/hyperlink" Target="garantF1://25825869.10000" TargetMode="External"/><Relationship Id="rId95" Type="http://schemas.openxmlformats.org/officeDocument/2006/relationships/hyperlink" Target="garantF1://73604508.3" TargetMode="External"/><Relationship Id="rId22" Type="http://schemas.openxmlformats.org/officeDocument/2006/relationships/hyperlink" Target="garantF1://73058966.0" TargetMode="External"/><Relationship Id="rId27" Type="http://schemas.openxmlformats.org/officeDocument/2006/relationships/hyperlink" Target="garantF1://72160516.1000" TargetMode="External"/><Relationship Id="rId43" Type="http://schemas.openxmlformats.org/officeDocument/2006/relationships/hyperlink" Target="garantF1://73604508.4" TargetMode="External"/><Relationship Id="rId48" Type="http://schemas.openxmlformats.org/officeDocument/2006/relationships/hyperlink" Target="garantF1://72160516.131051" TargetMode="External"/><Relationship Id="rId64" Type="http://schemas.openxmlformats.org/officeDocument/2006/relationships/hyperlink" Target="garantF1://73365331.3" TargetMode="External"/><Relationship Id="rId69" Type="http://schemas.openxmlformats.org/officeDocument/2006/relationships/hyperlink" Target="garantF1://73365331.5" TargetMode="External"/><Relationship Id="rId113" Type="http://schemas.openxmlformats.org/officeDocument/2006/relationships/hyperlink" Target="garantF1://73894548.8" TargetMode="External"/><Relationship Id="rId118" Type="http://schemas.openxmlformats.org/officeDocument/2006/relationships/hyperlink" Target="garantF1://12038267.0" TargetMode="External"/><Relationship Id="rId80" Type="http://schemas.openxmlformats.org/officeDocument/2006/relationships/hyperlink" Target="garantF1://25825869.10000" TargetMode="External"/><Relationship Id="rId85" Type="http://schemas.openxmlformats.org/officeDocument/2006/relationships/hyperlink" Target="garantF1://73365331.4" TargetMode="External"/><Relationship Id="rId12" Type="http://schemas.openxmlformats.org/officeDocument/2006/relationships/hyperlink" Target="garantF1://72160516.13000" TargetMode="External"/><Relationship Id="rId17" Type="http://schemas.openxmlformats.org/officeDocument/2006/relationships/hyperlink" Target="garantF1://77577163.13100" TargetMode="External"/><Relationship Id="rId33" Type="http://schemas.openxmlformats.org/officeDocument/2006/relationships/hyperlink" Target="garantF1://84059.32" TargetMode="External"/><Relationship Id="rId38" Type="http://schemas.openxmlformats.org/officeDocument/2006/relationships/hyperlink" Target="garantF1://73894548.4" TargetMode="External"/><Relationship Id="rId59" Type="http://schemas.openxmlformats.org/officeDocument/2006/relationships/hyperlink" Target="garantF1://25905720.1000" TargetMode="External"/><Relationship Id="rId103" Type="http://schemas.openxmlformats.org/officeDocument/2006/relationships/hyperlink" Target="garantF1://73058966.0" TargetMode="External"/><Relationship Id="rId108" Type="http://schemas.openxmlformats.org/officeDocument/2006/relationships/hyperlink" Target="garantF1://25907777.230222" TargetMode="External"/><Relationship Id="rId54" Type="http://schemas.openxmlformats.org/officeDocument/2006/relationships/hyperlink" Target="garantF1://72160516.131007" TargetMode="External"/><Relationship Id="rId70" Type="http://schemas.openxmlformats.org/officeDocument/2006/relationships/hyperlink" Target="garantF1://25905720.1003" TargetMode="External"/><Relationship Id="rId75" Type="http://schemas.openxmlformats.org/officeDocument/2006/relationships/hyperlink" Target="garantF1://25905720.1000" TargetMode="External"/><Relationship Id="rId91" Type="http://schemas.openxmlformats.org/officeDocument/2006/relationships/hyperlink" Target="garantF1://25825869.1000" TargetMode="External"/><Relationship Id="rId96" Type="http://schemas.openxmlformats.org/officeDocument/2006/relationships/hyperlink" Target="garantF1://73604508.4" TargetMode="External"/><Relationship Id="rId1" Type="http://schemas.openxmlformats.org/officeDocument/2006/relationships/numbering" Target="numbering.xml"/><Relationship Id="rId6" Type="http://schemas.openxmlformats.org/officeDocument/2006/relationships/hyperlink" Target="garantF1://73365331.5" TargetMode="External"/><Relationship Id="rId23" Type="http://schemas.openxmlformats.org/officeDocument/2006/relationships/hyperlink" Target="garantF1://72160516.131005" TargetMode="External"/><Relationship Id="rId28" Type="http://schemas.openxmlformats.org/officeDocument/2006/relationships/hyperlink" Target="garantF1://73894548.2" TargetMode="External"/><Relationship Id="rId49" Type="http://schemas.openxmlformats.org/officeDocument/2006/relationships/hyperlink" Target="garantF1://72160516.131051" TargetMode="External"/><Relationship Id="rId114" Type="http://schemas.openxmlformats.org/officeDocument/2006/relationships/hyperlink" Target="garantF1://25907777.220234" TargetMode="External"/><Relationship Id="rId119" Type="http://schemas.openxmlformats.org/officeDocument/2006/relationships/hyperlink" Target="garantF1://73365331.4" TargetMode="External"/><Relationship Id="rId44" Type="http://schemas.openxmlformats.org/officeDocument/2006/relationships/hyperlink" Target="garantF1://25805840.16" TargetMode="External"/><Relationship Id="rId60" Type="http://schemas.openxmlformats.org/officeDocument/2006/relationships/hyperlink" Target="garantF1://25825869.10000" TargetMode="External"/><Relationship Id="rId65" Type="http://schemas.openxmlformats.org/officeDocument/2006/relationships/hyperlink" Target="garantF1://73365331.5" TargetMode="External"/><Relationship Id="rId81" Type="http://schemas.openxmlformats.org/officeDocument/2006/relationships/hyperlink" Target="garantF1://25825869.1000" TargetMode="External"/><Relationship Id="rId86" Type="http://schemas.openxmlformats.org/officeDocument/2006/relationships/hyperlink" Target="garantF1://73365331.5" TargetMode="External"/><Relationship Id="rId4" Type="http://schemas.openxmlformats.org/officeDocument/2006/relationships/webSettings" Target="webSettings.xml"/><Relationship Id="rId9" Type="http://schemas.openxmlformats.org/officeDocument/2006/relationships/hyperlink" Target="garantF1://73365331.5" TargetMode="External"/><Relationship Id="rId13" Type="http://schemas.openxmlformats.org/officeDocument/2006/relationships/hyperlink" Target="garantF1://73604508.1" TargetMode="External"/><Relationship Id="rId18" Type="http://schemas.openxmlformats.org/officeDocument/2006/relationships/hyperlink" Target="garantF1://77581550.13100" TargetMode="External"/><Relationship Id="rId39" Type="http://schemas.openxmlformats.org/officeDocument/2006/relationships/hyperlink" Target="garantF1://73604508.21" TargetMode="External"/><Relationship Id="rId109" Type="http://schemas.openxmlformats.org/officeDocument/2006/relationships/hyperlink" Target="garantF1://73894548.8" TargetMode="External"/><Relationship Id="rId34" Type="http://schemas.openxmlformats.org/officeDocument/2006/relationships/hyperlink" Target="garantF1://72160516.131010" TargetMode="External"/><Relationship Id="rId50" Type="http://schemas.openxmlformats.org/officeDocument/2006/relationships/hyperlink" Target="garantF1://73604508.23" TargetMode="External"/><Relationship Id="rId55" Type="http://schemas.openxmlformats.org/officeDocument/2006/relationships/hyperlink" Target="garantF1://72160516.131005" TargetMode="External"/><Relationship Id="rId76" Type="http://schemas.openxmlformats.org/officeDocument/2006/relationships/hyperlink" Target="garantF1://73365331.3" TargetMode="External"/><Relationship Id="rId97" Type="http://schemas.openxmlformats.org/officeDocument/2006/relationships/hyperlink" Target="garantF1://25805840.999" TargetMode="External"/><Relationship Id="rId104" Type="http://schemas.openxmlformats.org/officeDocument/2006/relationships/hyperlink" Target="garantF1://77581550.13015" TargetMode="External"/><Relationship Id="rId120" Type="http://schemas.openxmlformats.org/officeDocument/2006/relationships/fontTable" Target="fontTable.xml"/><Relationship Id="rId7" Type="http://schemas.openxmlformats.org/officeDocument/2006/relationships/hyperlink" Target="garantF1://25905720.0" TargetMode="External"/><Relationship Id="rId71" Type="http://schemas.openxmlformats.org/officeDocument/2006/relationships/hyperlink" Target="garantF1://25905720.1000" TargetMode="External"/><Relationship Id="rId92" Type="http://schemas.openxmlformats.org/officeDocument/2006/relationships/hyperlink" Target="garantF1://73365331.4" TargetMode="External"/><Relationship Id="rId2" Type="http://schemas.openxmlformats.org/officeDocument/2006/relationships/styles" Target="styles.xml"/><Relationship Id="rId29" Type="http://schemas.openxmlformats.org/officeDocument/2006/relationships/hyperlink" Target="garantF1://25907777.44" TargetMode="External"/><Relationship Id="rId24" Type="http://schemas.openxmlformats.org/officeDocument/2006/relationships/hyperlink" Target="garantF1://73894548.1" TargetMode="External"/><Relationship Id="rId40" Type="http://schemas.openxmlformats.org/officeDocument/2006/relationships/hyperlink" Target="garantF1://73604508.4" TargetMode="External"/><Relationship Id="rId45" Type="http://schemas.openxmlformats.org/officeDocument/2006/relationships/hyperlink" Target="garantF1://12044695.1010" TargetMode="External"/><Relationship Id="rId66" Type="http://schemas.openxmlformats.org/officeDocument/2006/relationships/hyperlink" Target="garantF1://25905720.1002" TargetMode="External"/><Relationship Id="rId87" Type="http://schemas.openxmlformats.org/officeDocument/2006/relationships/hyperlink" Target="garantF1://25905720.2100" TargetMode="External"/><Relationship Id="rId110" Type="http://schemas.openxmlformats.org/officeDocument/2006/relationships/hyperlink" Target="garantF1://25907777.220223" TargetMode="External"/><Relationship Id="rId115" Type="http://schemas.openxmlformats.org/officeDocument/2006/relationships/hyperlink" Target="garantF1://73894548.8" TargetMode="External"/><Relationship Id="rId61" Type="http://schemas.openxmlformats.org/officeDocument/2006/relationships/hyperlink" Target="garantF1://25825869.1000" TargetMode="External"/><Relationship Id="rId82" Type="http://schemas.openxmlformats.org/officeDocument/2006/relationships/hyperlink" Target="garantF1://73894548.5" TargetMode="External"/><Relationship Id="rId19" Type="http://schemas.openxmlformats.org/officeDocument/2006/relationships/hyperlink" Target="garantF1://72160516.13000" TargetMode="External"/><Relationship Id="rId14" Type="http://schemas.openxmlformats.org/officeDocument/2006/relationships/hyperlink" Target="garantF1://73604508.4" TargetMode="External"/><Relationship Id="rId30" Type="http://schemas.openxmlformats.org/officeDocument/2006/relationships/hyperlink" Target="garantF1://72160516.131052" TargetMode="External"/><Relationship Id="rId35" Type="http://schemas.openxmlformats.org/officeDocument/2006/relationships/hyperlink" Target="garantF1://72160516.131010" TargetMode="External"/><Relationship Id="rId56" Type="http://schemas.openxmlformats.org/officeDocument/2006/relationships/hyperlink" Target="garantF1://73365331.3" TargetMode="External"/><Relationship Id="rId77" Type="http://schemas.openxmlformats.org/officeDocument/2006/relationships/hyperlink" Target="garantF1://73365331.5" TargetMode="External"/><Relationship Id="rId100" Type="http://schemas.openxmlformats.org/officeDocument/2006/relationships/hyperlink" Target="garantF1://72160516.13000" TargetMode="External"/><Relationship Id="rId105" Type="http://schemas.openxmlformats.org/officeDocument/2006/relationships/hyperlink" Target="garantF1://73894548.7" TargetMode="External"/><Relationship Id="rId8" Type="http://schemas.openxmlformats.org/officeDocument/2006/relationships/hyperlink" Target="garantF1://73365331.2" TargetMode="External"/><Relationship Id="rId51" Type="http://schemas.openxmlformats.org/officeDocument/2006/relationships/hyperlink" Target="garantF1://73604508.4" TargetMode="External"/><Relationship Id="rId72" Type="http://schemas.openxmlformats.org/officeDocument/2006/relationships/hyperlink" Target="garantF1://73365331.3" TargetMode="External"/><Relationship Id="rId93" Type="http://schemas.openxmlformats.org/officeDocument/2006/relationships/hyperlink" Target="garantF1://73365331.5" TargetMode="External"/><Relationship Id="rId98" Type="http://schemas.openxmlformats.org/officeDocument/2006/relationships/hyperlink" Target="garantF1://77577163.13100"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garantF1://25907777.43" TargetMode="External"/><Relationship Id="rId46" Type="http://schemas.openxmlformats.org/officeDocument/2006/relationships/hyperlink" Target="garantF1://12044695.0" TargetMode="External"/><Relationship Id="rId67" Type="http://schemas.openxmlformats.org/officeDocument/2006/relationships/hyperlink" Target="garantF1://25905720.1000" TargetMode="External"/><Relationship Id="rId116" Type="http://schemas.openxmlformats.org/officeDocument/2006/relationships/hyperlink" Target="garantF1://73894548.10" TargetMode="External"/><Relationship Id="rId20" Type="http://schemas.openxmlformats.org/officeDocument/2006/relationships/hyperlink" Target="garantF1://73058966.1002" TargetMode="External"/><Relationship Id="rId41" Type="http://schemas.openxmlformats.org/officeDocument/2006/relationships/hyperlink" Target="garantF1://25805840.14" TargetMode="External"/><Relationship Id="rId62" Type="http://schemas.openxmlformats.org/officeDocument/2006/relationships/hyperlink" Target="garantF1://25825869.10000" TargetMode="External"/><Relationship Id="rId83" Type="http://schemas.openxmlformats.org/officeDocument/2006/relationships/hyperlink" Target="garantF1://12057749.1000" TargetMode="External"/><Relationship Id="rId88" Type="http://schemas.openxmlformats.org/officeDocument/2006/relationships/hyperlink" Target="garantF1://25825869.10000" TargetMode="External"/><Relationship Id="rId111" Type="http://schemas.openxmlformats.org/officeDocument/2006/relationships/hyperlink" Target="garantF1://12057749.1000" TargetMode="External"/><Relationship Id="rId15" Type="http://schemas.openxmlformats.org/officeDocument/2006/relationships/hyperlink" Target="garantF1://25805840.1" TargetMode="External"/><Relationship Id="rId36" Type="http://schemas.openxmlformats.org/officeDocument/2006/relationships/hyperlink" Target="garantF1://12038267.0" TargetMode="External"/><Relationship Id="rId57" Type="http://schemas.openxmlformats.org/officeDocument/2006/relationships/hyperlink" Target="garantF1://73365331.5" TargetMode="External"/><Relationship Id="rId106" Type="http://schemas.openxmlformats.org/officeDocument/2006/relationships/hyperlink" Target="garantF1://25907777.230221" TargetMode="External"/><Relationship Id="rId10" Type="http://schemas.openxmlformats.org/officeDocument/2006/relationships/hyperlink" Target="garantF1://25905720.99" TargetMode="External"/><Relationship Id="rId31" Type="http://schemas.openxmlformats.org/officeDocument/2006/relationships/hyperlink" Target="garantF1://73894548.3" TargetMode="External"/><Relationship Id="rId52" Type="http://schemas.openxmlformats.org/officeDocument/2006/relationships/hyperlink" Target="garantF1://25805840.1112" TargetMode="External"/><Relationship Id="rId73" Type="http://schemas.openxmlformats.org/officeDocument/2006/relationships/hyperlink" Target="garantF1://73365331.5" TargetMode="External"/><Relationship Id="rId78" Type="http://schemas.openxmlformats.org/officeDocument/2006/relationships/hyperlink" Target="garantF1://25905720.1005" TargetMode="External"/><Relationship Id="rId94" Type="http://schemas.openxmlformats.org/officeDocument/2006/relationships/hyperlink" Target="garantF1://25905720.2200" TargetMode="External"/><Relationship Id="rId99" Type="http://schemas.openxmlformats.org/officeDocument/2006/relationships/hyperlink" Target="garantF1://77581550.13100" TargetMode="External"/><Relationship Id="rId101" Type="http://schemas.openxmlformats.org/officeDocument/2006/relationships/hyperlink" Target="garantF1://721605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9362</Words>
  <Characters>53365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Фрумак Максим Игоревич</cp:lastModifiedBy>
  <cp:revision>2</cp:revision>
  <dcterms:created xsi:type="dcterms:W3CDTF">2020-09-03T23:40:00Z</dcterms:created>
  <dcterms:modified xsi:type="dcterms:W3CDTF">2020-09-03T23:40:00Z</dcterms:modified>
</cp:coreProperties>
</file>